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4786"/>
      </w:tblGrid>
      <w:tr w:rsidR="00D0114E" w:rsidRPr="001D266A" w:rsidTr="00FB6B5B">
        <w:tc>
          <w:tcPr>
            <w:tcW w:w="3652" w:type="dxa"/>
          </w:tcPr>
          <w:p w:rsidR="00D0114E" w:rsidRDefault="00D0114E" w:rsidP="00FB6B5B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8325" cy="683895"/>
                  <wp:effectExtent l="0" t="0" r="0" b="0"/>
                  <wp:docPr id="2" name="Рисунок 2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14E" w:rsidRPr="001D266A" w:rsidRDefault="00D0114E" w:rsidP="00FB6B5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1D266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Администрация</w:t>
            </w:r>
          </w:p>
          <w:p w:rsidR="00D0114E" w:rsidRPr="001D266A" w:rsidRDefault="00D0114E" w:rsidP="00FB6B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  <w:r w:rsidRPr="001D266A"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</w:rPr>
              <w:t>муниципального образования</w:t>
            </w:r>
          </w:p>
          <w:p w:rsidR="00D0114E" w:rsidRPr="001D266A" w:rsidRDefault="00D0114E" w:rsidP="00FB6B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</w:rPr>
              <w:t>Ромашкинский</w:t>
            </w:r>
            <w:r w:rsidRPr="001D266A"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</w:rPr>
              <w:t xml:space="preserve"> сельсовет</w:t>
            </w:r>
          </w:p>
          <w:p w:rsidR="00D0114E" w:rsidRPr="001D266A" w:rsidRDefault="00D0114E" w:rsidP="00FB6B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color w:val="000000"/>
                <w:kern w:val="2"/>
                <w:sz w:val="24"/>
                <w:szCs w:val="24"/>
              </w:rPr>
            </w:pPr>
            <w:r w:rsidRPr="001D266A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  <w:t>Курманаевского района</w:t>
            </w:r>
          </w:p>
          <w:p w:rsidR="00D0114E" w:rsidRPr="001D266A" w:rsidRDefault="00D0114E" w:rsidP="00FB6B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1D266A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  <w:t>Оренбургской области</w:t>
            </w:r>
          </w:p>
          <w:p w:rsidR="00D0114E" w:rsidRPr="001D266A" w:rsidRDefault="00D0114E" w:rsidP="00FB6B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</w:pPr>
          </w:p>
          <w:p w:rsidR="00D0114E" w:rsidRPr="001D266A" w:rsidRDefault="00D0114E" w:rsidP="00FB6B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1D266A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  <w:t>ПОСТАНОВЛЕНИЕ</w:t>
            </w:r>
          </w:p>
          <w:p w:rsidR="00D0114E" w:rsidRPr="001D266A" w:rsidRDefault="00D0114E" w:rsidP="00FB6B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</w:pPr>
          </w:p>
          <w:p w:rsidR="00D0114E" w:rsidRPr="00070FCA" w:rsidRDefault="00FF1F3C" w:rsidP="00FB6B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bCs/>
                <w:color w:val="000000"/>
                <w:kern w:val="2"/>
                <w:sz w:val="28"/>
                <w:szCs w:val="28"/>
              </w:rPr>
              <w:t>22.02.</w:t>
            </w:r>
            <w:r w:rsidR="00D0114E" w:rsidRPr="00070FCA">
              <w:rPr>
                <w:rFonts w:ascii="Times New Roman" w:eastAsia="DejaVu Sans" w:hAnsi="Times New Roman"/>
                <w:bCs/>
                <w:color w:val="000000"/>
                <w:kern w:val="2"/>
                <w:sz w:val="28"/>
                <w:szCs w:val="28"/>
              </w:rPr>
              <w:t xml:space="preserve">2019 № </w:t>
            </w:r>
            <w:r>
              <w:rPr>
                <w:rFonts w:ascii="Times New Roman" w:eastAsia="DejaVu Sans" w:hAnsi="Times New Roman"/>
                <w:bCs/>
                <w:color w:val="000000"/>
                <w:kern w:val="2"/>
                <w:sz w:val="28"/>
                <w:szCs w:val="28"/>
              </w:rPr>
              <w:t>07</w:t>
            </w:r>
            <w:r w:rsidR="00D0114E" w:rsidRPr="00070FCA">
              <w:rPr>
                <w:rFonts w:ascii="Times New Roman" w:eastAsia="DejaVu Sans" w:hAnsi="Times New Roman"/>
                <w:bCs/>
                <w:color w:val="000000"/>
                <w:kern w:val="2"/>
                <w:sz w:val="28"/>
                <w:szCs w:val="28"/>
              </w:rPr>
              <w:t>-п</w:t>
            </w:r>
          </w:p>
          <w:p w:rsidR="00D0114E" w:rsidRPr="001D266A" w:rsidRDefault="00D0114E" w:rsidP="00FB6B5B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0114E" w:rsidRPr="001D266A" w:rsidRDefault="00D0114E" w:rsidP="00FB6B5B">
            <w:pPr>
              <w:keepNext/>
              <w:spacing w:after="0" w:line="240" w:lineRule="auto"/>
              <w:ind w:left="34"/>
              <w:jc w:val="right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5C5934" w:rsidRDefault="005C5934" w:rsidP="005C5934">
      <w:pPr>
        <w:pStyle w:val="a4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О внесении изменений </w:t>
      </w:r>
      <w:proofErr w:type="gramStart"/>
      <w:r>
        <w:rPr>
          <w:sz w:val="28"/>
        </w:rPr>
        <w:t>в</w:t>
      </w:r>
      <w:proofErr w:type="gramEnd"/>
    </w:p>
    <w:p w:rsidR="005C5934" w:rsidRPr="005C5934" w:rsidRDefault="005C5934" w:rsidP="005C5934">
      <w:pPr>
        <w:pStyle w:val="a4"/>
        <w:spacing w:before="0" w:beforeAutospacing="0" w:after="0" w:afterAutospacing="0"/>
        <w:jc w:val="both"/>
        <w:rPr>
          <w:color w:val="FF0000"/>
          <w:sz w:val="28"/>
        </w:rPr>
      </w:pPr>
      <w:r>
        <w:rPr>
          <w:sz w:val="28"/>
        </w:rPr>
        <w:t xml:space="preserve">постановление </w:t>
      </w:r>
      <w:r w:rsidR="00D0114E" w:rsidRPr="00D0114E">
        <w:rPr>
          <w:sz w:val="28"/>
        </w:rPr>
        <w:t>от 04.03.2016 № 19</w:t>
      </w:r>
      <w:r w:rsidRPr="00D0114E">
        <w:rPr>
          <w:sz w:val="28"/>
        </w:rPr>
        <w:t>-п</w:t>
      </w:r>
    </w:p>
    <w:p w:rsidR="005C5934" w:rsidRDefault="005C5934" w:rsidP="005C5934">
      <w:pPr>
        <w:pStyle w:val="a6"/>
        <w:ind w:firstLine="709"/>
        <w:jc w:val="both"/>
      </w:pPr>
    </w:p>
    <w:p w:rsidR="005C5934" w:rsidRDefault="005C5934" w:rsidP="005C5934">
      <w:pPr>
        <w:pStyle w:val="a6"/>
        <w:ind w:firstLine="709"/>
        <w:jc w:val="both"/>
      </w:pPr>
    </w:p>
    <w:p w:rsidR="005C5934" w:rsidRPr="00326D11" w:rsidRDefault="005C5934" w:rsidP="005C5934">
      <w:pPr>
        <w:pStyle w:val="a4"/>
        <w:spacing w:before="0" w:beforeAutospacing="0" w:after="0" w:afterAutospacing="0"/>
        <w:ind w:firstLine="709"/>
        <w:jc w:val="both"/>
        <w:rPr>
          <w:spacing w:val="2"/>
          <w:sz w:val="36"/>
          <w:szCs w:val="28"/>
          <w:shd w:val="clear" w:color="auto" w:fill="FFFFFF"/>
        </w:rPr>
      </w:pPr>
      <w:proofErr w:type="gramStart"/>
      <w:r w:rsidRPr="00326D11">
        <w:rPr>
          <w:sz w:val="28"/>
          <w:szCs w:val="28"/>
        </w:rPr>
        <w:t xml:space="preserve">В соответствии с Федеральным законом от 27.12.20178 № 528-ФЗ </w:t>
      </w:r>
      <w:r w:rsidRPr="00326D11">
        <w:rPr>
          <w:spacing w:val="2"/>
          <w:sz w:val="28"/>
          <w:szCs w:val="28"/>
          <w:shd w:val="clear" w:color="auto" w:fill="FFFFFF"/>
        </w:rPr>
        <w:t>«О внесении изменений в отдельные законодательные акты Российской Федерации и признании утратившим силу</w:t>
      </w:r>
      <w:r w:rsidRPr="00326D11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6" w:history="1">
        <w:r w:rsidRPr="00326D11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пункта 2 части 2</w:t>
        </w:r>
        <w:r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статьи 22 Федерального закона «</w:t>
        </w:r>
        <w:r w:rsidRPr="00326D11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О территориях опережающего социально-экономического развития в Российской Федерации</w:t>
        </w:r>
      </w:hyperlink>
      <w:r>
        <w:rPr>
          <w:sz w:val="28"/>
          <w:szCs w:val="28"/>
        </w:rPr>
        <w:t>»</w:t>
      </w:r>
      <w:r w:rsidRPr="00326D11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Pr="00326D11">
        <w:rPr>
          <w:spacing w:val="2"/>
          <w:sz w:val="28"/>
          <w:szCs w:val="28"/>
          <w:shd w:val="clear" w:color="auto" w:fill="FFFFFF"/>
        </w:rPr>
        <w:t>в связи с реорганизацией государственного управления в сфере миграции и в сфере внутренних дел»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326D11">
        <w:rPr>
          <w:sz w:val="28"/>
        </w:rPr>
        <w:t xml:space="preserve">внести в </w:t>
      </w:r>
      <w:r>
        <w:rPr>
          <w:sz w:val="28"/>
        </w:rPr>
        <w:t xml:space="preserve">приложение к </w:t>
      </w:r>
      <w:r w:rsidRPr="00326D11">
        <w:rPr>
          <w:sz w:val="28"/>
        </w:rPr>
        <w:t>постановлени</w:t>
      </w:r>
      <w:r>
        <w:rPr>
          <w:sz w:val="28"/>
        </w:rPr>
        <w:t>ю</w:t>
      </w:r>
      <w:r w:rsidRPr="00326D11">
        <w:rPr>
          <w:sz w:val="28"/>
        </w:rPr>
        <w:t xml:space="preserve"> </w:t>
      </w:r>
      <w:r w:rsidRPr="00D0114E">
        <w:rPr>
          <w:sz w:val="28"/>
        </w:rPr>
        <w:t>Администрации</w:t>
      </w:r>
      <w:proofErr w:type="gramEnd"/>
      <w:r w:rsidRPr="00D0114E">
        <w:rPr>
          <w:sz w:val="28"/>
        </w:rPr>
        <w:t xml:space="preserve"> муниципал</w:t>
      </w:r>
      <w:r w:rsidR="00D0114E" w:rsidRPr="00D0114E">
        <w:rPr>
          <w:sz w:val="28"/>
        </w:rPr>
        <w:t>ьного образования Ромашкинский</w:t>
      </w:r>
      <w:r w:rsidRPr="00D0114E">
        <w:rPr>
          <w:sz w:val="28"/>
        </w:rPr>
        <w:t xml:space="preserve"> сельсовет Курманаевского района</w:t>
      </w:r>
      <w:r w:rsidRPr="00D0114E">
        <w:rPr>
          <w:sz w:val="32"/>
        </w:rPr>
        <w:t xml:space="preserve"> </w:t>
      </w:r>
      <w:r w:rsidR="00D0114E" w:rsidRPr="00D0114E">
        <w:rPr>
          <w:sz w:val="28"/>
        </w:rPr>
        <w:t>от 04.03.2016 № 19</w:t>
      </w:r>
      <w:r w:rsidRPr="00D0114E">
        <w:rPr>
          <w:sz w:val="28"/>
        </w:rPr>
        <w:t>-п «Об утверждении</w:t>
      </w:r>
      <w:r w:rsidRPr="00D0114E">
        <w:rPr>
          <w:b/>
          <w:sz w:val="28"/>
        </w:rPr>
        <w:t xml:space="preserve"> </w:t>
      </w:r>
      <w:r w:rsidRPr="00D0114E">
        <w:rPr>
          <w:rStyle w:val="a5"/>
          <w:b w:val="0"/>
          <w:sz w:val="28"/>
        </w:rPr>
        <w:t>Положения о порядке рассмотрения обращений граждан в Администрации муниципал</w:t>
      </w:r>
      <w:r w:rsidR="00D0114E" w:rsidRPr="00D0114E">
        <w:rPr>
          <w:rStyle w:val="a5"/>
          <w:b w:val="0"/>
          <w:sz w:val="28"/>
        </w:rPr>
        <w:t>ьного образования Ромашкинский</w:t>
      </w:r>
      <w:r w:rsidRPr="00D0114E">
        <w:rPr>
          <w:rStyle w:val="a5"/>
          <w:b w:val="0"/>
          <w:sz w:val="28"/>
        </w:rPr>
        <w:t xml:space="preserve"> сельсовет Курманаевского района</w:t>
      </w:r>
      <w:r w:rsidRPr="00326D11">
        <w:rPr>
          <w:rStyle w:val="a5"/>
          <w:sz w:val="28"/>
        </w:rPr>
        <w:t xml:space="preserve">» </w:t>
      </w:r>
      <w:r w:rsidRPr="00326D11">
        <w:rPr>
          <w:sz w:val="28"/>
        </w:rPr>
        <w:t>следующие изменения:</w:t>
      </w:r>
    </w:p>
    <w:p w:rsidR="005C5934" w:rsidRPr="00326D11" w:rsidRDefault="005C5934" w:rsidP="005C5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11">
        <w:rPr>
          <w:rFonts w:ascii="Times New Roman" w:hAnsi="Times New Roman" w:cs="Times New Roman"/>
          <w:sz w:val="28"/>
          <w:szCs w:val="28"/>
        </w:rPr>
        <w:t xml:space="preserve">1. В пункте 6.8. раздела 6. «ПРИЕМ И РЕГИСТРАЦИЯ ПИСЬМЕННОГО ОБРАЩЕНИЯ В 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326D11">
        <w:rPr>
          <w:rFonts w:ascii="Times New Roman" w:hAnsi="Times New Roman" w:cs="Times New Roman"/>
          <w:sz w:val="28"/>
          <w:szCs w:val="28"/>
        </w:rPr>
        <w:t xml:space="preserve">» </w:t>
      </w:r>
      <w:r w:rsidRPr="00326D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слова «территориальный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миграции» заменить словами «территориальный орган федерального органа исполнительной власти в сфере внутренних дел».</w:t>
      </w:r>
    </w:p>
    <w:p w:rsidR="005C5934" w:rsidRPr="00D0114E" w:rsidRDefault="005C5934" w:rsidP="005C5934">
      <w:pPr>
        <w:pStyle w:val="a6"/>
        <w:ind w:firstLine="709"/>
        <w:jc w:val="both"/>
        <w:rPr>
          <w:bCs/>
          <w:szCs w:val="28"/>
        </w:rPr>
      </w:pPr>
      <w:r>
        <w:rPr>
          <w:szCs w:val="28"/>
        </w:rPr>
        <w:t xml:space="preserve">2. </w:t>
      </w:r>
      <w:proofErr w:type="gramStart"/>
      <w:r w:rsidRPr="00D0114E">
        <w:rPr>
          <w:bCs/>
          <w:szCs w:val="28"/>
        </w:rPr>
        <w:t>Контроль за</w:t>
      </w:r>
      <w:proofErr w:type="gramEnd"/>
      <w:r w:rsidRPr="00D0114E">
        <w:rPr>
          <w:bCs/>
          <w:szCs w:val="28"/>
        </w:rPr>
        <w:t xml:space="preserve">  исполнением  настоящего постановления оставляю за собой.</w:t>
      </w:r>
    </w:p>
    <w:p w:rsidR="00D0114E" w:rsidRPr="0047383E" w:rsidRDefault="00D0114E" w:rsidP="00D0114E">
      <w:pPr>
        <w:spacing w:after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3</w:t>
      </w:r>
      <w:r w:rsidRPr="002B251A">
        <w:rPr>
          <w:rFonts w:ascii="Times New Roman" w:hAnsi="Times New Roman"/>
          <w:sz w:val="28"/>
          <w:szCs w:val="28"/>
        </w:rPr>
        <w:t xml:space="preserve">. </w:t>
      </w:r>
      <w:r w:rsidRPr="0047383E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после официального опубликования и подлежит размещению на официальном сайте</w:t>
      </w:r>
      <w:r w:rsidRPr="0047383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D0114E" w:rsidRPr="002B251A" w:rsidRDefault="00D0114E" w:rsidP="00D0114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D0114E" w:rsidRPr="002B251A" w:rsidRDefault="00D0114E" w:rsidP="00D0114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D0114E" w:rsidRDefault="00D0114E" w:rsidP="00D0114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Pr="002B251A">
        <w:rPr>
          <w:rFonts w:ascii="Times New Roman" w:hAnsi="Times New Roman"/>
          <w:sz w:val="28"/>
          <w:szCs w:val="28"/>
        </w:rPr>
        <w:t xml:space="preserve"> муниципального образования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FF1F3C"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О.П. Антонова</w:t>
      </w:r>
    </w:p>
    <w:p w:rsidR="00D0114E" w:rsidRDefault="00D0114E" w:rsidP="00D01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14E" w:rsidRPr="002B251A" w:rsidRDefault="00D0114E" w:rsidP="00D0114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251A">
        <w:rPr>
          <w:rFonts w:ascii="Times New Roman" w:hAnsi="Times New Roman"/>
          <w:sz w:val="28"/>
          <w:szCs w:val="28"/>
        </w:rPr>
        <w:t>Разослано: в дело,  прокурору</w:t>
      </w:r>
    </w:p>
    <w:p w:rsidR="005C5934" w:rsidRDefault="005C5934" w:rsidP="005C5934">
      <w:pPr>
        <w:pStyle w:val="a4"/>
        <w:ind w:firstLine="709"/>
        <w:jc w:val="center"/>
        <w:rPr>
          <w:rStyle w:val="a5"/>
          <w:sz w:val="28"/>
        </w:rPr>
      </w:pPr>
    </w:p>
    <w:p w:rsidR="005C5934" w:rsidRDefault="005C5934" w:rsidP="005C5934">
      <w:pPr>
        <w:pStyle w:val="a4"/>
        <w:ind w:firstLine="709"/>
        <w:jc w:val="center"/>
        <w:rPr>
          <w:rStyle w:val="a5"/>
          <w:sz w:val="28"/>
        </w:rPr>
      </w:pPr>
    </w:p>
    <w:p w:rsidR="005C5934" w:rsidRDefault="005C5934" w:rsidP="005C5934">
      <w:pPr>
        <w:pStyle w:val="a6"/>
        <w:ind w:firstLine="709"/>
        <w:jc w:val="both"/>
        <w:rPr>
          <w:rFonts w:ascii="Times" w:hAnsi="Times" w:cs="Tahoma"/>
          <w:bCs/>
          <w:szCs w:val="28"/>
        </w:rPr>
      </w:pPr>
    </w:p>
    <w:p w:rsidR="00E20368" w:rsidRDefault="00E20368"/>
    <w:sectPr w:rsidR="00E20368" w:rsidSect="00E2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934"/>
    <w:rsid w:val="005C5934"/>
    <w:rsid w:val="00D0114E"/>
    <w:rsid w:val="00E20368"/>
    <w:rsid w:val="00FF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93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C5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5934"/>
    <w:rPr>
      <w:b/>
      <w:bCs/>
    </w:rPr>
  </w:style>
  <w:style w:type="character" w:customStyle="1" w:styleId="apple-converted-space">
    <w:name w:val="apple-converted-space"/>
    <w:basedOn w:val="a0"/>
    <w:rsid w:val="005C5934"/>
  </w:style>
  <w:style w:type="paragraph" w:styleId="a6">
    <w:name w:val="No Spacing"/>
    <w:uiPriority w:val="1"/>
    <w:qFormat/>
    <w:rsid w:val="005C593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0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430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Ольга Петровна</cp:lastModifiedBy>
  <cp:revision>4</cp:revision>
  <cp:lastPrinted>2019-02-27T05:33:00Z</cp:lastPrinted>
  <dcterms:created xsi:type="dcterms:W3CDTF">2019-01-25T10:04:00Z</dcterms:created>
  <dcterms:modified xsi:type="dcterms:W3CDTF">2019-02-27T05:33:00Z</dcterms:modified>
</cp:coreProperties>
</file>