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96" w:rsidRPr="009605C3" w:rsidRDefault="00646F96" w:rsidP="00646F96">
      <w:pPr>
        <w:pStyle w:val="2"/>
        <w:shd w:val="clear" w:color="auto" w:fill="FFFFFF"/>
        <w:spacing w:before="0" w:after="0"/>
        <w:jc w:val="center"/>
        <w:rPr>
          <w:b/>
        </w:rPr>
      </w:pPr>
      <w:r w:rsidRPr="009605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  <w:r w:rsidRPr="009605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ДАНКОВСКОГО СЕЛЬСКОГО ПОСЕЛЕНИЯ</w:t>
      </w:r>
    </w:p>
    <w:p w:rsidR="00646F96" w:rsidRPr="009605C3" w:rsidRDefault="00646F96" w:rsidP="00646F96">
      <w:pPr>
        <w:pStyle w:val="a4"/>
        <w:shd w:val="clear" w:color="auto" w:fill="FFFFFF"/>
        <w:spacing w:after="0" w:line="288" w:lineRule="auto"/>
        <w:jc w:val="center"/>
        <w:rPr>
          <w:b/>
          <w:bCs/>
          <w:color w:val="000000"/>
          <w:sz w:val="26"/>
          <w:szCs w:val="26"/>
        </w:rPr>
      </w:pPr>
      <w:r w:rsidRPr="009605C3">
        <w:rPr>
          <w:b/>
          <w:bCs/>
          <w:color w:val="000000"/>
          <w:sz w:val="26"/>
          <w:szCs w:val="26"/>
        </w:rPr>
        <w:t xml:space="preserve">КАШИРСКОГО МУНИЦИПАЛЬНОГО  РАЙОНА </w:t>
      </w:r>
    </w:p>
    <w:p w:rsidR="00646F96" w:rsidRPr="009605C3" w:rsidRDefault="00646F96" w:rsidP="00646F96">
      <w:pPr>
        <w:pStyle w:val="a4"/>
        <w:shd w:val="clear" w:color="auto" w:fill="FFFFFF"/>
        <w:spacing w:after="0" w:line="288" w:lineRule="auto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9605C3">
        <w:rPr>
          <w:b/>
          <w:bCs/>
          <w:color w:val="000000"/>
          <w:sz w:val="26"/>
          <w:szCs w:val="26"/>
        </w:rPr>
        <w:t>ВОРОНЕЖСКОЙ  ОБЛАСТИ</w:t>
      </w:r>
    </w:p>
    <w:p w:rsidR="00646F96" w:rsidRPr="009605C3" w:rsidRDefault="00646F96" w:rsidP="00646F96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</w:rPr>
      </w:pPr>
      <w:r w:rsidRPr="009605C3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646F96" w:rsidRPr="0030574B" w:rsidRDefault="00646F96" w:rsidP="00646F96">
      <w:pPr>
        <w:pStyle w:val="a4"/>
        <w:shd w:val="clear" w:color="auto" w:fill="FFFFFF"/>
        <w:spacing w:line="360" w:lineRule="atLeast"/>
        <w:rPr>
          <w:rFonts w:ascii="Helvetica" w:hAnsi="Helvetica" w:cs="Helvetica"/>
          <w:color w:val="333333"/>
          <w:sz w:val="21"/>
          <w:szCs w:val="21"/>
          <w:u w:val="single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46F96" w:rsidRPr="0030574B" w:rsidRDefault="00646F96" w:rsidP="00646F96">
      <w:pPr>
        <w:pStyle w:val="a4"/>
        <w:shd w:val="clear" w:color="auto" w:fill="FFFFFF"/>
        <w:spacing w:after="0" w:line="288" w:lineRule="auto"/>
        <w:rPr>
          <w:rFonts w:ascii="Helvetica" w:hAnsi="Helvetica" w:cs="Helvetica"/>
          <w:color w:val="333333"/>
          <w:sz w:val="21"/>
          <w:szCs w:val="21"/>
          <w:u w:val="single"/>
        </w:rPr>
      </w:pPr>
      <w:r w:rsidRPr="0030574B">
        <w:rPr>
          <w:color w:val="000000"/>
          <w:sz w:val="26"/>
          <w:szCs w:val="26"/>
          <w:u w:val="single"/>
        </w:rPr>
        <w:t xml:space="preserve">от </w:t>
      </w:r>
      <w:r w:rsidR="00A74B1E">
        <w:rPr>
          <w:color w:val="000000"/>
          <w:sz w:val="26"/>
          <w:szCs w:val="26"/>
          <w:u w:val="single"/>
        </w:rPr>
        <w:t>06.05.2019</w:t>
      </w:r>
      <w:r>
        <w:rPr>
          <w:color w:val="000000"/>
          <w:sz w:val="26"/>
          <w:szCs w:val="26"/>
          <w:u w:val="single"/>
        </w:rPr>
        <w:t xml:space="preserve"> </w:t>
      </w:r>
      <w:r w:rsidRPr="0030574B">
        <w:rPr>
          <w:color w:val="000000"/>
          <w:sz w:val="26"/>
          <w:szCs w:val="26"/>
          <w:u w:val="single"/>
        </w:rPr>
        <w:t xml:space="preserve">года    № </w:t>
      </w:r>
      <w:r w:rsidR="00A74B1E">
        <w:rPr>
          <w:color w:val="000000"/>
          <w:sz w:val="26"/>
          <w:szCs w:val="26"/>
          <w:u w:val="single"/>
        </w:rPr>
        <w:t>40</w:t>
      </w:r>
    </w:p>
    <w:p w:rsidR="00646F96" w:rsidRDefault="00646F96" w:rsidP="00646F96">
      <w:pPr>
        <w:pStyle w:val="a4"/>
        <w:shd w:val="clear" w:color="auto" w:fill="FFFFFF"/>
        <w:spacing w:after="0" w:line="288" w:lineRule="auto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с.Данково</w:t>
      </w:r>
    </w:p>
    <w:p w:rsidR="00974493" w:rsidRDefault="00974493" w:rsidP="00646F96">
      <w:pPr>
        <w:pStyle w:val="a4"/>
        <w:shd w:val="clear" w:color="auto" w:fill="FFFFFF"/>
        <w:spacing w:after="0" w:line="288" w:lineRule="auto"/>
        <w:rPr>
          <w:color w:val="333333"/>
          <w:sz w:val="21"/>
          <w:szCs w:val="21"/>
        </w:rPr>
      </w:pPr>
    </w:p>
    <w:p w:rsidR="00974493" w:rsidRPr="00A74B1E" w:rsidRDefault="00974493" w:rsidP="00974493">
      <w:pPr>
        <w:pStyle w:val="a4"/>
        <w:shd w:val="clear" w:color="auto" w:fill="FFFFFF"/>
        <w:spacing w:after="0" w:line="288" w:lineRule="auto"/>
        <w:jc w:val="both"/>
        <w:rPr>
          <w:b/>
          <w:color w:val="333333"/>
        </w:rPr>
      </w:pPr>
      <w:r w:rsidRPr="00A74B1E">
        <w:rPr>
          <w:b/>
          <w:color w:val="333333"/>
        </w:rPr>
        <w:t xml:space="preserve">О внесении изменений в постановление </w:t>
      </w:r>
    </w:p>
    <w:p w:rsidR="00974493" w:rsidRPr="00A74B1E" w:rsidRDefault="00974493" w:rsidP="00974493">
      <w:pPr>
        <w:pStyle w:val="a4"/>
        <w:shd w:val="clear" w:color="auto" w:fill="FFFFFF"/>
        <w:spacing w:after="0" w:line="288" w:lineRule="auto"/>
        <w:jc w:val="both"/>
        <w:rPr>
          <w:b/>
          <w:color w:val="333333"/>
        </w:rPr>
      </w:pPr>
      <w:r w:rsidRPr="00A74B1E">
        <w:rPr>
          <w:b/>
          <w:color w:val="333333"/>
        </w:rPr>
        <w:t xml:space="preserve">администрации Данковского сельского поселения </w:t>
      </w:r>
    </w:p>
    <w:p w:rsidR="00974493" w:rsidRPr="00A74B1E" w:rsidRDefault="00974493" w:rsidP="00974493">
      <w:pPr>
        <w:pStyle w:val="a4"/>
        <w:shd w:val="clear" w:color="auto" w:fill="FFFFFF"/>
        <w:spacing w:after="0" w:line="288" w:lineRule="auto"/>
        <w:jc w:val="both"/>
        <w:rPr>
          <w:b/>
          <w:color w:val="333333"/>
        </w:rPr>
      </w:pPr>
      <w:r w:rsidRPr="00A74B1E">
        <w:rPr>
          <w:b/>
          <w:color w:val="333333"/>
        </w:rPr>
        <w:t xml:space="preserve">Каширского муниципального района Воронежской </w:t>
      </w:r>
    </w:p>
    <w:p w:rsidR="00974493" w:rsidRPr="00A74B1E" w:rsidRDefault="00974493" w:rsidP="00974493">
      <w:pPr>
        <w:pStyle w:val="a4"/>
        <w:shd w:val="clear" w:color="auto" w:fill="FFFFFF"/>
        <w:spacing w:after="0" w:line="288" w:lineRule="auto"/>
        <w:jc w:val="both"/>
        <w:rPr>
          <w:b/>
          <w:color w:val="333333"/>
        </w:rPr>
      </w:pPr>
      <w:r w:rsidRPr="00A74B1E">
        <w:rPr>
          <w:b/>
          <w:color w:val="333333"/>
        </w:rPr>
        <w:t xml:space="preserve">области от 11.01.2019гг. № 1 «Об утверждении </w:t>
      </w:r>
    </w:p>
    <w:p w:rsidR="00974493" w:rsidRPr="00A74B1E" w:rsidRDefault="00974493" w:rsidP="00974493">
      <w:pPr>
        <w:pStyle w:val="a4"/>
        <w:shd w:val="clear" w:color="auto" w:fill="FFFFFF"/>
        <w:spacing w:after="0" w:line="288" w:lineRule="auto"/>
        <w:jc w:val="both"/>
        <w:rPr>
          <w:b/>
          <w:color w:val="333333"/>
        </w:rPr>
      </w:pPr>
      <w:r w:rsidRPr="00A74B1E">
        <w:rPr>
          <w:b/>
          <w:color w:val="333333"/>
        </w:rPr>
        <w:t xml:space="preserve">Плана по противодействию </w:t>
      </w:r>
      <w:r w:rsidR="00A74B1E">
        <w:rPr>
          <w:b/>
          <w:color w:val="333333"/>
        </w:rPr>
        <w:t>к</w:t>
      </w:r>
      <w:r w:rsidRPr="00A74B1E">
        <w:rPr>
          <w:b/>
          <w:color w:val="333333"/>
        </w:rPr>
        <w:t xml:space="preserve">оррупции в администрации </w:t>
      </w:r>
    </w:p>
    <w:p w:rsidR="00646F96" w:rsidRPr="00A74B1E" w:rsidRDefault="00974493" w:rsidP="00974493">
      <w:pPr>
        <w:pStyle w:val="a4"/>
        <w:shd w:val="clear" w:color="auto" w:fill="FFFFFF"/>
        <w:spacing w:after="0" w:line="288" w:lineRule="auto"/>
        <w:jc w:val="both"/>
        <w:rPr>
          <w:b/>
          <w:color w:val="333333"/>
        </w:rPr>
      </w:pPr>
      <w:r w:rsidRPr="00A74B1E">
        <w:rPr>
          <w:b/>
          <w:color w:val="333333"/>
        </w:rPr>
        <w:t>Данковского сельского поселения на 2019-2020гг.»</w:t>
      </w:r>
    </w:p>
    <w:p w:rsidR="00974493" w:rsidRPr="000323D4" w:rsidRDefault="00974493" w:rsidP="00974493">
      <w:pPr>
        <w:pStyle w:val="a4"/>
        <w:shd w:val="clear" w:color="auto" w:fill="FFFFFF"/>
        <w:spacing w:after="0" w:line="288" w:lineRule="auto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46F96" w:rsidRDefault="00646F96" w:rsidP="00646F96">
      <w:pPr>
        <w:pStyle w:val="a4"/>
        <w:shd w:val="clear" w:color="auto" w:fill="FFFFFF"/>
        <w:spacing w:after="0" w:line="360" w:lineRule="atLeast"/>
        <w:ind w:firstLine="708"/>
        <w:jc w:val="both"/>
        <w:rPr>
          <w:color w:val="000000"/>
        </w:rPr>
      </w:pPr>
      <w:r>
        <w:rPr>
          <w:color w:val="000000"/>
        </w:rPr>
        <w:t>В целях</w:t>
      </w:r>
      <w:r w:rsidR="00974493">
        <w:rPr>
          <w:color w:val="000000"/>
        </w:rPr>
        <w:t xml:space="preserve"> приведения нормативного правового акта в соответствие с действующим законодательством</w:t>
      </w:r>
      <w:r>
        <w:rPr>
          <w:color w:val="000000"/>
        </w:rPr>
        <w:t xml:space="preserve"> администрация  Данковского сельского поселения постановляет:</w:t>
      </w:r>
    </w:p>
    <w:p w:rsidR="00974493" w:rsidRDefault="00974493" w:rsidP="00646F96">
      <w:pPr>
        <w:pStyle w:val="a4"/>
        <w:shd w:val="clear" w:color="auto" w:fill="FFFFFF"/>
        <w:spacing w:after="0" w:line="36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74493" w:rsidRPr="00974493" w:rsidRDefault="007D61C0" w:rsidP="00974493">
      <w:pPr>
        <w:pStyle w:val="a4"/>
        <w:shd w:val="clear" w:color="auto" w:fill="FFFFFF"/>
        <w:spacing w:after="0" w:line="288" w:lineRule="auto"/>
        <w:jc w:val="both"/>
        <w:rPr>
          <w:color w:val="333333"/>
        </w:rPr>
      </w:pPr>
      <w:r>
        <w:rPr>
          <w:color w:val="000000"/>
        </w:rPr>
        <w:t xml:space="preserve">          </w:t>
      </w:r>
      <w:r w:rsidR="00974493">
        <w:rPr>
          <w:color w:val="000000"/>
        </w:rPr>
        <w:t xml:space="preserve">  1.  </w:t>
      </w:r>
      <w:r w:rsidR="00974493" w:rsidRPr="00974493">
        <w:rPr>
          <w:color w:val="333333"/>
        </w:rPr>
        <w:t xml:space="preserve"> </w:t>
      </w:r>
      <w:r w:rsidR="00974493">
        <w:rPr>
          <w:color w:val="333333"/>
        </w:rPr>
        <w:t>В</w:t>
      </w:r>
      <w:r>
        <w:rPr>
          <w:color w:val="333333"/>
        </w:rPr>
        <w:t>нес</w:t>
      </w:r>
      <w:r w:rsidR="00974493">
        <w:rPr>
          <w:color w:val="333333"/>
        </w:rPr>
        <w:t xml:space="preserve">ти </w:t>
      </w:r>
      <w:r w:rsidR="00974493" w:rsidRPr="00974493">
        <w:rPr>
          <w:color w:val="333333"/>
        </w:rPr>
        <w:t xml:space="preserve"> изменени</w:t>
      </w:r>
      <w:r w:rsidR="00974493">
        <w:rPr>
          <w:color w:val="333333"/>
        </w:rPr>
        <w:t>я</w:t>
      </w:r>
      <w:r w:rsidR="00974493" w:rsidRPr="00974493">
        <w:rPr>
          <w:color w:val="333333"/>
        </w:rPr>
        <w:t xml:space="preserve"> в постановление </w:t>
      </w:r>
      <w:r>
        <w:rPr>
          <w:color w:val="333333"/>
        </w:rPr>
        <w:t xml:space="preserve"> </w:t>
      </w:r>
      <w:r w:rsidR="00974493" w:rsidRPr="007D61C0">
        <w:rPr>
          <w:color w:val="0D0D0D" w:themeColor="text1" w:themeTint="F2"/>
        </w:rPr>
        <w:t xml:space="preserve">администрации Данковского сельского поселения </w:t>
      </w:r>
      <w:r w:rsidR="00974493" w:rsidRPr="00974493">
        <w:rPr>
          <w:color w:val="333333"/>
        </w:rPr>
        <w:t xml:space="preserve">Каширского муниципального района Воронежской области от 11.01.2019гг. №  «Об утверждении Плана по противодействию </w:t>
      </w:r>
      <w:r w:rsidR="00A74B1E">
        <w:rPr>
          <w:color w:val="333333"/>
        </w:rPr>
        <w:t>к</w:t>
      </w:r>
      <w:r w:rsidR="00974493" w:rsidRPr="00974493">
        <w:rPr>
          <w:color w:val="333333"/>
        </w:rPr>
        <w:t>оррупции в администрации Данковского сельского поселения на 2019-2020гг.</w:t>
      </w:r>
      <w:r w:rsidR="00C75C5D">
        <w:rPr>
          <w:color w:val="333333"/>
        </w:rPr>
        <w:t xml:space="preserve">» </w:t>
      </w:r>
      <w:bookmarkStart w:id="0" w:name="_GoBack"/>
      <w:bookmarkEnd w:id="0"/>
      <w:r>
        <w:rPr>
          <w:color w:val="333333"/>
        </w:rPr>
        <w:t xml:space="preserve"> следующие изменения:</w:t>
      </w:r>
    </w:p>
    <w:p w:rsidR="007D61C0" w:rsidRDefault="00A74B1E" w:rsidP="00A74B1E">
      <w:pPr>
        <w:pStyle w:val="a4"/>
        <w:shd w:val="clear" w:color="auto" w:fill="FFFFFF"/>
        <w:spacing w:after="0" w:line="278" w:lineRule="atLeast"/>
        <w:ind w:right="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 xml:space="preserve">           </w:t>
      </w:r>
      <w:r w:rsidR="007D61C0">
        <w:rPr>
          <w:color w:val="000000"/>
        </w:rPr>
        <w:t xml:space="preserve">1.1 </w:t>
      </w:r>
      <w:r w:rsidR="00974493">
        <w:rPr>
          <w:color w:val="000000"/>
        </w:rPr>
        <w:t xml:space="preserve">Приложение </w:t>
      </w:r>
      <w:r w:rsidR="007D61C0">
        <w:rPr>
          <w:color w:val="000000"/>
        </w:rPr>
        <w:t xml:space="preserve"> к постановлению  администрации Данковского сельского поселения Каширского муниципального района </w:t>
      </w:r>
      <w:r>
        <w:rPr>
          <w:color w:val="000000"/>
        </w:rPr>
        <w:t>В</w:t>
      </w:r>
      <w:r w:rsidR="007D61C0">
        <w:rPr>
          <w:color w:val="000000"/>
        </w:rPr>
        <w:t xml:space="preserve">оронежской области </w:t>
      </w:r>
      <w:r w:rsidR="007D61C0">
        <w:rPr>
          <w:color w:val="000000"/>
          <w:spacing w:val="-3"/>
          <w:sz w:val="20"/>
          <w:szCs w:val="20"/>
        </w:rPr>
        <w:t>от 11.01.2019 г. № 1</w:t>
      </w:r>
    </w:p>
    <w:p w:rsidR="00646F96" w:rsidRDefault="00A74B1E" w:rsidP="007D61C0">
      <w:r>
        <w:t>читать в новой редакции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)</w:t>
      </w:r>
    </w:p>
    <w:p w:rsidR="007D61C0" w:rsidRDefault="007D61C0" w:rsidP="007D61C0"/>
    <w:p w:rsidR="00646F96" w:rsidRDefault="007D61C0" w:rsidP="007D61C0">
      <w:pPr>
        <w:pStyle w:val="a4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    2</w:t>
      </w:r>
      <w:r w:rsidR="00646F96">
        <w:rPr>
          <w:color w:val="000000"/>
        </w:rPr>
        <w:t xml:space="preserve">. </w:t>
      </w:r>
      <w:proofErr w:type="gramStart"/>
      <w:r w:rsidR="00646F96">
        <w:rPr>
          <w:color w:val="000000"/>
        </w:rPr>
        <w:t>Контроль за</w:t>
      </w:r>
      <w:proofErr w:type="gramEnd"/>
      <w:r w:rsidR="00646F96">
        <w:rPr>
          <w:color w:val="000000"/>
        </w:rPr>
        <w:t xml:space="preserve"> исполнением настоящего постановления оставляю за собой.</w:t>
      </w:r>
    </w:p>
    <w:p w:rsidR="00646F96" w:rsidRDefault="00646F96" w:rsidP="00646F96">
      <w:pPr>
        <w:pStyle w:val="a4"/>
        <w:shd w:val="clear" w:color="auto" w:fill="FFFFFF"/>
        <w:spacing w:after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46F96" w:rsidRDefault="007D61C0" w:rsidP="007D61C0">
      <w:pPr>
        <w:pStyle w:val="a4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   3</w:t>
      </w:r>
      <w:r w:rsidR="00646F96">
        <w:rPr>
          <w:color w:val="000000"/>
        </w:rPr>
        <w:t xml:space="preserve">. Настоящее постановление вступает в силу со дня его подписания и подлежит </w:t>
      </w:r>
      <w:r>
        <w:rPr>
          <w:color w:val="000000"/>
        </w:rPr>
        <w:t xml:space="preserve">обнародованию и </w:t>
      </w:r>
      <w:r w:rsidR="00646F96">
        <w:rPr>
          <w:color w:val="000000"/>
        </w:rPr>
        <w:t>размещению на официальном сайте администрации Данковского сельского поселения.</w:t>
      </w:r>
    </w:p>
    <w:p w:rsidR="00646F96" w:rsidRDefault="00646F96" w:rsidP="00646F96">
      <w:pPr>
        <w:pStyle w:val="a4"/>
        <w:shd w:val="clear" w:color="auto" w:fill="FFFFFF"/>
        <w:spacing w:after="0" w:line="360" w:lineRule="atLeast"/>
        <w:jc w:val="both"/>
        <w:rPr>
          <w:color w:val="000000"/>
        </w:rPr>
      </w:pPr>
    </w:p>
    <w:p w:rsidR="00646F96" w:rsidRDefault="00646F96" w:rsidP="00646F96">
      <w:pPr>
        <w:pStyle w:val="a4"/>
        <w:shd w:val="clear" w:color="auto" w:fill="FFFFFF"/>
        <w:spacing w:after="0" w:line="36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46F96" w:rsidRPr="009605C3" w:rsidRDefault="00646F96" w:rsidP="00646F96">
      <w:pPr>
        <w:pStyle w:val="a4"/>
        <w:shd w:val="clear" w:color="auto" w:fill="FFFFFF"/>
        <w:spacing w:after="0" w:line="264" w:lineRule="auto"/>
        <w:rPr>
          <w:b/>
          <w:color w:val="000000"/>
        </w:rPr>
      </w:pPr>
      <w:r w:rsidRPr="009605C3">
        <w:rPr>
          <w:b/>
          <w:color w:val="000000"/>
        </w:rPr>
        <w:t>Глава Данковского</w:t>
      </w:r>
    </w:p>
    <w:p w:rsidR="00646F96" w:rsidRPr="009605C3" w:rsidRDefault="00646F96" w:rsidP="00646F96">
      <w:pPr>
        <w:pStyle w:val="a4"/>
        <w:shd w:val="clear" w:color="auto" w:fill="FFFFFF"/>
        <w:spacing w:after="0" w:line="264" w:lineRule="auto"/>
        <w:rPr>
          <w:b/>
          <w:color w:val="000000"/>
        </w:rPr>
      </w:pPr>
      <w:r w:rsidRPr="009605C3">
        <w:rPr>
          <w:b/>
          <w:color w:val="000000"/>
        </w:rPr>
        <w:t xml:space="preserve"> сельского поселения                                                           </w:t>
      </w:r>
      <w:r>
        <w:rPr>
          <w:b/>
          <w:color w:val="000000"/>
        </w:rPr>
        <w:t xml:space="preserve">                          </w:t>
      </w:r>
      <w:r w:rsidRPr="009605C3">
        <w:rPr>
          <w:b/>
          <w:color w:val="000000"/>
        </w:rPr>
        <w:t>Л.В.Чернякина</w:t>
      </w:r>
    </w:p>
    <w:p w:rsidR="00646F96" w:rsidRPr="009605C3" w:rsidRDefault="00646F96" w:rsidP="00646F96">
      <w:pPr>
        <w:pStyle w:val="a4"/>
        <w:shd w:val="clear" w:color="auto" w:fill="FFFFFF"/>
        <w:spacing w:after="0" w:line="264" w:lineRule="auto"/>
        <w:rPr>
          <w:b/>
          <w:color w:val="000000"/>
        </w:rPr>
      </w:pPr>
    </w:p>
    <w:p w:rsidR="00646F96" w:rsidRDefault="00646F96" w:rsidP="00646F96">
      <w:pPr>
        <w:pStyle w:val="a4"/>
        <w:shd w:val="clear" w:color="auto" w:fill="FFFFFF"/>
        <w:spacing w:after="0" w:line="264" w:lineRule="auto"/>
        <w:rPr>
          <w:color w:val="000000"/>
        </w:rPr>
      </w:pPr>
    </w:p>
    <w:p w:rsidR="00BA4A63" w:rsidRDefault="00BA4A63" w:rsidP="00BA4A63">
      <w:pPr>
        <w:pStyle w:val="a4"/>
        <w:shd w:val="clear" w:color="auto" w:fill="FFFFFF"/>
        <w:spacing w:after="0" w:line="264" w:lineRule="auto"/>
        <w:rPr>
          <w:color w:val="000000"/>
        </w:rPr>
      </w:pPr>
    </w:p>
    <w:p w:rsidR="007D61C0" w:rsidRDefault="007D61C0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BA4A63" w:rsidRDefault="00BA4A63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BA4A63" w:rsidRDefault="00BA4A63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BA4A63" w:rsidRDefault="00BA4A63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A74B1E" w:rsidRDefault="00A74B1E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A74B1E" w:rsidRDefault="00A74B1E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A74B1E" w:rsidRDefault="00A74B1E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A74B1E" w:rsidRDefault="00A74B1E" w:rsidP="00BA4A63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p w:rsidR="004A7EDC" w:rsidRDefault="004A7EDC" w:rsidP="004A7EDC">
      <w:pPr>
        <w:pStyle w:val="a4"/>
        <w:shd w:val="clear" w:color="auto" w:fill="FFFFFF"/>
        <w:spacing w:after="0" w:line="278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pacing w:val="-1"/>
          <w:sz w:val="20"/>
          <w:szCs w:val="20"/>
        </w:rPr>
        <w:t>Приложение</w:t>
      </w:r>
    </w:p>
    <w:p w:rsidR="004A7EDC" w:rsidRDefault="004A7EDC" w:rsidP="004A7EDC">
      <w:pPr>
        <w:pStyle w:val="a4"/>
        <w:shd w:val="clear" w:color="auto" w:fill="FFFFFF"/>
        <w:spacing w:after="0" w:line="278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pacing w:val="-1"/>
          <w:sz w:val="20"/>
          <w:szCs w:val="20"/>
        </w:rPr>
        <w:t>к постановлению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администрации</w:t>
      </w:r>
    </w:p>
    <w:p w:rsidR="004A7EDC" w:rsidRDefault="004A7EDC" w:rsidP="004A7EDC">
      <w:pPr>
        <w:pStyle w:val="a4"/>
        <w:shd w:val="clear" w:color="auto" w:fill="FFFFFF"/>
        <w:spacing w:after="0" w:line="278" w:lineRule="atLeast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Данковского сельского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поселения </w:t>
      </w:r>
    </w:p>
    <w:p w:rsidR="004A7EDC" w:rsidRDefault="004A7EDC" w:rsidP="004A7EDC">
      <w:pPr>
        <w:pStyle w:val="a4"/>
        <w:shd w:val="clear" w:color="auto" w:fill="FFFFFF"/>
        <w:spacing w:after="0" w:line="278" w:lineRule="atLeast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Каширского муниципального района</w:t>
      </w:r>
    </w:p>
    <w:p w:rsidR="004A7EDC" w:rsidRPr="00D62BB1" w:rsidRDefault="004A7EDC" w:rsidP="004A7EDC">
      <w:pPr>
        <w:pStyle w:val="a4"/>
        <w:shd w:val="clear" w:color="auto" w:fill="FFFFFF"/>
        <w:spacing w:after="0" w:line="278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pacing w:val="-3"/>
          <w:sz w:val="20"/>
          <w:szCs w:val="20"/>
        </w:rPr>
        <w:t>Воронежской области</w:t>
      </w:r>
    </w:p>
    <w:p w:rsidR="004A7EDC" w:rsidRDefault="004A7EDC" w:rsidP="004A7EDC">
      <w:pPr>
        <w:pStyle w:val="a4"/>
        <w:shd w:val="clear" w:color="auto" w:fill="FFFFFF"/>
        <w:spacing w:after="0" w:line="278" w:lineRule="atLeast"/>
        <w:ind w:right="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pacing w:val="-3"/>
          <w:sz w:val="20"/>
          <w:szCs w:val="20"/>
        </w:rPr>
        <w:t>от 11.01.2019 г. № 1</w:t>
      </w:r>
    </w:p>
    <w:p w:rsidR="004A7EDC" w:rsidRDefault="004A7EDC" w:rsidP="004A7EDC">
      <w:pPr>
        <w:pStyle w:val="a4"/>
        <w:shd w:val="clear" w:color="auto" w:fill="FFFFFF"/>
        <w:spacing w:after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</w:rPr>
        <w:t>План</w:t>
      </w:r>
    </w:p>
    <w:p w:rsidR="004A7EDC" w:rsidRDefault="004A7EDC" w:rsidP="004A7EDC">
      <w:pPr>
        <w:pStyle w:val="a4"/>
        <w:shd w:val="clear" w:color="auto" w:fill="FFFFFF"/>
        <w:spacing w:after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</w:rPr>
        <w:t>по противодействию коррупции в администрации</w:t>
      </w:r>
    </w:p>
    <w:p w:rsidR="004A7EDC" w:rsidRDefault="004A7EDC" w:rsidP="004A7EDC">
      <w:pPr>
        <w:pStyle w:val="a4"/>
        <w:shd w:val="clear" w:color="auto" w:fill="FFFFFF"/>
        <w:spacing w:after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pacing w:val="-1"/>
        </w:rPr>
        <w:t>Данковского сельского</w:t>
      </w:r>
      <w:r>
        <w:rPr>
          <w:b/>
          <w:bCs/>
          <w:color w:val="000000"/>
          <w:spacing w:val="-3"/>
        </w:rPr>
        <w:t xml:space="preserve"> поселения</w:t>
      </w:r>
    </w:p>
    <w:p w:rsidR="004A7EDC" w:rsidRDefault="004A7EDC" w:rsidP="004A7EDC">
      <w:pPr>
        <w:pStyle w:val="a4"/>
        <w:shd w:val="clear" w:color="auto" w:fill="FFFFFF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2019 - 2020 гг.</w:t>
      </w:r>
    </w:p>
    <w:p w:rsidR="004A7EDC" w:rsidRDefault="004A7EDC" w:rsidP="004A7EDC">
      <w:pPr>
        <w:pStyle w:val="a4"/>
        <w:shd w:val="clear" w:color="auto" w:fill="FFFFFF"/>
        <w:spacing w:after="0"/>
        <w:jc w:val="center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184"/>
        <w:gridCol w:w="2173"/>
        <w:gridCol w:w="140"/>
        <w:gridCol w:w="2429"/>
      </w:tblGrid>
      <w:tr w:rsidR="004A7EDC" w:rsidTr="007033D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Мероприятия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Срок исполнения (годы)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Ответственные исполнители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spacing w:line="360" w:lineRule="atLeast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 w:line="360" w:lineRule="atLeast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 xml:space="preserve">Обеспечение правовых и организационных мер, направленных </w:t>
            </w:r>
          </w:p>
          <w:p w:rsidR="004A7EDC" w:rsidRDefault="004A7EDC" w:rsidP="007033D8">
            <w:pPr>
              <w:pStyle w:val="a4"/>
              <w:spacing w:after="0" w:line="36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на противодействие коррупции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1.1.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Разработка проектов муниципальных нормативных правовых актов по противодействию коррупции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1.2.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1.3.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Разработка административных регламентов предоставления муниципальных услуг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1.4.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Данковского сельского поселения,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1.5.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Работа по учету рекомендаций об устранении коррупционных факторов, выявленных в нормативных правовых актах органов местного самоуправления Данковского сельского поселения.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1.6.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Проведение мониторинга применения </w:t>
            </w:r>
            <w:r>
              <w:rPr>
                <w:color w:val="000000"/>
              </w:rPr>
              <w:lastRenderedPageBreak/>
              <w:t>административных регламентов, исполнения функций муниципального контроля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2019 – 2020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1 раз в год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Ведущий специалист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1.7.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Организация рассмотрения вопросов правоприменительной практики в соответствии с </w:t>
            </w:r>
            <w:hyperlink r:id="rId5" w:history="1">
              <w:r>
                <w:rPr>
                  <w:rStyle w:val="a3"/>
                  <w:color w:val="000000"/>
                </w:rPr>
                <w:t>пунктом 2.1 статьи 6</w:t>
              </w:r>
            </w:hyperlink>
            <w:r>
              <w:rPr>
                <w:color w:val="000000"/>
              </w:rPr>
              <w:t xml:space="preserve"> Федерального закона от 25.12.2008 № 273-ФЗ «О противодействии коррупции»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EE2E69">
        <w:trPr>
          <w:trHeight w:val="30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1.8.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E69" w:rsidRPr="00EE2E69" w:rsidRDefault="00EE2E69" w:rsidP="007033D8">
            <w:proofErr w:type="gramStart"/>
            <w:r w:rsidRPr="00EE2E69">
              <w:t>К</w:t>
            </w:r>
            <w:r w:rsidRPr="001F0886">
              <w:t>онтроля за</w:t>
            </w:r>
            <w:proofErr w:type="gramEnd"/>
            <w:r w:rsidRPr="001F0886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Pr="00621D9D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  <w:highlight w:val="yellow"/>
              </w:rPr>
            </w:pPr>
            <w:r w:rsidRPr="00EE2E69">
              <w:rPr>
                <w:color w:val="000000"/>
              </w:rPr>
              <w:t>2019 - 2020</w:t>
            </w:r>
            <w:r w:rsidRPr="00EE2E69"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EE2E69" w:rsidTr="00EE2E69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E69" w:rsidRDefault="00EE2E69" w:rsidP="007033D8">
            <w:pPr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E69" w:rsidRPr="00EE2E69" w:rsidRDefault="00EE2E69" w:rsidP="007033D8">
            <w:proofErr w:type="gramStart"/>
            <w:r w:rsidRPr="00EE2E69">
              <w:t>К</w:t>
            </w:r>
            <w:r w:rsidRPr="001F0886">
              <w:t>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E69" w:rsidRDefault="00EE2E69" w:rsidP="00EE2E69">
            <w:pPr>
              <w:shd w:val="clear" w:color="auto" w:fill="FFFFFF"/>
              <w:spacing w:after="204" w:line="216" w:lineRule="atLeast"/>
            </w:pPr>
            <w:r>
              <w:t xml:space="preserve">Отчет ежегодно, до 1 февраля </w:t>
            </w:r>
          </w:p>
          <w:p w:rsidR="00EE2E69" w:rsidRPr="001F0886" w:rsidRDefault="00EE2E69" w:rsidP="00EE2E69">
            <w:pPr>
              <w:shd w:val="clear" w:color="auto" w:fill="FFFFFF"/>
              <w:spacing w:after="204" w:line="216" w:lineRule="atLeast"/>
            </w:pPr>
            <w:r w:rsidRPr="001F0886">
              <w:t>Итоговый доклад до 1 декабря 2020 г.</w:t>
            </w:r>
          </w:p>
          <w:p w:rsidR="00EE2E69" w:rsidRPr="00EE2E69" w:rsidRDefault="00EE2E69" w:rsidP="007033D8"/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E69" w:rsidRDefault="00EE2E69" w:rsidP="007033D8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EE2E69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1.10</w:t>
            </w:r>
            <w:r w:rsidR="004A7EDC">
              <w:rPr>
                <w:color w:val="000000"/>
              </w:rPr>
              <w:t>.</w:t>
            </w:r>
            <w:r w:rsidR="004A7EDC"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Недопущение составления неофициальной отчетности и использования поддельных документов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  <w:r>
              <w:rPr>
                <w:b/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2.1.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Доведение до лиц, замещающих должности муниципальной службы Данковского сельского поселения, положений законодательства Российской Федерации о противодействии коррупции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2.2.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Организация работы по представлению сведений о доходах гражданами, претендующими на замещение должностей муниципальной службы, муниципальными служащими, а также о доходах их супруги (супруга) и несовершеннолетних детей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2.3.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Организация работы по </w:t>
            </w:r>
            <w:r>
              <w:rPr>
                <w:color w:val="000000"/>
              </w:rPr>
              <w:lastRenderedPageBreak/>
              <w:t>представлению сведений о расходах лиц, замещающих должности муниципальной службы, сведений о расходах их супруги (супруга) и несовершеннолетних детей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Ведущий специалист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2.4.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– 2020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( при наличии оснований)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2.5.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Данковского сельского поселения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2.6.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Организация заседаний комиссии по соблюдению требований к служебному поведению и урегулированию конфликта интересов муниципальных служащих администрации (при наличии оснований)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комиссии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2.7.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Анализ результатов проверок соблюдения муниципальными служащими ограничений и запретов, связанных с муниципальной службой; проверок сведений о доходах, расходах, об имуществе и обязательствах имущественного характера, их супруги (супруга) и несовершеннолетних детей; практики выявления и устранения нарушений Кодекса этики и служебного поведения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2.8.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Проведение аттестации муниципальных служащих на соответствие замещаемой должности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2.9.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Анализ жалоб и обращений граждан о фактах обращений в целях склонения муниципальных служащих администрации к совершению коррупционных правонарушений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2.10.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Повышение квалификации муниципальных служащих администрации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3.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 xml:space="preserve">Противодействие коррупции в сфере закупок товаров, работ, услуг для обеспечения муниципальных нужд, совершенствование порядка использования </w:t>
            </w:r>
            <w:r>
              <w:rPr>
                <w:b/>
                <w:color w:val="000000"/>
              </w:rPr>
              <w:lastRenderedPageBreak/>
              <w:t>муниципального имущества</w:t>
            </w:r>
            <w:r>
              <w:rPr>
                <w:b/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3.1.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требований Федерального </w:t>
            </w:r>
            <w:hyperlink r:id="rId6" w:history="1">
              <w:r>
                <w:rPr>
                  <w:rStyle w:val="a3"/>
                  <w:color w:val="000000"/>
                </w:rPr>
                <w:t>закона</w:t>
              </w:r>
            </w:hyperlink>
            <w:r>
              <w:rPr>
                <w:color w:val="00000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3.2.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Обеспечение финансового контроля и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3.3.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Размещение информации о проведении закупок товаров, работ, услуг для обеспечения муниципальных нужд на официальном сайте Российской Федерации в сети Интернет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3.4.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3.5.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Организация учета и ведение реестра имущества, находящегося в муниципальной собственности.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сохранностью и использованием по назначению муниципального имущества.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Размещение информации в СМИ и на официальном сайте администрации Данковского сельского поселения: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-о возможности заключения договоров аренды муниципального недвижимого имущества;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-о приватизации муниципального имущества, их результатах;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Организация антикоррупционного образования и пропаганды,</w:t>
            </w:r>
          </w:p>
          <w:p w:rsidR="004A7EDC" w:rsidRDefault="004A7EDC" w:rsidP="007033D8">
            <w:pPr>
              <w:pStyle w:val="a4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формирование нетерпимого отношения к коррупции</w:t>
            </w:r>
          </w:p>
          <w:p w:rsidR="004A7EDC" w:rsidRDefault="004A7EDC" w:rsidP="007033D8">
            <w:pPr>
              <w:pStyle w:val="a4"/>
              <w:spacing w:after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</w:tr>
      <w:tr w:rsidR="00E77C6C" w:rsidTr="00E77C6C">
        <w:trPr>
          <w:trHeight w:val="157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Default="00EE2E69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4.1</w:t>
            </w:r>
            <w:r w:rsidR="00E77C6C"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Pr="00EE2E69" w:rsidRDefault="00E77C6C" w:rsidP="007033D8">
            <w:pPr>
              <w:rPr>
                <w:color w:val="333333"/>
                <w:sz w:val="21"/>
                <w:szCs w:val="21"/>
              </w:rPr>
            </w:pPr>
            <w:r w:rsidRPr="00EE2E69">
              <w:rPr>
                <w:color w:val="333333"/>
              </w:rPr>
              <w:t>Е</w:t>
            </w:r>
            <w:r w:rsidRPr="001F0886">
              <w:rPr>
                <w:color w:val="333333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Pr="00EE2E69" w:rsidRDefault="00EE2E69" w:rsidP="00E77C6C">
            <w:pPr>
              <w:rPr>
                <w:color w:val="333333"/>
              </w:rPr>
            </w:pPr>
            <w:r>
              <w:rPr>
                <w:color w:val="333333"/>
              </w:rPr>
              <w:t xml:space="preserve">Отчет </w:t>
            </w:r>
            <w:r w:rsidR="00E77C6C" w:rsidRPr="00EE2E69">
              <w:rPr>
                <w:color w:val="333333"/>
              </w:rPr>
              <w:t>ежегодно, до 1 апреля</w:t>
            </w:r>
            <w:proofErr w:type="gramStart"/>
            <w:r w:rsidR="00E77C6C" w:rsidRPr="00EE2E69">
              <w:rPr>
                <w:color w:val="333333"/>
              </w:rPr>
              <w:t>.;</w:t>
            </w:r>
            <w:proofErr w:type="gramEnd"/>
          </w:p>
          <w:p w:rsidR="00E77C6C" w:rsidRPr="00EE2E69" w:rsidRDefault="00E77C6C" w:rsidP="00E77C6C">
            <w:pPr>
              <w:rPr>
                <w:color w:val="333333"/>
                <w:sz w:val="21"/>
                <w:szCs w:val="21"/>
              </w:rPr>
            </w:pPr>
            <w:r w:rsidRPr="001F0886">
              <w:rPr>
                <w:color w:val="333333"/>
              </w:rPr>
              <w:t xml:space="preserve"> </w:t>
            </w:r>
            <w:r w:rsidR="00EE2E69">
              <w:rPr>
                <w:color w:val="333333"/>
              </w:rPr>
              <w:t xml:space="preserve">Итоговый </w:t>
            </w:r>
            <w:r w:rsidRPr="001F0886">
              <w:rPr>
                <w:color w:val="333333"/>
              </w:rPr>
              <w:t>до 1 декабря 2020 г.;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Default="00E77C6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E77C6C" w:rsidTr="00E77C6C"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Default="00EE2E69" w:rsidP="007033D8">
            <w:pPr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Pr="00EE2E69" w:rsidRDefault="00E77C6C" w:rsidP="007033D8">
            <w:pPr>
              <w:rPr>
                <w:color w:val="333333"/>
              </w:rPr>
            </w:pPr>
            <w:r w:rsidRPr="00EE2E69">
              <w:rPr>
                <w:color w:val="333333"/>
              </w:rPr>
              <w:t>О</w:t>
            </w:r>
            <w:r w:rsidRPr="001F0886">
              <w:rPr>
                <w:color w:val="333333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Pr="001F0886" w:rsidRDefault="00E77C6C" w:rsidP="00E77C6C">
            <w:pPr>
              <w:shd w:val="clear" w:color="auto" w:fill="FFFFFF"/>
              <w:spacing w:after="204" w:line="216" w:lineRule="atLeast"/>
              <w:rPr>
                <w:color w:val="333333"/>
              </w:rPr>
            </w:pPr>
            <w:r w:rsidRPr="001F0886">
              <w:rPr>
                <w:color w:val="333333"/>
              </w:rPr>
              <w:t>до 1 ноября 2020 г.</w:t>
            </w:r>
          </w:p>
          <w:p w:rsidR="00E77C6C" w:rsidRPr="00EE2E69" w:rsidRDefault="00E77C6C" w:rsidP="00E77C6C">
            <w:pPr>
              <w:rPr>
                <w:color w:val="333333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77C6C" w:rsidRDefault="00E77C6C" w:rsidP="007033D8">
            <w:pPr>
              <w:rPr>
                <w:color w:val="000000"/>
              </w:rPr>
            </w:pP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5.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 xml:space="preserve">Обеспечение доступа граждан к информации о деятельности администрации </w:t>
            </w:r>
          </w:p>
          <w:p w:rsidR="004A7EDC" w:rsidRDefault="004A7EDC" w:rsidP="007033D8">
            <w:pPr>
              <w:pStyle w:val="a4"/>
              <w:spacing w:after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Данковского сельского поселения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5.1.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Обеспечение своевременности и полноты размещения информации о деятельности администрации на официальном сайте администрации  Данковского сельского поселения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5.2.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5.3.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Прием граждан по вопросам противодействия коррупции в администрации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5.4.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Организация и проведение заседаний с участием правоохранительных органов и предпринимателей (по согласованию) с целью предупреждения и исключения фактов коррупции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 (не реже 1 раза в год)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5.6.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Организация предоставления населению информации о бюджетном процессе в  администрации Данковского сельского поселения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5.7.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Размещение на официальном сайте административных регламентов предоставления муниципальных услуг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</w:p>
          <w:p w:rsidR="004A7EDC" w:rsidRDefault="004A7EDC" w:rsidP="007033D8">
            <w:pPr>
              <w:pStyle w:val="a4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5.8.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Реализация прав граждан на получение достоверной информации о деятельности органов местного самоуправления Данковского сельского поселения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Глава администрации</w:t>
            </w:r>
            <w:r>
              <w:rPr>
                <w:color w:val="333333"/>
              </w:rPr>
              <w:t xml:space="preserve"> 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lastRenderedPageBreak/>
              <w:t>6.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b/>
                <w:color w:val="333333"/>
              </w:rPr>
            </w:pPr>
            <w:r>
              <w:rPr>
                <w:b/>
                <w:color w:val="000000"/>
              </w:rPr>
              <w:t>Организационное обеспечение мероприятий по противодействию коррупции</w:t>
            </w:r>
            <w:r>
              <w:rPr>
                <w:b/>
                <w:color w:val="333333"/>
              </w:rPr>
              <w:t xml:space="preserve"> </w:t>
            </w:r>
          </w:p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6.1.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6.2.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Анализ публикаций в средствах массовой информации о фактах коррупции; обращений граждан, поступающих на официальный сайт, по телефону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 ежемесячно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7.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pStyle w:val="a4"/>
              <w:spacing w:after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Межведомственная координация по вопросам противодействия коррупции</w:t>
            </w:r>
          </w:p>
          <w:p w:rsidR="004A7EDC" w:rsidRDefault="004A7EDC" w:rsidP="007033D8">
            <w:pPr>
              <w:pStyle w:val="a4"/>
              <w:spacing w:after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в Данковском сельском поселении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7.1.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муниципальном образовании Данковского сельского поселения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7.2.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Направление нормативных правовых актов или проектов нормативных правовых актов органов местного самоуправления Данковского сельского поселения в Правовой отдел администрации района  для проведения антикоррупционной экспертизы и выдачи экспертного заключения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8.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89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</w:rPr>
              <w:t>Проведение анализа и мониторинга уровня коррупции на территории Данковского сельского поселения</w:t>
            </w:r>
          </w:p>
        </w:tc>
      </w:tr>
      <w:tr w:rsidR="004A7EDC" w:rsidTr="007033D8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8.1.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Организация антикоррупционной пропаганды путем размещения информационных материалов в средствах массовой информации о вопросах коррупции, борьбы с коррупцией, ее влияния на социально-экономическое развитие </w:t>
            </w:r>
            <w:r>
              <w:rPr>
                <w:color w:val="000000"/>
                <w:spacing w:val="-1"/>
              </w:rPr>
              <w:t>Данковского сельского</w:t>
            </w:r>
            <w:r>
              <w:rPr>
                <w:color w:val="000000"/>
                <w:spacing w:val="-3"/>
              </w:rPr>
              <w:t xml:space="preserve"> поселения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2019 - 2020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7EDC" w:rsidRDefault="004A7EDC" w:rsidP="007033D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Ведущий специалист администрации</w:t>
            </w:r>
          </w:p>
        </w:tc>
      </w:tr>
    </w:tbl>
    <w:p w:rsidR="004A7EDC" w:rsidRDefault="004A7EDC" w:rsidP="004A7EDC"/>
    <w:p w:rsidR="004A7EDC" w:rsidRDefault="004A7EDC" w:rsidP="004A7EDC"/>
    <w:p w:rsidR="004A7EDC" w:rsidRDefault="004A7EDC" w:rsidP="004A7EDC"/>
    <w:p w:rsidR="004A7EDC" w:rsidRDefault="004A7EDC" w:rsidP="004A7EDC"/>
    <w:p w:rsidR="00C54283" w:rsidRDefault="00C75C5D"/>
    <w:sectPr w:rsidR="00C54283" w:rsidSect="0009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A63"/>
    <w:rsid w:val="000747D3"/>
    <w:rsid w:val="001309DD"/>
    <w:rsid w:val="0044766A"/>
    <w:rsid w:val="004A7EDC"/>
    <w:rsid w:val="00512D86"/>
    <w:rsid w:val="00646F96"/>
    <w:rsid w:val="007D61C0"/>
    <w:rsid w:val="008668D9"/>
    <w:rsid w:val="00974493"/>
    <w:rsid w:val="00A05403"/>
    <w:rsid w:val="00A74B1E"/>
    <w:rsid w:val="00B733D6"/>
    <w:rsid w:val="00BA4A63"/>
    <w:rsid w:val="00C472A6"/>
    <w:rsid w:val="00C75C5D"/>
    <w:rsid w:val="00E606AB"/>
    <w:rsid w:val="00E77C6C"/>
    <w:rsid w:val="00EE2E69"/>
    <w:rsid w:val="00F43DC3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4A63"/>
    <w:pPr>
      <w:spacing w:before="150" w:after="150" w:line="600" w:lineRule="atLeast"/>
      <w:outlineLvl w:val="0"/>
    </w:pPr>
    <w:rPr>
      <w:rFonts w:ascii="Arial" w:hAnsi="Arial" w:cs="Arial"/>
      <w:color w:val="555555"/>
      <w:kern w:val="36"/>
      <w:sz w:val="58"/>
      <w:szCs w:val="58"/>
    </w:rPr>
  </w:style>
  <w:style w:type="paragraph" w:styleId="2">
    <w:name w:val="heading 2"/>
    <w:basedOn w:val="a"/>
    <w:link w:val="20"/>
    <w:qFormat/>
    <w:rsid w:val="00BA4A63"/>
    <w:pPr>
      <w:spacing w:before="150" w:after="150" w:line="600" w:lineRule="atLeast"/>
      <w:outlineLvl w:val="1"/>
    </w:pPr>
    <w:rPr>
      <w:rFonts w:ascii="Arial" w:hAnsi="Arial" w:cs="Arial"/>
      <w:color w:val="5555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A63"/>
    <w:rPr>
      <w:rFonts w:ascii="Arial" w:eastAsia="Times New Roman" w:hAnsi="Arial" w:cs="Arial"/>
      <w:color w:val="555555"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rsid w:val="00BA4A63"/>
    <w:rPr>
      <w:rFonts w:ascii="Arial" w:eastAsia="Times New Roman" w:hAnsi="Arial" w:cs="Arial"/>
      <w:color w:val="555555"/>
      <w:sz w:val="36"/>
      <w:szCs w:val="36"/>
      <w:lang w:eastAsia="ru-RU"/>
    </w:rPr>
  </w:style>
  <w:style w:type="character" w:styleId="a3">
    <w:name w:val="Hyperlink"/>
    <w:basedOn w:val="a0"/>
    <w:rsid w:val="00BA4A63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rsid w:val="00BA4A63"/>
    <w:pPr>
      <w:spacing w:after="270"/>
    </w:pPr>
  </w:style>
  <w:style w:type="paragraph" w:styleId="a5">
    <w:name w:val="Balloon Text"/>
    <w:basedOn w:val="a"/>
    <w:link w:val="a6"/>
    <w:uiPriority w:val="99"/>
    <w:semiHidden/>
    <w:unhideWhenUsed/>
    <w:rsid w:val="00C75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hyperlink" Target="consultantplus://offline/ref=263CBCC131CE284B04B7B5DA5F17D52E605916F687FC4B8BDE42745E5F6260F7DD9350u6U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2019-05-13T06:42:00Z</cp:lastPrinted>
  <dcterms:created xsi:type="dcterms:W3CDTF">2019-04-26T06:51:00Z</dcterms:created>
  <dcterms:modified xsi:type="dcterms:W3CDTF">2019-05-13T06:43:00Z</dcterms:modified>
</cp:coreProperties>
</file>