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8E" w:rsidRPr="00D65267" w:rsidRDefault="00D65267" w:rsidP="00D6526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65267" w:rsidRPr="00DF4E8E" w:rsidRDefault="00D65267" w:rsidP="00D6526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4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4"/>
      </w:tblGrid>
      <w:tr w:rsidR="00DF4E8E" w:rsidRPr="00DF4E8E" w:rsidTr="00DF4E8E">
        <w:trPr>
          <w:trHeight w:val="2822"/>
        </w:trPr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A5" w:rsidRPr="002B4D9B" w:rsidRDefault="00367EA5" w:rsidP="00367E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2B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АДМИНИСТРАЦИЯ СЕЛЬСКОГО ПОСЕЛЕНИЯ </w:t>
            </w:r>
            <w:r w:rsidR="00CC4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БОРИНСКИЙ</w:t>
            </w:r>
            <w:r w:rsidRPr="002B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СЕЛЬСОВЕТ ЛИПЕЦКОГО МУНИЦИПАЛЬНОГО РАЙОНА ЛИПЕЦКОЙ ОБЛАСТИ РОССИЙСКОЙ ФЕДЕРАЦИИ</w:t>
            </w:r>
          </w:p>
          <w:p w:rsidR="00367EA5" w:rsidRPr="002B4D9B" w:rsidRDefault="00367EA5" w:rsidP="00367EA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7EA5" w:rsidRPr="002B4D9B" w:rsidRDefault="00367EA5" w:rsidP="00367E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2B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ПОСТАНОВЛЕНИЕ</w:t>
            </w:r>
          </w:p>
          <w:p w:rsidR="00367EA5" w:rsidRPr="002B4D9B" w:rsidRDefault="00367EA5" w:rsidP="00367EA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7EA5" w:rsidRPr="002B4D9B" w:rsidRDefault="00367EA5" w:rsidP="00367E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__________</w:t>
            </w:r>
            <w:r w:rsidRPr="002B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             </w:t>
            </w:r>
            <w:r w:rsidR="00207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             с. </w:t>
            </w:r>
            <w:r w:rsidR="00CC4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Боринское</w:t>
            </w:r>
            <w:r w:rsidRPr="002B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                            ____</w:t>
            </w:r>
          </w:p>
          <w:p w:rsidR="00DF4E8E" w:rsidRDefault="00DF4E8E" w:rsidP="00DF4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7EA5" w:rsidRPr="00367EA5" w:rsidRDefault="00367EA5" w:rsidP="00367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367EA5" w:rsidRPr="00367EA5" w:rsidRDefault="00367EA5" w:rsidP="00367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нарушений обязательных требований при</w:t>
            </w:r>
          </w:p>
          <w:p w:rsidR="00367EA5" w:rsidRPr="00367EA5" w:rsidRDefault="00367EA5" w:rsidP="00367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осуществлении муниципального контроля в сфере</w:t>
            </w:r>
          </w:p>
          <w:p w:rsidR="00367EA5" w:rsidRPr="00367EA5" w:rsidRDefault="00367EA5" w:rsidP="00367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CC4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Липецкого муниципального района Липецкой области Российской Федерации на 2022</w:t>
            </w:r>
            <w:r w:rsidRPr="003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367EA5" w:rsidRPr="00DF4E8E" w:rsidRDefault="00367EA5" w:rsidP="00DF4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E8E" w:rsidRPr="00DF4E8E" w:rsidTr="00DF4E8E">
        <w:trPr>
          <w:trHeight w:val="3396"/>
        </w:trPr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F4E8E" w:rsidRDefault="00DF4E8E" w:rsidP="00367EA5">
            <w:pPr>
              <w:spacing w:after="0" w:line="322" w:lineRule="atLeast"/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4E8E" w:rsidRDefault="00DF4E8E" w:rsidP="00DF4E8E">
            <w:pPr>
              <w:spacing w:after="0" w:line="322" w:lineRule="atLeast"/>
              <w:ind w:left="20" w:right="20" w:firstLine="8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8"/>
                <w:szCs w:val="28"/>
                <w:shd w:val="clear" w:color="auto" w:fill="FFFFFF"/>
                <w:lang w:eastAsia="ru-RU"/>
              </w:rPr>
            </w:pPr>
            <w:r w:rsidRPr="00367E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г. № 131-Ф3 «Об общих принципах организации местного самоуправления в Российской Федерации», Уставом </w:t>
            </w:r>
            <w:r w:rsidR="00367E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сельского поселения </w:t>
            </w:r>
            <w:r w:rsidR="00CC4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Боринский</w:t>
            </w:r>
            <w:r w:rsidR="00CC4B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67E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сельсовет Липецкого муниципального района Липецкой области Российской Федерации»</w:t>
            </w:r>
            <w:r w:rsidRPr="00367E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367EA5" w:rsidRDefault="00367EA5" w:rsidP="00367EA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7EA5" w:rsidRPr="00E37421" w:rsidRDefault="00367EA5" w:rsidP="00367EA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4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ПОСТАНОВЛЯЕТ:</w:t>
            </w:r>
          </w:p>
          <w:p w:rsidR="00367EA5" w:rsidRDefault="00367EA5" w:rsidP="00367EA5">
            <w:pPr>
              <w:spacing w:after="0" w:line="322" w:lineRule="atLeas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4E8E" w:rsidRPr="00367EA5" w:rsidRDefault="00DF4E8E" w:rsidP="00DF4E8E">
            <w:pPr>
              <w:spacing w:after="0" w:line="322" w:lineRule="atLeast"/>
              <w:ind w:left="20" w:right="20" w:firstLine="8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1. Утвердить программу профилактики нарушений обязательных требований при осуществлении муниципального контроля в сфере благоустройства на территории </w:t>
            </w:r>
            <w:r w:rsidR="003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CC4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Боринский </w:t>
            </w:r>
            <w:r w:rsidR="003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Липецкого муниципального района Липецкой области Российской Федерации на 2022</w:t>
            </w:r>
            <w:r w:rsidR="00367EA5" w:rsidRPr="003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367E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согласно приложению.</w:t>
            </w:r>
          </w:p>
          <w:p w:rsidR="00367EA5" w:rsidRPr="00367EA5" w:rsidRDefault="00367EA5" w:rsidP="00367EA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7EA5">
              <w:rPr>
                <w:color w:val="000000"/>
                <w:sz w:val="28"/>
                <w:szCs w:val="28"/>
              </w:rPr>
              <w:t xml:space="preserve">2. Разместить настоящее постановление на официальном сайте администрации сельского поселения </w:t>
            </w:r>
            <w:r w:rsidR="00CC4B4B">
              <w:rPr>
                <w:color w:val="000000"/>
                <w:sz w:val="28"/>
                <w:szCs w:val="28"/>
              </w:rPr>
              <w:t xml:space="preserve">Боринский </w:t>
            </w:r>
            <w:r w:rsidRPr="00367EA5">
              <w:rPr>
                <w:color w:val="000000"/>
                <w:sz w:val="28"/>
                <w:szCs w:val="28"/>
              </w:rPr>
              <w:t xml:space="preserve"> сельсовет в информационно-телекоммуникационной сети "Интернет". </w:t>
            </w:r>
          </w:p>
          <w:p w:rsidR="00367EA5" w:rsidRPr="00367EA5" w:rsidRDefault="00367EA5" w:rsidP="00367EA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7EA5">
              <w:rPr>
                <w:color w:val="000000"/>
                <w:sz w:val="28"/>
                <w:szCs w:val="28"/>
              </w:rPr>
              <w:t>3. Настоящее постановление вступает в силу со дня обнародования.</w:t>
            </w:r>
          </w:p>
          <w:p w:rsidR="00DF4E8E" w:rsidRPr="00367EA5" w:rsidRDefault="00DF4E8E" w:rsidP="00DF4E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4E8E" w:rsidRPr="00DF4E8E" w:rsidRDefault="00DF4E8E" w:rsidP="00DF4E8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F4E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F4E8E" w:rsidRPr="00DF4E8E" w:rsidRDefault="00DF4E8E" w:rsidP="00DF4E8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F4E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67EA5" w:rsidRPr="00367EA5" w:rsidRDefault="00CC4B4B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367EA5" w:rsidRPr="0036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367EA5" w:rsidRPr="00367EA5" w:rsidRDefault="00367EA5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DF4E8E" w:rsidRPr="00367EA5" w:rsidRDefault="00CC4B4B" w:rsidP="00367EA5">
            <w:pPr>
              <w:tabs>
                <w:tab w:val="left" w:pos="694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EA5" w:rsidRPr="0036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DF4E8E" w:rsidRPr="00367E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2074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2074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2074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Воропаева</w:t>
            </w:r>
          </w:p>
          <w:p w:rsidR="00DF4E8E" w:rsidRPr="00DF4E8E" w:rsidRDefault="00DF4E8E" w:rsidP="00DF4E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E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65267" w:rsidRDefault="00DF4E8E" w:rsidP="00D652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4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DF4E8E" w:rsidRPr="00D65267" w:rsidRDefault="00DF4E8E" w:rsidP="00D652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 постановлением</w:t>
      </w:r>
    </w:p>
    <w:p w:rsidR="00DF4E8E" w:rsidRPr="00D65267" w:rsidRDefault="00DF4E8E" w:rsidP="00DF4E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="00D65267" w:rsidRPr="00D6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65267" w:rsidRPr="00D65267" w:rsidRDefault="00CC4B4B" w:rsidP="00DF4E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Боринский </w:t>
      </w:r>
      <w:r w:rsidR="00D65267" w:rsidRPr="00D6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DF4E8E" w:rsidRPr="00D65267" w:rsidRDefault="00D65267" w:rsidP="00DF4E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_____2021 № ___</w:t>
      </w:r>
    </w:p>
    <w:p w:rsidR="00DF4E8E" w:rsidRPr="00DF4E8E" w:rsidRDefault="00DF4E8E" w:rsidP="00DF4E8E">
      <w:pPr>
        <w:spacing w:after="0" w:line="336" w:lineRule="atLeast"/>
        <w:ind w:right="2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4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4E8E" w:rsidRPr="00D65267" w:rsidRDefault="00DF4E8E" w:rsidP="00DF4E8E">
      <w:pPr>
        <w:spacing w:after="0" w:line="336" w:lineRule="atLeas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Программа</w:t>
      </w:r>
    </w:p>
    <w:p w:rsidR="00DF4E8E" w:rsidRPr="00D65267" w:rsidRDefault="00DF4E8E" w:rsidP="00DF4E8E">
      <w:pPr>
        <w:spacing w:after="312" w:line="336" w:lineRule="atLeas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профилактики нарушений обязательных требований при осуществлении муниципального контроля в сфере благоустройства на территории </w:t>
      </w:r>
      <w:r w:rsidR="00D65267"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C4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Боринский </w:t>
      </w:r>
      <w:r w:rsidR="00D65267"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на 2022</w:t>
      </w:r>
      <w:r w:rsidR="00D65267" w:rsidRPr="0036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DF4E8E" w:rsidRPr="00D65267" w:rsidRDefault="00DF4E8E" w:rsidP="00D65267">
      <w:pPr>
        <w:spacing w:after="0" w:line="322" w:lineRule="atLeast"/>
        <w:ind w:right="70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DF4E8E" w:rsidRPr="00D65267" w:rsidRDefault="00D65267" w:rsidP="00DF4E8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DF4E8E"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в целях организации проведения 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C4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F4E8E"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нарушений требований благоустройства территорий населенных пунктов, установленных законодательством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Липецкой </w:t>
      </w:r>
      <w:r w:rsidR="00DF4E8E"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муниципальными правовыми актами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CC4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DF4E8E"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целях предупреждения возможного нарушения юридическими лицами и индивидуальными предпринимателями (далее - подконтрольные субъекты) обязательных требований в сфере благоустройства территорий населенных пунктов и снижения рисков причинения ущерба охраняемым законом ценностям.</w:t>
      </w:r>
    </w:p>
    <w:p w:rsidR="00DF4E8E" w:rsidRPr="00D65267" w:rsidRDefault="00D65267" w:rsidP="00DF4E8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r w:rsidR="00DF4E8E"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 требований благоустройства проводится в рамках осуществления муниципального контроля за соблюдением правил благоустройства территорий.</w:t>
      </w:r>
    </w:p>
    <w:p w:rsidR="00DF4E8E" w:rsidRPr="00D65267" w:rsidRDefault="00DF4E8E" w:rsidP="00DF4E8E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1.3.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Целью программы является:</w:t>
      </w:r>
    </w:p>
    <w:p w:rsidR="00DF4E8E" w:rsidRPr="00D65267" w:rsidRDefault="00DF4E8E" w:rsidP="00DF4E8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</w:t>
      </w:r>
      <w:r w:rsidR="0055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 прозрачности деятельности администрации </w:t>
      </w:r>
      <w:r w:rsidR="0055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C4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r w:rsidR="0055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 осуществлении муниципального контроля за соблюдением</w:t>
      </w:r>
      <w:r w:rsidR="00CC4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 территорий населенных пунктов;</w:t>
      </w:r>
    </w:p>
    <w:p w:rsidR="00DF4E8E" w:rsidRPr="00D65267" w:rsidRDefault="00DF4E8E" w:rsidP="00DF4E8E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</w:t>
      </w:r>
      <w:r w:rsidR="0055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 подконтрольным субъектам обязательных требований;</w:t>
      </w:r>
    </w:p>
    <w:p w:rsidR="00DF4E8E" w:rsidRPr="00D65267" w:rsidRDefault="00DF4E8E" w:rsidP="00DF4E8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 нарушений подконтрольными субъектами требований благоустройства территорий населенных пунктов, включая устранение причин, факторов и условий, способствующих возможному нарушению обязательных требований;</w:t>
      </w:r>
    </w:p>
    <w:p w:rsidR="00DF4E8E" w:rsidRPr="00D65267" w:rsidRDefault="005536C2" w:rsidP="00DF4E8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</w:t>
      </w:r>
      <w:r w:rsidR="00DF4E8E"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мотивации к добросовестному исполнению обязательных требований подконтрольными субъектами и, как следствие, сокращение количества нарушений обязательных требований;</w:t>
      </w:r>
    </w:p>
    <w:p w:rsidR="00DF4E8E" w:rsidRPr="00D65267" w:rsidRDefault="00DF4E8E" w:rsidP="00DF4E8E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5)</w:t>
      </w:r>
      <w:r w:rsidR="0055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ущерба охраняемым законом ценностям.</w:t>
      </w:r>
    </w:p>
    <w:p w:rsidR="00DF4E8E" w:rsidRPr="00D65267" w:rsidRDefault="00DF4E8E" w:rsidP="00DF4E8E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1.4.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Задачами программы являются:</w:t>
      </w:r>
    </w:p>
    <w:p w:rsidR="00DF4E8E" w:rsidRPr="00D65267" w:rsidRDefault="005536C2" w:rsidP="00DF4E8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</w:t>
      </w:r>
      <w:r w:rsidR="00DF4E8E"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профилактики нарушений обязательных требований путем активизации профилактической деятельности;</w:t>
      </w:r>
    </w:p>
    <w:p w:rsidR="00DF4E8E" w:rsidRPr="00D65267" w:rsidRDefault="00DF4E8E" w:rsidP="00DF4E8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2)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нарушениям требований благоустройства территорий населенных пунктов;</w:t>
      </w:r>
    </w:p>
    <w:p w:rsidR="00DF4E8E" w:rsidRPr="00D65267" w:rsidRDefault="00DF4E8E" w:rsidP="00DF4E8E">
      <w:pPr>
        <w:spacing w:after="0" w:line="312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 подконтрольных субъектов.</w:t>
      </w:r>
    </w:p>
    <w:p w:rsidR="00DF4E8E" w:rsidRPr="00D65267" w:rsidRDefault="00DF4E8E" w:rsidP="00DF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Принципами проведения профилактических мероприятий являются:</w:t>
      </w:r>
    </w:p>
    <w:p w:rsidR="00DF4E8E" w:rsidRPr="00D65267" w:rsidRDefault="00DF4E8E" w:rsidP="00DF4E8E">
      <w:pPr>
        <w:spacing w:after="0" w:line="326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</w:t>
      </w:r>
      <w:r w:rsidR="0055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F4E8E" w:rsidRPr="00D65267" w:rsidRDefault="00DF4E8E" w:rsidP="00DF4E8E">
      <w:pPr>
        <w:spacing w:after="0" w:line="326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полноты охвата - максимально полный охват профилактическими мероприятиями населения и подконтрольных субъектов;</w:t>
      </w:r>
    </w:p>
    <w:p w:rsidR="00DF4E8E" w:rsidRPr="00D65267" w:rsidRDefault="00DF4E8E" w:rsidP="00DF4E8E">
      <w:pPr>
        <w:spacing w:after="0" w:line="326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обязательности - обязательность проведения профилактических мероприятий администрацией;</w:t>
      </w:r>
    </w:p>
    <w:p w:rsidR="00DF4E8E" w:rsidRPr="00D65267" w:rsidRDefault="00DF4E8E" w:rsidP="00DF4E8E">
      <w:pPr>
        <w:spacing w:after="0" w:line="326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</w:t>
      </w:r>
      <w:r w:rsidR="0055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актуальности - регулярный анализ и обновление программы профилактических мероприятий;</w:t>
      </w:r>
    </w:p>
    <w:p w:rsidR="00DF4E8E" w:rsidRPr="00D65267" w:rsidRDefault="00DF4E8E" w:rsidP="00DF4E8E">
      <w:pPr>
        <w:spacing w:after="0" w:line="326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5)</w:t>
      </w:r>
      <w:r w:rsidR="0055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периодичности - обеспечение регулярности проведения профилактических мероприятий.</w:t>
      </w:r>
    </w:p>
    <w:p w:rsidR="00DF4E8E" w:rsidRPr="00D65267" w:rsidRDefault="00DF4E8E" w:rsidP="00DF4E8E">
      <w:pPr>
        <w:spacing w:after="0" w:line="326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55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Срок реализации программы: 2022</w:t>
      </w: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год.</w:t>
      </w:r>
    </w:p>
    <w:p w:rsidR="00DF4E8E" w:rsidRPr="00D65267" w:rsidRDefault="00DF4E8E" w:rsidP="00DF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E8E" w:rsidRPr="00D65267" w:rsidRDefault="00DF4E8E" w:rsidP="00DF4E8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II. План-график профилактических мероприятий</w:t>
      </w:r>
    </w:p>
    <w:p w:rsidR="00DF4E8E" w:rsidRPr="00D65267" w:rsidRDefault="00DF4E8E" w:rsidP="00DF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05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244"/>
        <w:gridCol w:w="3401"/>
        <w:gridCol w:w="2126"/>
      </w:tblGrid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территорий населенных пунктов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Default="00CC4B4B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Русанова Е.А.</w:t>
            </w:r>
          </w:p>
          <w:p w:rsidR="00CC4B4B" w:rsidRPr="00D65267" w:rsidRDefault="00CC4B4B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ВУР Тарасова М.Н.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1F50A3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2022</w:t>
            </w:r>
          </w:p>
        </w:tc>
      </w:tr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Поддержание в актуальном состоянии перечня нормативных правовых актов или их 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территорий населенных пунктов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Default="00DF4E8E" w:rsidP="00CC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администрации,</w:t>
            </w:r>
          </w:p>
          <w:p w:rsidR="00CC4B4B" w:rsidRDefault="00CC4B4B" w:rsidP="00CC4B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Русанова Е.А.</w:t>
            </w:r>
          </w:p>
          <w:p w:rsidR="00CC4B4B" w:rsidRPr="00D65267" w:rsidRDefault="00CC4B4B" w:rsidP="00CC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ВУР Тарасова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Постоянно, по мере издания новых нормативных 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правовых актов или внесения изменений в действующие</w:t>
            </w:r>
          </w:p>
        </w:tc>
      </w:tr>
      <w:tr w:rsidR="00DF4E8E" w:rsidRPr="00D65267" w:rsidTr="00DF4E8E">
        <w:trPr>
          <w:trHeight w:val="1128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CC4B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Поддержание в актуальном состоянии размещенных на официальном сайте администрации </w:t>
            </w:r>
            <w:r w:rsidR="001F50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сельского поселения </w:t>
            </w:r>
            <w:r w:rsidR="00CC4B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Боринский</w:t>
            </w:r>
            <w:r w:rsidR="001F50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сельсовет 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(далее - Администрация) в сети «Интернет» (далее - официальный сайт) текстов нормативных правовых актов или </w:t>
            </w:r>
            <w:r w:rsidR="001F50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их отдельных частей, содержащих 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обязательные требования,</w:t>
            </w:r>
            <w:r w:rsidRPr="00D652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соблюдение которых оценивается при проведении мероприятий по контролю при осуществлении муниципального контроля в сфере благоустройства территорий населенных пунктов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CC4B4B" w:rsidP="00CC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ВУР Тарасова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Постоянно, по мере издания новых нормативных правовых актов или внесения изменений в действующие</w:t>
            </w:r>
          </w:p>
        </w:tc>
      </w:tr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CC4B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Поддержание в актуальном состоянии размещенного на официальном сайте 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Администрации в сети «Интернет» Административного регламента исполнения Администрацией муниципальной функции по осуществлению муниципального контроля за соблюдением правил благоустройства на территории </w:t>
            </w:r>
            <w:r w:rsidR="001F50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сельского поселения </w:t>
            </w:r>
            <w:r w:rsidR="00CC4B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Боринский</w:t>
            </w:r>
            <w:r w:rsidR="001F50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B4B" w:rsidRPr="00D65267" w:rsidRDefault="00CC4B4B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ВУР Тарасова М.Н.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1F50A3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2022</w:t>
            </w:r>
            <w:r w:rsidR="00DF4E8E"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</w:tc>
      </w:tr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плана проведения плановых проверок юридических лиц и индивид</w:t>
            </w:r>
            <w:r w:rsidR="001F50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уальных предпринимателей на 2022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B4B" w:rsidRPr="00D65267" w:rsidRDefault="00CC4B4B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ВУР Тарасова М.Н.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1F50A3" w:rsidP="00DF4E8E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Декабрь 2022</w:t>
            </w:r>
          </w:p>
        </w:tc>
      </w:tr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B4B" w:rsidRPr="00D65267" w:rsidRDefault="00CC4B4B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AA70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Размещение на официальном сайте Администрации в сети «Интернет» информации о результатах осуществления муниципального контроля за соблюдением правил благоустройства 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территории, подготовка Доклада об осуществлении муниципального контроля за соблюдением правил благоустройства на территории </w:t>
            </w:r>
            <w:r w:rsidR="001F50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сельского поселения </w:t>
            </w:r>
            <w:r w:rsidR="00AA70E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Боринский </w:t>
            </w:r>
            <w:r w:rsidR="001F50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сельсовет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 об эффективности такого контроля за текущий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B4B" w:rsidRPr="00D65267" w:rsidRDefault="00CC4B4B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ВУР Тарасова М.Н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Обобщение и размещение на официальном сайте Администрации в сети «Интернет» практики осуществления муниципального контроля за соблюдением правил благоустройства территорий населенных пунктов, с указанием наиболее часто встречающихся случаев нарушений требований правил благоустройства с</w:t>
            </w:r>
            <w:r w:rsidR="001F50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рекомендациями в отношении мер,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которые должны приниматься юридическими лицами, индивидуальными предпринимателями, в целях недопущения таких нарушений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Default="00DF4E8E" w:rsidP="00AA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</w:t>
            </w:r>
            <w:r w:rsidR="001F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70E1" w:rsidRPr="00D65267" w:rsidRDefault="00AA70E1" w:rsidP="00AA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ВУР Тарасова М.Н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Проведение приема специалистом Администрации подконтрольных субъектов по вопросам организации и проведения проверок, соблюде</w:t>
            </w:r>
            <w:r w:rsidR="001F50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ния требований законодател</w:t>
            </w:r>
            <w:r w:rsidR="001F50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ьства 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осуществлении муниципального контроля в сфере благоустройства территорий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0E1" w:rsidRPr="00D65267" w:rsidRDefault="00AA70E1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Постоянно, в часы работы</w:t>
            </w:r>
          </w:p>
        </w:tc>
      </w:tr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 проведения семинаров, конференций; разработки и опубликования руководств по соблюдению обязательных требований; разъяснительной работы в средствах массовой информации;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</w:t>
            </w:r>
            <w:r w:rsidRPr="00D652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обеспечение соблюдения обязательных требований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Default="00DF4E8E" w:rsidP="00AA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администрации,</w:t>
            </w:r>
            <w:r w:rsidR="001F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70E1" w:rsidRPr="00D65267" w:rsidRDefault="00AA70E1" w:rsidP="00AA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1F50A3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 </w:t>
            </w:r>
            <w:r w:rsidR="00DF4E8E"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мере необходи</w:t>
            </w:r>
            <w:r w:rsidR="00DF4E8E"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мости</w:t>
            </w:r>
          </w:p>
        </w:tc>
      </w:tr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Выдача юридическим лицам и индивидуальным предпринимателям предостережений о недопустимости нарушения обязательных требований благоустройства территорий населенных пунктов 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1F50A3" w:rsidP="001F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53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течение года, по мере необходи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мости, 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</w:tr>
      <w:tr w:rsidR="00DF4E8E" w:rsidRPr="00D65267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DF4E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DF4E8E" w:rsidP="00AA70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территории </w:t>
            </w:r>
            <w:r w:rsidR="005336D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сельского поселения </w:t>
            </w:r>
            <w:r w:rsidR="00AA70E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Боринский</w:t>
            </w:r>
            <w:r w:rsidR="005336D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сельсовет на 2022</w:t>
            </w:r>
            <w:r w:rsidRPr="00D652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Default="00DF4E8E" w:rsidP="00AA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</w:t>
            </w:r>
            <w:r w:rsidR="0053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70E1" w:rsidRPr="00D65267" w:rsidRDefault="00AA70E1" w:rsidP="00AA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8E" w:rsidRPr="00D65267" w:rsidRDefault="005336D8" w:rsidP="0053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2022</w:t>
            </w:r>
            <w:r w:rsidR="00DF4E8E" w:rsidRPr="00D6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</w:p>
        </w:tc>
      </w:tr>
    </w:tbl>
    <w:p w:rsidR="00DF4E8E" w:rsidRPr="00D65267" w:rsidRDefault="00DF4E8E" w:rsidP="00DF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25CA" w:rsidRPr="00D65267" w:rsidRDefault="00EC25CA">
      <w:pPr>
        <w:rPr>
          <w:rFonts w:ascii="Times New Roman" w:hAnsi="Times New Roman" w:cs="Times New Roman"/>
          <w:sz w:val="28"/>
          <w:szCs w:val="28"/>
        </w:rPr>
      </w:pPr>
    </w:p>
    <w:sectPr w:rsidR="00EC25CA" w:rsidRPr="00D65267" w:rsidSect="008F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67" w:rsidRDefault="00327767" w:rsidP="00D65267">
      <w:pPr>
        <w:spacing w:after="0" w:line="240" w:lineRule="auto"/>
      </w:pPr>
      <w:r>
        <w:separator/>
      </w:r>
    </w:p>
  </w:endnote>
  <w:endnote w:type="continuationSeparator" w:id="0">
    <w:p w:rsidR="00327767" w:rsidRDefault="00327767" w:rsidP="00D6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67" w:rsidRDefault="00327767" w:rsidP="00D65267">
      <w:pPr>
        <w:spacing w:after="0" w:line="240" w:lineRule="auto"/>
      </w:pPr>
      <w:r>
        <w:separator/>
      </w:r>
    </w:p>
  </w:footnote>
  <w:footnote w:type="continuationSeparator" w:id="0">
    <w:p w:rsidR="00327767" w:rsidRDefault="00327767" w:rsidP="00D65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8E"/>
    <w:rsid w:val="00183F76"/>
    <w:rsid w:val="001F50A3"/>
    <w:rsid w:val="002074FE"/>
    <w:rsid w:val="00327767"/>
    <w:rsid w:val="00355FEA"/>
    <w:rsid w:val="00367EA5"/>
    <w:rsid w:val="005336D8"/>
    <w:rsid w:val="005536C2"/>
    <w:rsid w:val="005D0593"/>
    <w:rsid w:val="008F46E0"/>
    <w:rsid w:val="00927EF1"/>
    <w:rsid w:val="00A76A9A"/>
    <w:rsid w:val="00AA70E1"/>
    <w:rsid w:val="00B072C5"/>
    <w:rsid w:val="00CC4B4B"/>
    <w:rsid w:val="00D65267"/>
    <w:rsid w:val="00D86D7B"/>
    <w:rsid w:val="00DE1D67"/>
    <w:rsid w:val="00DF4E8E"/>
    <w:rsid w:val="00EC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4FFB8-B7B0-4936-872C-FAC3AA5C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DF4E8E"/>
  </w:style>
  <w:style w:type="paragraph" w:customStyle="1" w:styleId="5">
    <w:name w:val="5"/>
    <w:basedOn w:val="a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DF4E8E"/>
  </w:style>
  <w:style w:type="character" w:customStyle="1" w:styleId="3pt">
    <w:name w:val="3pt"/>
    <w:basedOn w:val="a0"/>
    <w:rsid w:val="00DF4E8E"/>
  </w:style>
  <w:style w:type="paragraph" w:customStyle="1" w:styleId="nospacing">
    <w:name w:val="nospacing"/>
    <w:basedOn w:val="a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pt">
    <w:name w:val="312pt"/>
    <w:basedOn w:val="a0"/>
    <w:rsid w:val="00DF4E8E"/>
  </w:style>
  <w:style w:type="character" w:customStyle="1" w:styleId="30">
    <w:name w:val="30"/>
    <w:basedOn w:val="a0"/>
    <w:rsid w:val="00DF4E8E"/>
  </w:style>
  <w:style w:type="character" w:customStyle="1" w:styleId="21">
    <w:name w:val="21"/>
    <w:basedOn w:val="a0"/>
    <w:rsid w:val="00DF4E8E"/>
  </w:style>
  <w:style w:type="character" w:customStyle="1" w:styleId="a30">
    <w:name w:val="a3"/>
    <w:basedOn w:val="a0"/>
    <w:rsid w:val="00DF4E8E"/>
  </w:style>
  <w:style w:type="character" w:customStyle="1" w:styleId="31">
    <w:name w:val="31"/>
    <w:basedOn w:val="a0"/>
    <w:rsid w:val="00DF4E8E"/>
  </w:style>
  <w:style w:type="paragraph" w:styleId="a4">
    <w:name w:val="header"/>
    <w:basedOn w:val="a"/>
    <w:link w:val="a5"/>
    <w:uiPriority w:val="99"/>
    <w:unhideWhenUsed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267"/>
  </w:style>
  <w:style w:type="paragraph" w:styleId="a6">
    <w:name w:val="footer"/>
    <w:basedOn w:val="a"/>
    <w:link w:val="a7"/>
    <w:uiPriority w:val="99"/>
    <w:unhideWhenUsed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DD4D-F9EF-4EDD-9E78-0EBC0902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Пользователь</cp:lastModifiedBy>
  <cp:revision>2</cp:revision>
  <dcterms:created xsi:type="dcterms:W3CDTF">2021-12-02T11:35:00Z</dcterms:created>
  <dcterms:modified xsi:type="dcterms:W3CDTF">2021-12-02T11:35:00Z</dcterms:modified>
</cp:coreProperties>
</file>