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B8" w:rsidRPr="0017440C" w:rsidRDefault="00B60E90" w:rsidP="0017440C">
      <w:pPr>
        <w:spacing w:after="0" w:line="240" w:lineRule="auto"/>
        <w:ind w:firstLine="709"/>
        <w:jc w:val="center"/>
        <w:rPr>
          <w:rFonts w:eastAsia="Arial Unicode MS" w:cs="Arial"/>
          <w:color w:val="000000"/>
          <w:szCs w:val="24"/>
          <w:lang w:eastAsia="ru-RU"/>
        </w:rPr>
      </w:pPr>
      <w:r w:rsidRPr="0017440C">
        <w:rPr>
          <w:rFonts w:eastAsia="Arial Unicode MS" w:cs="Arial"/>
          <w:color w:val="000000"/>
          <w:szCs w:val="24"/>
          <w:lang w:eastAsia="ru-RU"/>
        </w:rPr>
        <w:t>АДМИНИСТРАЦИЯ</w:t>
      </w:r>
    </w:p>
    <w:p w:rsidR="00B60E90" w:rsidRPr="0017440C" w:rsidRDefault="000713B8" w:rsidP="0017440C">
      <w:pPr>
        <w:spacing w:after="0" w:line="240" w:lineRule="auto"/>
        <w:ind w:firstLine="709"/>
        <w:jc w:val="center"/>
        <w:rPr>
          <w:rFonts w:eastAsia="Arial Unicode MS" w:cs="Arial"/>
          <w:color w:val="000000"/>
          <w:szCs w:val="24"/>
          <w:lang w:eastAsia="ru-RU"/>
        </w:rPr>
      </w:pPr>
      <w:r w:rsidRPr="0017440C">
        <w:rPr>
          <w:rFonts w:eastAsia="Arial Unicode MS" w:cs="Arial"/>
          <w:color w:val="000000"/>
          <w:szCs w:val="24"/>
          <w:lang w:eastAsia="ru-RU"/>
        </w:rPr>
        <w:t>НОВОСИЛЬСКОГО</w:t>
      </w:r>
      <w:r w:rsidR="00B60E90"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firstLine="709"/>
        <w:jc w:val="center"/>
        <w:rPr>
          <w:rFonts w:eastAsia="Arial Unicode MS" w:cs="Arial"/>
          <w:color w:val="000000"/>
          <w:szCs w:val="24"/>
          <w:lang w:eastAsia="ru-RU"/>
        </w:rPr>
      </w:pPr>
      <w:r w:rsidRPr="0017440C">
        <w:rPr>
          <w:rFonts w:eastAsia="Arial Unicode MS" w:cs="Arial"/>
          <w:color w:val="000000"/>
          <w:szCs w:val="24"/>
          <w:lang w:eastAsia="ru-RU"/>
        </w:rPr>
        <w:t>СЕМИЛУКСКОГО МУНИЦИПАЛЬНОГО РАЙОНА</w:t>
      </w:r>
    </w:p>
    <w:p w:rsidR="00B60E90" w:rsidRPr="0017440C" w:rsidRDefault="00B60E90" w:rsidP="0017440C">
      <w:pPr>
        <w:spacing w:after="0" w:line="240" w:lineRule="auto"/>
        <w:ind w:firstLine="709"/>
        <w:jc w:val="center"/>
        <w:rPr>
          <w:rFonts w:eastAsia="Arial Unicode MS" w:cs="Arial"/>
          <w:color w:val="000000"/>
          <w:szCs w:val="24"/>
          <w:lang w:eastAsia="ru-RU"/>
        </w:rPr>
      </w:pPr>
      <w:r w:rsidRPr="0017440C">
        <w:rPr>
          <w:rFonts w:eastAsia="Arial Unicode MS" w:cs="Arial"/>
          <w:color w:val="000000"/>
          <w:szCs w:val="24"/>
          <w:lang w:eastAsia="ru-RU"/>
        </w:rPr>
        <w:t>ВОРОНЕЖСКОЙ ОБЛАСТИ</w:t>
      </w:r>
    </w:p>
    <w:p w:rsidR="00B60E90" w:rsidRPr="0017440C" w:rsidRDefault="00B60E90" w:rsidP="0017440C">
      <w:pPr>
        <w:spacing w:after="0" w:line="240" w:lineRule="auto"/>
        <w:ind w:firstLine="709"/>
        <w:jc w:val="both"/>
        <w:rPr>
          <w:rFonts w:eastAsia="Arial Unicode MS" w:cs="Arial"/>
          <w:color w:val="000000"/>
          <w:szCs w:val="24"/>
          <w:lang w:eastAsia="ru-RU"/>
        </w:rPr>
      </w:pPr>
    </w:p>
    <w:p w:rsidR="00B60E90" w:rsidRPr="0017440C" w:rsidRDefault="00B60E90" w:rsidP="0017440C">
      <w:pPr>
        <w:spacing w:after="0" w:line="240" w:lineRule="auto"/>
        <w:ind w:firstLine="709"/>
        <w:jc w:val="center"/>
        <w:rPr>
          <w:rFonts w:eastAsia="Arial Unicode MS" w:cs="Arial"/>
          <w:color w:val="000000"/>
          <w:szCs w:val="24"/>
          <w:lang w:eastAsia="ru-RU"/>
        </w:rPr>
      </w:pPr>
      <w:r w:rsidRPr="0017440C">
        <w:rPr>
          <w:rFonts w:eastAsia="Arial Unicode MS" w:cs="Arial"/>
          <w:color w:val="000000"/>
          <w:szCs w:val="24"/>
          <w:lang w:eastAsia="ru-RU"/>
        </w:rPr>
        <w:t>ПОСТАНОВЛЕНИЕ</w:t>
      </w:r>
    </w:p>
    <w:p w:rsidR="0017440C" w:rsidRDefault="0017440C" w:rsidP="0017440C">
      <w:pPr>
        <w:spacing w:after="0" w:line="240" w:lineRule="auto"/>
        <w:jc w:val="both"/>
        <w:rPr>
          <w:rFonts w:eastAsia="Arial Unicode MS" w:cs="Arial"/>
          <w:color w:val="000000"/>
          <w:szCs w:val="24"/>
          <w:lang w:eastAsia="ru-RU"/>
        </w:rPr>
      </w:pPr>
    </w:p>
    <w:p w:rsidR="0017440C" w:rsidRDefault="0017440C" w:rsidP="0017440C">
      <w:pPr>
        <w:spacing w:after="0" w:line="240" w:lineRule="auto"/>
        <w:jc w:val="both"/>
        <w:rPr>
          <w:rFonts w:eastAsia="Arial Unicode MS" w:cs="Arial"/>
          <w:color w:val="000000"/>
          <w:szCs w:val="24"/>
          <w:lang w:eastAsia="ru-RU"/>
        </w:rPr>
      </w:pPr>
    </w:p>
    <w:p w:rsidR="0017440C" w:rsidRDefault="00EA6889" w:rsidP="0017440C">
      <w:pPr>
        <w:spacing w:after="0" w:line="240" w:lineRule="auto"/>
        <w:jc w:val="both"/>
        <w:rPr>
          <w:rFonts w:eastAsia="Arial Unicode MS" w:cs="Arial"/>
          <w:color w:val="000000"/>
          <w:szCs w:val="24"/>
          <w:lang w:eastAsia="ru-RU"/>
        </w:rPr>
      </w:pPr>
      <w:r w:rsidRPr="0017440C">
        <w:rPr>
          <w:rFonts w:eastAsia="Arial Unicode MS" w:cs="Arial"/>
          <w:color w:val="000000"/>
          <w:szCs w:val="24"/>
          <w:lang w:eastAsia="ru-RU"/>
        </w:rPr>
        <w:t xml:space="preserve">от </w:t>
      </w:r>
      <w:r w:rsidR="003C376A" w:rsidRPr="0017440C">
        <w:rPr>
          <w:rFonts w:eastAsia="Arial Unicode MS" w:cs="Arial"/>
          <w:color w:val="000000"/>
          <w:szCs w:val="24"/>
          <w:lang w:eastAsia="ru-RU"/>
        </w:rPr>
        <w:t>01</w:t>
      </w:r>
      <w:r w:rsidR="000E63F3" w:rsidRPr="0017440C">
        <w:rPr>
          <w:rFonts w:eastAsia="Arial Unicode MS" w:cs="Arial"/>
          <w:color w:val="000000"/>
          <w:szCs w:val="24"/>
          <w:lang w:eastAsia="ru-RU"/>
        </w:rPr>
        <w:t>.0</w:t>
      </w:r>
      <w:r w:rsidR="003C5CBD" w:rsidRPr="0017440C">
        <w:rPr>
          <w:rFonts w:eastAsia="Arial Unicode MS" w:cs="Arial"/>
          <w:color w:val="000000"/>
          <w:szCs w:val="24"/>
          <w:lang w:eastAsia="ru-RU"/>
        </w:rPr>
        <w:t>6</w:t>
      </w:r>
      <w:r w:rsidR="00A854F6" w:rsidRPr="0017440C">
        <w:rPr>
          <w:rFonts w:eastAsia="Arial Unicode MS" w:cs="Arial"/>
          <w:color w:val="000000"/>
          <w:szCs w:val="24"/>
          <w:lang w:eastAsia="ru-RU"/>
        </w:rPr>
        <w:t>.20</w:t>
      </w:r>
      <w:r w:rsidR="003C376A" w:rsidRPr="0017440C">
        <w:rPr>
          <w:rFonts w:eastAsia="Arial Unicode MS" w:cs="Arial"/>
          <w:color w:val="000000"/>
          <w:szCs w:val="24"/>
          <w:lang w:eastAsia="ru-RU"/>
        </w:rPr>
        <w:t>20</w:t>
      </w:r>
      <w:r w:rsidR="00A854F6" w:rsidRPr="0017440C">
        <w:rPr>
          <w:rFonts w:eastAsia="Arial Unicode MS" w:cs="Arial"/>
          <w:color w:val="000000"/>
          <w:szCs w:val="24"/>
          <w:lang w:eastAsia="ru-RU"/>
        </w:rPr>
        <w:t>г.</w:t>
      </w:r>
      <w:r w:rsidR="00B60E90" w:rsidRPr="0017440C">
        <w:rPr>
          <w:rFonts w:eastAsia="Arial Unicode MS" w:cs="Arial"/>
          <w:color w:val="000000"/>
          <w:szCs w:val="24"/>
          <w:lang w:eastAsia="ru-RU"/>
        </w:rPr>
        <w:t>№</w:t>
      </w:r>
      <w:r w:rsidR="000713B8" w:rsidRPr="0017440C">
        <w:rPr>
          <w:rFonts w:eastAsia="Arial Unicode MS" w:cs="Arial"/>
          <w:color w:val="000000"/>
          <w:szCs w:val="24"/>
          <w:lang w:eastAsia="ru-RU"/>
        </w:rPr>
        <w:t xml:space="preserve"> </w:t>
      </w:r>
      <w:r w:rsidR="003C376A" w:rsidRPr="0017440C">
        <w:rPr>
          <w:rFonts w:eastAsia="Arial Unicode MS" w:cs="Arial"/>
          <w:color w:val="000000"/>
          <w:szCs w:val="24"/>
          <w:lang w:eastAsia="ru-RU"/>
        </w:rPr>
        <w:t>14</w:t>
      </w:r>
    </w:p>
    <w:p w:rsidR="00B60E90" w:rsidRPr="0017440C" w:rsidRDefault="00936650" w:rsidP="0017440C">
      <w:pPr>
        <w:spacing w:after="0" w:line="240" w:lineRule="auto"/>
        <w:jc w:val="both"/>
        <w:rPr>
          <w:rFonts w:eastAsia="Arial Unicode MS" w:cs="Arial"/>
          <w:color w:val="000000"/>
          <w:szCs w:val="24"/>
          <w:lang w:eastAsia="ru-RU"/>
        </w:rPr>
      </w:pPr>
      <w:r w:rsidRPr="0017440C">
        <w:rPr>
          <w:rFonts w:eastAsia="Arial Unicode MS" w:cs="Arial"/>
          <w:color w:val="000000"/>
          <w:szCs w:val="24"/>
          <w:lang w:eastAsia="ru-RU"/>
        </w:rPr>
        <w:t>с.</w:t>
      </w:r>
      <w:r w:rsidR="000713B8" w:rsidRPr="0017440C">
        <w:rPr>
          <w:rFonts w:eastAsia="Arial Unicode MS" w:cs="Arial"/>
          <w:color w:val="000000"/>
          <w:szCs w:val="24"/>
          <w:lang w:eastAsia="ru-RU"/>
        </w:rPr>
        <w:t xml:space="preserve"> Новосильское</w:t>
      </w:r>
    </w:p>
    <w:p w:rsidR="003C5CBD" w:rsidRPr="0017440C" w:rsidRDefault="003C5CBD" w:rsidP="0017440C">
      <w:pPr>
        <w:spacing w:after="0" w:line="240" w:lineRule="auto"/>
        <w:ind w:left="-851" w:right="5102"/>
        <w:jc w:val="both"/>
        <w:rPr>
          <w:rFonts w:eastAsia="Arial Unicode MS" w:cs="Arial"/>
          <w:color w:val="000000"/>
          <w:szCs w:val="24"/>
          <w:lang w:eastAsia="ru-RU"/>
        </w:rPr>
      </w:pPr>
    </w:p>
    <w:p w:rsidR="00B60E90" w:rsidRPr="0017440C" w:rsidRDefault="006C12F5" w:rsidP="0017440C">
      <w:pPr>
        <w:spacing w:after="0" w:line="240" w:lineRule="auto"/>
        <w:ind w:right="5102"/>
        <w:jc w:val="both"/>
        <w:rPr>
          <w:rFonts w:eastAsia="Arial Unicode MS" w:cs="Arial"/>
          <w:color w:val="000000"/>
          <w:szCs w:val="24"/>
          <w:lang w:eastAsia="ru-RU"/>
        </w:rPr>
      </w:pPr>
      <w:r w:rsidRPr="0017440C">
        <w:rPr>
          <w:rFonts w:eastAsia="Arial Unicode MS" w:cs="Arial"/>
          <w:color w:val="000000"/>
          <w:szCs w:val="24"/>
          <w:lang w:eastAsia="ru-RU"/>
        </w:rPr>
        <w:t xml:space="preserve">О внесении изменений в постановление </w:t>
      </w:r>
      <w:r w:rsidR="00C54A74" w:rsidRPr="0017440C">
        <w:rPr>
          <w:rFonts w:eastAsia="Arial Unicode MS" w:cs="Arial"/>
          <w:color w:val="000000"/>
          <w:szCs w:val="24"/>
          <w:lang w:eastAsia="ru-RU"/>
        </w:rPr>
        <w:t xml:space="preserve">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Семилукского муниципального района Воронежской области от </w:t>
      </w:r>
      <w:r w:rsidR="00C54A74" w:rsidRPr="0017440C">
        <w:rPr>
          <w:rFonts w:eastAsia="Arial Unicode MS" w:cs="Arial"/>
          <w:color w:val="000000"/>
          <w:szCs w:val="24"/>
          <w:lang w:eastAsia="ru-RU"/>
        </w:rPr>
        <w:t>1</w:t>
      </w:r>
      <w:r w:rsidR="000713B8" w:rsidRPr="0017440C">
        <w:rPr>
          <w:rFonts w:eastAsia="Arial Unicode MS" w:cs="Arial"/>
          <w:color w:val="000000"/>
          <w:szCs w:val="24"/>
          <w:lang w:eastAsia="ru-RU"/>
        </w:rPr>
        <w:t>3</w:t>
      </w:r>
      <w:r w:rsidR="00C54A74" w:rsidRPr="0017440C">
        <w:rPr>
          <w:rFonts w:eastAsia="Arial Unicode MS" w:cs="Arial"/>
          <w:color w:val="000000"/>
          <w:szCs w:val="24"/>
          <w:lang w:eastAsia="ru-RU"/>
        </w:rPr>
        <w:t>.04.2018г. №</w:t>
      </w:r>
      <w:r w:rsidR="000713B8" w:rsidRPr="0017440C">
        <w:rPr>
          <w:rFonts w:eastAsia="Arial Unicode MS" w:cs="Arial"/>
          <w:color w:val="000000"/>
          <w:szCs w:val="24"/>
          <w:lang w:eastAsia="ru-RU"/>
        </w:rPr>
        <w:t xml:space="preserve"> 27</w:t>
      </w:r>
      <w:r w:rsidR="00C54A74" w:rsidRPr="0017440C">
        <w:rPr>
          <w:rFonts w:eastAsia="Arial Unicode MS" w:cs="Arial"/>
          <w:color w:val="000000"/>
          <w:szCs w:val="24"/>
          <w:lang w:eastAsia="ru-RU"/>
        </w:rPr>
        <w:t xml:space="preserve"> «</w:t>
      </w:r>
      <w:r w:rsidR="00B60E90" w:rsidRPr="0017440C">
        <w:rPr>
          <w:rFonts w:eastAsia="Arial Unicode MS" w:cs="Arial"/>
          <w:color w:val="000000"/>
          <w:szCs w:val="24"/>
          <w:lang w:eastAsia="ru-RU"/>
        </w:rPr>
        <w:t xml:space="preserve">Об утверждении административного регламента осуществления муниципального контроля в области торговой деятельности на территории </w:t>
      </w:r>
      <w:r w:rsidR="000713B8" w:rsidRPr="0017440C">
        <w:rPr>
          <w:rFonts w:eastAsia="Arial Unicode MS" w:cs="Arial"/>
          <w:color w:val="000000"/>
          <w:szCs w:val="24"/>
          <w:lang w:eastAsia="ru-RU"/>
        </w:rPr>
        <w:t>Новосильского</w:t>
      </w:r>
      <w:r w:rsidR="00B60E90" w:rsidRPr="0017440C">
        <w:rPr>
          <w:rFonts w:eastAsia="Arial Unicode MS" w:cs="Arial"/>
          <w:color w:val="000000"/>
          <w:szCs w:val="24"/>
          <w:lang w:eastAsia="ru-RU"/>
        </w:rPr>
        <w:t xml:space="preserve"> сельского поселения</w:t>
      </w:r>
      <w:r w:rsidR="00C54A74" w:rsidRPr="0017440C">
        <w:rPr>
          <w:rFonts w:eastAsia="Arial Unicode MS" w:cs="Arial"/>
          <w:color w:val="000000"/>
          <w:szCs w:val="24"/>
          <w:lang w:eastAsia="ru-RU"/>
        </w:rPr>
        <w:t>»</w:t>
      </w:r>
    </w:p>
    <w:p w:rsidR="00B60E90" w:rsidRPr="0017440C" w:rsidRDefault="00B60E90" w:rsidP="0017440C">
      <w:pPr>
        <w:spacing w:after="0" w:line="240" w:lineRule="auto"/>
        <w:ind w:firstLine="709"/>
        <w:jc w:val="both"/>
        <w:rPr>
          <w:rFonts w:eastAsia="Arial Unicode MS" w:cs="Arial"/>
          <w:color w:val="000000"/>
          <w:szCs w:val="24"/>
          <w:lang w:eastAsia="ru-RU"/>
        </w:rPr>
      </w:pPr>
    </w:p>
    <w:p w:rsidR="00B60E90" w:rsidRPr="0017440C" w:rsidRDefault="00B60E90" w:rsidP="0017440C">
      <w:pPr>
        <w:spacing w:after="0" w:line="240" w:lineRule="auto"/>
        <w:ind w:firstLine="709"/>
        <w:jc w:val="both"/>
        <w:rPr>
          <w:rFonts w:eastAsia="Arial Unicode MS" w:cs="Arial"/>
          <w:color w:val="000000"/>
          <w:szCs w:val="24"/>
          <w:lang w:eastAsia="ru-RU"/>
        </w:rPr>
      </w:pPr>
      <w:r w:rsidRPr="0017440C">
        <w:rPr>
          <w:rFonts w:eastAsia="Arial Unicode MS" w:cs="Arial"/>
          <w:color w:val="000000"/>
          <w:szCs w:val="24"/>
          <w:lang w:eastAsia="ru-RU"/>
        </w:rPr>
        <w:t>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r w:rsidR="00CD6C17" w:rsidRPr="0017440C">
        <w:rPr>
          <w:rFonts w:eastAsia="Arial Unicode MS" w:cs="Arial"/>
          <w:color w:val="000000"/>
          <w:szCs w:val="24"/>
          <w:lang w:eastAsia="ru-RU"/>
        </w:rPr>
        <w:t>, рассмотрев протест прокуратуры Семилукского района от 12.02.2019г. №2-1-2019</w:t>
      </w:r>
      <w:r w:rsidRPr="0017440C">
        <w:rPr>
          <w:rFonts w:eastAsia="Arial Unicode MS" w:cs="Arial"/>
          <w:color w:val="000000"/>
          <w:szCs w:val="24"/>
          <w:lang w:eastAsia="ru-RU"/>
        </w:rPr>
        <w:t xml:space="preserve"> администрация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постановляет:</w:t>
      </w:r>
    </w:p>
    <w:p w:rsidR="00166618" w:rsidRPr="0017440C" w:rsidRDefault="00936650" w:rsidP="0017440C">
      <w:pPr>
        <w:spacing w:after="0" w:line="240" w:lineRule="auto"/>
        <w:ind w:left="-142" w:firstLine="709"/>
        <w:jc w:val="both"/>
        <w:rPr>
          <w:rFonts w:eastAsia="Arial Unicode MS" w:cs="Arial"/>
          <w:color w:val="000000"/>
          <w:szCs w:val="24"/>
          <w:lang w:eastAsia="ru-RU"/>
        </w:rPr>
      </w:pPr>
      <w:r w:rsidRPr="0017440C">
        <w:rPr>
          <w:rFonts w:eastAsia="Arial Unicode MS" w:cs="Arial"/>
          <w:color w:val="000000"/>
          <w:szCs w:val="24"/>
          <w:lang w:eastAsia="ru-RU"/>
        </w:rPr>
        <w:t>1.</w:t>
      </w:r>
      <w:r w:rsidR="006D7851" w:rsidRPr="0017440C">
        <w:rPr>
          <w:rFonts w:eastAsia="Arial Unicode MS" w:cs="Arial"/>
          <w:color w:val="000000"/>
          <w:szCs w:val="24"/>
          <w:lang w:eastAsia="ru-RU"/>
        </w:rPr>
        <w:t xml:space="preserve"> Внести изменения в постановление администрации </w:t>
      </w:r>
      <w:r w:rsidR="000713B8" w:rsidRPr="0017440C">
        <w:rPr>
          <w:rFonts w:eastAsia="Arial Unicode MS" w:cs="Arial"/>
          <w:color w:val="000000"/>
          <w:szCs w:val="24"/>
          <w:lang w:eastAsia="ru-RU"/>
        </w:rPr>
        <w:t>Новосильского</w:t>
      </w:r>
      <w:r w:rsidR="006D7851" w:rsidRPr="0017440C">
        <w:rPr>
          <w:rFonts w:eastAsia="Arial Unicode MS" w:cs="Arial"/>
          <w:color w:val="000000"/>
          <w:szCs w:val="24"/>
          <w:lang w:eastAsia="ru-RU"/>
        </w:rPr>
        <w:t xml:space="preserve"> сельского поселения от 1</w:t>
      </w:r>
      <w:r w:rsidR="000713B8" w:rsidRPr="0017440C">
        <w:rPr>
          <w:rFonts w:eastAsia="Arial Unicode MS" w:cs="Arial"/>
          <w:color w:val="000000"/>
          <w:szCs w:val="24"/>
          <w:lang w:eastAsia="ru-RU"/>
        </w:rPr>
        <w:t>3</w:t>
      </w:r>
      <w:r w:rsidR="006D7851" w:rsidRPr="0017440C">
        <w:rPr>
          <w:rFonts w:eastAsia="Arial Unicode MS" w:cs="Arial"/>
          <w:color w:val="000000"/>
          <w:szCs w:val="24"/>
          <w:lang w:eastAsia="ru-RU"/>
        </w:rPr>
        <w:t>.04.2018г. №</w:t>
      </w:r>
      <w:r w:rsidR="000713B8" w:rsidRPr="0017440C">
        <w:rPr>
          <w:rFonts w:eastAsia="Arial Unicode MS" w:cs="Arial"/>
          <w:color w:val="000000"/>
          <w:szCs w:val="24"/>
          <w:lang w:eastAsia="ru-RU"/>
        </w:rPr>
        <w:t xml:space="preserve"> 27</w:t>
      </w:r>
      <w:r w:rsidR="006D7851" w:rsidRPr="0017440C">
        <w:rPr>
          <w:rFonts w:eastAsia="Arial Unicode MS" w:cs="Arial"/>
          <w:color w:val="000000"/>
          <w:szCs w:val="24"/>
          <w:lang w:eastAsia="ru-RU"/>
        </w:rPr>
        <w:t xml:space="preserve"> «Об </w:t>
      </w:r>
      <w:r w:rsidR="00B60E90" w:rsidRPr="0017440C">
        <w:rPr>
          <w:rFonts w:eastAsia="Arial Unicode MS" w:cs="Arial"/>
          <w:color w:val="000000"/>
          <w:szCs w:val="24"/>
          <w:lang w:eastAsia="ru-RU"/>
        </w:rPr>
        <w:t>Утвер</w:t>
      </w:r>
      <w:r w:rsidR="006D7851" w:rsidRPr="0017440C">
        <w:rPr>
          <w:rFonts w:eastAsia="Arial Unicode MS" w:cs="Arial"/>
          <w:color w:val="000000"/>
          <w:szCs w:val="24"/>
          <w:lang w:eastAsia="ru-RU"/>
        </w:rPr>
        <w:t>ждении административного регламента «О</w:t>
      </w:r>
      <w:r w:rsidR="00B60E90" w:rsidRPr="0017440C">
        <w:rPr>
          <w:rFonts w:eastAsia="Arial Unicode MS" w:cs="Arial"/>
          <w:color w:val="000000"/>
          <w:szCs w:val="24"/>
          <w:lang w:eastAsia="ru-RU"/>
        </w:rPr>
        <w:t xml:space="preserve">существления муниципального контроля в области торговой деятельности на территории </w:t>
      </w:r>
      <w:r w:rsidR="000713B8" w:rsidRPr="0017440C">
        <w:rPr>
          <w:rFonts w:eastAsia="Arial Unicode MS" w:cs="Arial"/>
          <w:color w:val="000000"/>
          <w:szCs w:val="24"/>
          <w:lang w:eastAsia="ru-RU"/>
        </w:rPr>
        <w:t>Новосильского</w:t>
      </w:r>
      <w:r w:rsidR="00B60E90" w:rsidRPr="0017440C">
        <w:rPr>
          <w:rFonts w:eastAsia="Arial Unicode MS" w:cs="Arial"/>
          <w:color w:val="000000"/>
          <w:szCs w:val="24"/>
          <w:lang w:eastAsia="ru-RU"/>
        </w:rPr>
        <w:t xml:space="preserve"> сельского поселения Семилукского муниципального района Воронежской области</w:t>
      </w:r>
      <w:r w:rsidR="006D7851" w:rsidRPr="0017440C">
        <w:rPr>
          <w:rFonts w:eastAsia="Arial Unicode MS" w:cs="Arial"/>
          <w:color w:val="000000"/>
          <w:szCs w:val="24"/>
          <w:lang w:eastAsia="ru-RU"/>
        </w:rPr>
        <w:t>» изложив приложение к нему в новой редакции (прилагается)</w:t>
      </w:r>
      <w:r w:rsidR="00B60E90" w:rsidRPr="0017440C">
        <w:rPr>
          <w:rFonts w:eastAsia="Arial Unicode MS" w:cs="Arial"/>
          <w:color w:val="000000"/>
          <w:szCs w:val="24"/>
          <w:lang w:eastAsia="ru-RU"/>
        </w:rPr>
        <w:t>.</w:t>
      </w:r>
    </w:p>
    <w:p w:rsidR="00166618" w:rsidRPr="0017440C" w:rsidRDefault="00936650" w:rsidP="0017440C">
      <w:pPr>
        <w:spacing w:after="0" w:line="240" w:lineRule="auto"/>
        <w:ind w:left="-142" w:firstLine="709"/>
        <w:jc w:val="both"/>
        <w:rPr>
          <w:rFonts w:eastAsia="Arial Unicode MS" w:cs="Arial"/>
          <w:color w:val="000000"/>
          <w:szCs w:val="24"/>
          <w:lang w:eastAsia="ru-RU"/>
        </w:rPr>
      </w:pPr>
      <w:r w:rsidRPr="0017440C">
        <w:rPr>
          <w:rFonts w:eastAsia="Arial Unicode MS" w:cs="Arial"/>
          <w:color w:val="000000"/>
          <w:szCs w:val="24"/>
          <w:lang w:eastAsia="ru-RU"/>
        </w:rPr>
        <w:t>2.</w:t>
      </w:r>
      <w:r w:rsidR="00166618" w:rsidRPr="0017440C">
        <w:rPr>
          <w:rFonts w:eastAsia="Times New Roman" w:cs="Arial"/>
          <w:szCs w:val="24"/>
          <w:lang w:eastAsia="ar-SA"/>
        </w:rPr>
        <w:t xml:space="preserve"> </w:t>
      </w:r>
      <w:r w:rsidR="00166618" w:rsidRPr="0017440C">
        <w:rPr>
          <w:rFonts w:eastAsia="Arial Unicode MS" w:cs="Arial"/>
          <w:color w:val="000000"/>
          <w:szCs w:val="24"/>
          <w:lang w:eastAsia="ru-RU"/>
        </w:rPr>
        <w:t>Настоящее постановление вступает в силу с момента его обнародования.</w:t>
      </w:r>
    </w:p>
    <w:p w:rsidR="00166618" w:rsidRPr="0017440C" w:rsidRDefault="00166618" w:rsidP="0017440C">
      <w:pPr>
        <w:spacing w:after="0" w:line="240" w:lineRule="auto"/>
        <w:ind w:left="-142" w:firstLine="709"/>
        <w:jc w:val="both"/>
        <w:rPr>
          <w:rFonts w:eastAsia="Arial Unicode MS" w:cs="Arial"/>
          <w:color w:val="000000"/>
          <w:szCs w:val="24"/>
          <w:lang w:eastAsia="ru-RU"/>
        </w:rPr>
      </w:pPr>
      <w:r w:rsidRPr="0017440C">
        <w:rPr>
          <w:rFonts w:eastAsia="Arial Unicode MS" w:cs="Arial"/>
          <w:color w:val="000000"/>
          <w:szCs w:val="24"/>
          <w:lang w:eastAsia="ru-RU"/>
        </w:rPr>
        <w:t>3.Контроль исполнения настоящего постановления оставляю за собой.</w:t>
      </w:r>
    </w:p>
    <w:p w:rsidR="00166618" w:rsidRPr="0017440C" w:rsidRDefault="00166618" w:rsidP="0017440C">
      <w:pPr>
        <w:spacing w:after="0" w:line="240" w:lineRule="auto"/>
        <w:ind w:left="-142" w:firstLine="709"/>
        <w:jc w:val="both"/>
        <w:rPr>
          <w:rFonts w:eastAsia="Arial Unicode MS" w:cs="Arial"/>
          <w:color w:val="000000"/>
          <w:szCs w:val="24"/>
          <w:lang w:eastAsia="ru-RU"/>
        </w:rPr>
      </w:pPr>
    </w:p>
    <w:p w:rsidR="00B60E90" w:rsidRPr="0017440C" w:rsidRDefault="00B60E90" w:rsidP="0017440C">
      <w:pPr>
        <w:spacing w:after="0" w:line="240" w:lineRule="auto"/>
        <w:ind w:left="-851" w:firstLine="709"/>
        <w:jc w:val="both"/>
        <w:rPr>
          <w:rFonts w:eastAsia="Arial Unicode MS" w:cs="Arial"/>
          <w:color w:val="000000"/>
          <w:szCs w:val="24"/>
          <w:lang w:eastAsia="ru-RU"/>
        </w:rPr>
      </w:pPr>
    </w:p>
    <w:tbl>
      <w:tblPr>
        <w:tblW w:w="0" w:type="auto"/>
        <w:tblLook w:val="01E0" w:firstRow="1" w:lastRow="1" w:firstColumn="1" w:lastColumn="1" w:noHBand="0" w:noVBand="0"/>
      </w:tblPr>
      <w:tblGrid>
        <w:gridCol w:w="5793"/>
        <w:gridCol w:w="3778"/>
      </w:tblGrid>
      <w:tr w:rsidR="00A854F6" w:rsidRPr="0017440C" w:rsidTr="001578CD">
        <w:tc>
          <w:tcPr>
            <w:tcW w:w="5793" w:type="dxa"/>
          </w:tcPr>
          <w:p w:rsidR="00A854F6" w:rsidRPr="0017440C" w:rsidRDefault="000713B8" w:rsidP="0017440C">
            <w:pPr>
              <w:widowControl w:val="0"/>
              <w:autoSpaceDE w:val="0"/>
              <w:autoSpaceDN w:val="0"/>
              <w:adjustRightInd w:val="0"/>
              <w:spacing w:after="0" w:line="240" w:lineRule="auto"/>
              <w:jc w:val="both"/>
              <w:rPr>
                <w:rFonts w:eastAsia="Times New Roman" w:cs="Arial"/>
                <w:szCs w:val="24"/>
                <w:lang w:eastAsia="ru-RU"/>
              </w:rPr>
            </w:pPr>
            <w:r w:rsidRPr="0017440C">
              <w:rPr>
                <w:rFonts w:eastAsia="Times New Roman" w:cs="Arial"/>
                <w:szCs w:val="24"/>
                <w:lang w:eastAsia="ru-RU"/>
              </w:rPr>
              <w:t xml:space="preserve"> </w:t>
            </w:r>
            <w:r w:rsidR="003C376A" w:rsidRPr="0017440C">
              <w:rPr>
                <w:rFonts w:eastAsia="Times New Roman" w:cs="Arial"/>
                <w:szCs w:val="24"/>
                <w:lang w:eastAsia="ru-RU"/>
              </w:rPr>
              <w:t>Глава администрации</w:t>
            </w:r>
            <w:r w:rsidR="00A854F6" w:rsidRPr="0017440C">
              <w:rPr>
                <w:rFonts w:eastAsia="Times New Roman" w:cs="Arial"/>
                <w:szCs w:val="24"/>
                <w:lang w:eastAsia="ru-RU"/>
              </w:rPr>
              <w:t xml:space="preserve"> </w:t>
            </w:r>
            <w:r w:rsidRPr="0017440C">
              <w:rPr>
                <w:rFonts w:eastAsia="Times New Roman" w:cs="Arial"/>
                <w:szCs w:val="24"/>
                <w:lang w:eastAsia="ru-RU"/>
              </w:rPr>
              <w:t>Новосильского</w:t>
            </w:r>
          </w:p>
          <w:p w:rsidR="00A854F6" w:rsidRPr="0017440C" w:rsidRDefault="00A854F6" w:rsidP="0017440C">
            <w:pPr>
              <w:widowControl w:val="0"/>
              <w:autoSpaceDE w:val="0"/>
              <w:autoSpaceDN w:val="0"/>
              <w:adjustRightInd w:val="0"/>
              <w:spacing w:after="0" w:line="240" w:lineRule="auto"/>
              <w:jc w:val="both"/>
              <w:rPr>
                <w:rFonts w:eastAsia="Times New Roman" w:cs="Arial"/>
                <w:szCs w:val="24"/>
                <w:lang w:eastAsia="ru-RU"/>
              </w:rPr>
            </w:pPr>
            <w:r w:rsidRPr="0017440C">
              <w:rPr>
                <w:rFonts w:eastAsia="Times New Roman" w:cs="Arial"/>
                <w:szCs w:val="24"/>
                <w:lang w:eastAsia="ru-RU"/>
              </w:rPr>
              <w:t>сельского поселения</w:t>
            </w:r>
          </w:p>
          <w:p w:rsidR="00A854F6" w:rsidRPr="0017440C" w:rsidRDefault="00A854F6" w:rsidP="0017440C">
            <w:pPr>
              <w:widowControl w:val="0"/>
              <w:autoSpaceDE w:val="0"/>
              <w:autoSpaceDN w:val="0"/>
              <w:adjustRightInd w:val="0"/>
              <w:spacing w:after="0" w:line="240" w:lineRule="auto"/>
              <w:ind w:firstLine="709"/>
              <w:jc w:val="both"/>
              <w:rPr>
                <w:rFonts w:eastAsia="Times New Roman" w:cs="Arial"/>
                <w:szCs w:val="24"/>
                <w:lang w:eastAsia="ru-RU"/>
              </w:rPr>
            </w:pPr>
          </w:p>
        </w:tc>
        <w:tc>
          <w:tcPr>
            <w:tcW w:w="3778" w:type="dxa"/>
          </w:tcPr>
          <w:p w:rsidR="00A854F6" w:rsidRPr="0017440C" w:rsidRDefault="00A854F6" w:rsidP="0017440C">
            <w:pPr>
              <w:widowControl w:val="0"/>
              <w:autoSpaceDE w:val="0"/>
              <w:autoSpaceDN w:val="0"/>
              <w:adjustRightInd w:val="0"/>
              <w:spacing w:after="0" w:line="240" w:lineRule="auto"/>
              <w:ind w:firstLine="709"/>
              <w:jc w:val="both"/>
              <w:rPr>
                <w:rFonts w:eastAsia="Times New Roman" w:cs="Arial"/>
                <w:szCs w:val="24"/>
                <w:lang w:eastAsia="ru-RU"/>
              </w:rPr>
            </w:pPr>
          </w:p>
          <w:p w:rsidR="00A854F6" w:rsidRPr="0017440C" w:rsidRDefault="003C376A" w:rsidP="0017440C">
            <w:pPr>
              <w:widowControl w:val="0"/>
              <w:autoSpaceDE w:val="0"/>
              <w:autoSpaceDN w:val="0"/>
              <w:adjustRightInd w:val="0"/>
              <w:spacing w:after="0" w:line="240" w:lineRule="auto"/>
              <w:ind w:firstLine="709"/>
              <w:jc w:val="both"/>
              <w:rPr>
                <w:rFonts w:eastAsia="Times New Roman" w:cs="Arial"/>
                <w:szCs w:val="24"/>
                <w:lang w:eastAsia="ru-RU"/>
              </w:rPr>
            </w:pPr>
            <w:r w:rsidRPr="0017440C">
              <w:rPr>
                <w:rFonts w:eastAsia="Times New Roman" w:cs="Arial"/>
                <w:szCs w:val="24"/>
                <w:lang w:eastAsia="ru-RU"/>
              </w:rPr>
              <w:t>М.Н. Арсентьев</w:t>
            </w:r>
          </w:p>
        </w:tc>
      </w:tr>
    </w:tbl>
    <w:p w:rsidR="00B60E90" w:rsidRPr="0017440C" w:rsidRDefault="00B60E90" w:rsidP="0017440C">
      <w:pPr>
        <w:spacing w:after="0" w:line="240" w:lineRule="auto"/>
        <w:ind w:left="-851" w:firstLine="709"/>
        <w:jc w:val="both"/>
        <w:rPr>
          <w:rFonts w:eastAsia="Arial Unicode MS" w:cs="Arial"/>
          <w:color w:val="000000"/>
          <w:szCs w:val="24"/>
          <w:lang w:eastAsia="ru-RU"/>
        </w:rPr>
      </w:pPr>
    </w:p>
    <w:p w:rsidR="00B60E90" w:rsidRPr="0017440C" w:rsidRDefault="00B60E90" w:rsidP="0017440C">
      <w:pPr>
        <w:spacing w:after="0" w:line="240" w:lineRule="auto"/>
        <w:jc w:val="both"/>
        <w:rPr>
          <w:rFonts w:eastAsia="Arial Unicode MS" w:cs="Arial"/>
          <w:color w:val="000000"/>
          <w:szCs w:val="24"/>
          <w:lang w:eastAsia="ru-RU"/>
        </w:rPr>
      </w:pPr>
      <w:r w:rsidRPr="0017440C">
        <w:rPr>
          <w:rFonts w:eastAsia="Arial Unicode MS" w:cs="Arial"/>
          <w:color w:val="000000"/>
          <w:szCs w:val="24"/>
          <w:lang w:eastAsia="ru-RU"/>
        </w:rPr>
        <w:br w:type="page"/>
      </w:r>
    </w:p>
    <w:p w:rsidR="00B60E90" w:rsidRPr="0017440C" w:rsidRDefault="00B60E90" w:rsidP="0017440C">
      <w:pPr>
        <w:spacing w:after="0" w:line="240" w:lineRule="auto"/>
        <w:ind w:left="1701" w:firstLine="709"/>
        <w:jc w:val="both"/>
        <w:rPr>
          <w:rFonts w:eastAsia="Arial Unicode MS" w:cs="Arial"/>
          <w:color w:val="000000"/>
          <w:szCs w:val="24"/>
          <w:lang w:eastAsia="ru-RU"/>
        </w:rPr>
      </w:pPr>
    </w:p>
    <w:p w:rsidR="00936650" w:rsidRPr="0017440C" w:rsidRDefault="00B60E90" w:rsidP="0017440C">
      <w:pPr>
        <w:spacing w:after="0" w:line="240" w:lineRule="auto"/>
        <w:ind w:left="5528" w:right="-142"/>
        <w:jc w:val="both"/>
        <w:rPr>
          <w:rFonts w:eastAsia="Arial Unicode MS" w:cs="Arial"/>
          <w:color w:val="000000"/>
          <w:szCs w:val="24"/>
          <w:lang w:eastAsia="ru-RU"/>
        </w:rPr>
      </w:pPr>
      <w:r w:rsidRPr="0017440C">
        <w:rPr>
          <w:rFonts w:eastAsia="Arial Unicode MS" w:cs="Arial"/>
          <w:color w:val="000000"/>
          <w:szCs w:val="24"/>
          <w:lang w:eastAsia="ru-RU"/>
        </w:rPr>
        <w:t>Приложение к постановлению администрации от 17.04.2018 №55</w:t>
      </w:r>
    </w:p>
    <w:p w:rsidR="00B60E90" w:rsidRPr="0017440C" w:rsidRDefault="00B60E90" w:rsidP="0017440C">
      <w:pPr>
        <w:spacing w:after="0" w:line="240" w:lineRule="auto"/>
        <w:ind w:left="5529" w:right="-142"/>
        <w:jc w:val="both"/>
        <w:rPr>
          <w:rFonts w:eastAsia="Arial Unicode MS" w:cs="Arial"/>
          <w:color w:val="000000"/>
          <w:szCs w:val="24"/>
          <w:lang w:eastAsia="ru-RU"/>
        </w:rPr>
      </w:pPr>
      <w:r w:rsidRPr="0017440C">
        <w:rPr>
          <w:rFonts w:eastAsia="Arial Unicode MS" w:cs="Arial"/>
          <w:color w:val="000000"/>
          <w:szCs w:val="24"/>
          <w:lang w:eastAsia="ru-RU"/>
        </w:rPr>
        <w:t>(в редакции от</w:t>
      </w:r>
      <w:r w:rsidR="006D7851" w:rsidRPr="0017440C">
        <w:rPr>
          <w:rFonts w:eastAsia="Arial Unicode MS" w:cs="Arial"/>
          <w:color w:val="000000"/>
          <w:szCs w:val="24"/>
          <w:lang w:eastAsia="ru-RU"/>
        </w:rPr>
        <w:t xml:space="preserve"> </w:t>
      </w:r>
      <w:r w:rsidR="003C376A" w:rsidRPr="0017440C">
        <w:rPr>
          <w:rFonts w:eastAsia="Arial Unicode MS" w:cs="Arial"/>
          <w:color w:val="000000"/>
          <w:szCs w:val="24"/>
          <w:lang w:eastAsia="ru-RU"/>
        </w:rPr>
        <w:t>01.06</w:t>
      </w:r>
      <w:r w:rsidR="00936650" w:rsidRPr="0017440C">
        <w:rPr>
          <w:rFonts w:eastAsia="Arial Unicode MS" w:cs="Arial"/>
          <w:color w:val="000000"/>
          <w:szCs w:val="24"/>
          <w:lang w:eastAsia="ru-RU"/>
        </w:rPr>
        <w:t>.20</w:t>
      </w:r>
      <w:r w:rsidR="003C376A" w:rsidRPr="0017440C">
        <w:rPr>
          <w:rFonts w:eastAsia="Arial Unicode MS" w:cs="Arial"/>
          <w:color w:val="000000"/>
          <w:szCs w:val="24"/>
          <w:lang w:eastAsia="ru-RU"/>
        </w:rPr>
        <w:t>20</w:t>
      </w:r>
      <w:r w:rsidR="00936650" w:rsidRPr="0017440C">
        <w:rPr>
          <w:rFonts w:eastAsia="Arial Unicode MS" w:cs="Arial"/>
          <w:color w:val="000000"/>
          <w:szCs w:val="24"/>
          <w:lang w:eastAsia="ru-RU"/>
        </w:rPr>
        <w:t>г.</w:t>
      </w:r>
      <w:r w:rsidR="006D7851" w:rsidRPr="0017440C">
        <w:rPr>
          <w:rFonts w:eastAsia="Arial Unicode MS" w:cs="Arial"/>
          <w:color w:val="000000"/>
          <w:szCs w:val="24"/>
          <w:lang w:eastAsia="ru-RU"/>
        </w:rPr>
        <w:t>№</w:t>
      </w:r>
      <w:r w:rsidR="003C376A" w:rsidRPr="0017440C">
        <w:rPr>
          <w:rFonts w:eastAsia="Arial Unicode MS" w:cs="Arial"/>
          <w:color w:val="000000"/>
          <w:szCs w:val="24"/>
          <w:lang w:eastAsia="ru-RU"/>
        </w:rPr>
        <w:t>14</w:t>
      </w:r>
      <w:r w:rsidRPr="0017440C">
        <w:rPr>
          <w:rFonts w:eastAsia="Arial Unicode MS" w:cs="Arial"/>
          <w:color w:val="000000"/>
          <w:szCs w:val="24"/>
          <w:lang w:eastAsia="ru-RU"/>
        </w:rPr>
        <w:t>)</w:t>
      </w:r>
    </w:p>
    <w:p w:rsidR="00B60E90" w:rsidRPr="0017440C" w:rsidRDefault="00B60E90" w:rsidP="0017440C">
      <w:pPr>
        <w:spacing w:after="0" w:line="240" w:lineRule="auto"/>
        <w:ind w:left="3686" w:right="-142" w:firstLine="709"/>
        <w:jc w:val="both"/>
        <w:rPr>
          <w:rFonts w:eastAsia="Arial Unicode MS" w:cs="Arial"/>
          <w:color w:val="000000"/>
          <w:szCs w:val="24"/>
          <w:lang w:eastAsia="ru-RU"/>
        </w:rPr>
      </w:pPr>
    </w:p>
    <w:p w:rsidR="00B60E90" w:rsidRPr="0017440C" w:rsidRDefault="00B60E90" w:rsidP="0017440C">
      <w:pPr>
        <w:spacing w:after="0" w:line="240" w:lineRule="auto"/>
        <w:ind w:firstLine="709"/>
        <w:jc w:val="center"/>
        <w:rPr>
          <w:rFonts w:eastAsia="Arial Unicode MS" w:cs="Arial"/>
          <w:color w:val="000000"/>
          <w:szCs w:val="24"/>
          <w:lang w:eastAsia="ru-RU"/>
        </w:rPr>
      </w:pPr>
      <w:r w:rsidRPr="0017440C">
        <w:rPr>
          <w:rFonts w:eastAsia="Arial Unicode MS" w:cs="Arial"/>
          <w:color w:val="000000"/>
          <w:szCs w:val="24"/>
          <w:lang w:eastAsia="ru-RU"/>
        </w:rPr>
        <w:t xml:space="preserve">Административный регламент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Семилукского муниципального района Воронежской области осуществления муниципального контроля в области торговой деятельности на территории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Семилукского муниципального района Воронежской области</w:t>
      </w:r>
    </w:p>
    <w:p w:rsidR="0017440C" w:rsidRDefault="0017440C" w:rsidP="0017440C">
      <w:pPr>
        <w:spacing w:after="0" w:line="240" w:lineRule="auto"/>
        <w:ind w:left="-426" w:right="-142" w:firstLine="709"/>
        <w:jc w:val="both"/>
        <w:rPr>
          <w:rFonts w:eastAsia="Arial Unicode MS" w:cs="Arial"/>
          <w:color w:val="000000"/>
          <w:szCs w:val="24"/>
          <w:lang w:eastAsia="ru-RU"/>
        </w:rPr>
      </w:pP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1. ОБЩИЕ ПОЛОЖЕНИЯ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1.1. Вид муниципального контроля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Административный регламент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осуществления муниципального контроля в области торговой деятельности на территории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 (далее - муниципальный контроль).</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1.2.1. Орган, осуществляющий муниципальный контроль, - администрация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1.2.2. Администрация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осуществляет контроль за:</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 соблюдением требований, предусмотренных муниципальными правовыми актами администрация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 соблюдением требований, предусмотренных муниципальными правовыми актами администрация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регулирующими отношения, связанные с организацией ярмарок;</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 исполнением предписаний и устранением выявленных нарушений.</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1.3. Перечень нормативных правовых актов, непосредственно регулирующих осуществление муниципального контроля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Муниципальный контроль осуществляется в соответствии с:</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Конституцией Российской Федерации;</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Федеральным законом от 06.10.2003 N 131-ФЗ "Об общих принципах организации местного самоуправления в Российской Федерации";</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t>Федеральным законом от 02.05.2006 N 59-ФЗ "О порядке рассмотрения обращений граждан Российской Федерации";</w:t>
      </w:r>
    </w:p>
    <w:p w:rsidR="00B60E90" w:rsidRPr="0017440C" w:rsidRDefault="00B60E90" w:rsidP="0017440C">
      <w:pPr>
        <w:spacing w:after="0" w:line="240" w:lineRule="auto"/>
        <w:ind w:left="-426" w:right="-142"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Федеральным законом от 28.12.2009 N 381-ФЗ "Об основах государственного регулирования торговой деятельности в Российской Федерации";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Федеральным законом от 24.07.2007 N 209-ФЗ "О развитии малого и среднего предпринимательства в Российской Федерации";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Законом Воронежской области от 31.12.2003 N 74-ОЗ "Об административных правонарушениях на территории Воронежской области";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Законом Воронежской области от 30.06.2010 N 68-ОЗ "О государственном регулировании торговой деятельности на территории Воронежской области";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другими правовыми актами.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1.4. Предмет осуществления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sidR="003D021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1.5. Права и обязанности должностных лиц органов, обеспечивающих осуществление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1.5.1. Должностные лица, уполномоченные осуществлять муниципальный контроль на территории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назначаются распоряжением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1.5.2. Должностные лица органов, обеспечивающих осуществление муниципального контроля, имеют право:</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1.5.2. Должностные лица органов, обеспечивающих осуществление муниципального контроля, обязаны:</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 проводить проверку на основании и в строгом соответствии с приказом главы администрации;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соблюдать сроки проведения проверки, установленные Федеральным законом от 26.12.2008 N 294- ФЗ "О защите прав юридических лиц и индивидуальных </w:t>
      </w:r>
      <w:r w:rsidRPr="0017440C">
        <w:rPr>
          <w:rFonts w:eastAsia="Arial Unicode MS" w:cs="Arial"/>
          <w:color w:val="000000"/>
          <w:szCs w:val="24"/>
          <w:lang w:eastAsia="ru-RU"/>
        </w:rPr>
        <w:lastRenderedPageBreak/>
        <w:t>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1.6. Права и обязанности лиц, в отношении которых осуществляется муниципальный контроль</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1.6.2. Проверяемые лица или их уполномоченные представители при проведении проверок обязаны:</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2) не препятствовать должностным лицам органов, обеспечивающих осуществление муниципального контроля, в проведении мероприятий по контролю;</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1.7. Результат осуществления муниципального контроля Конечным результатом осуществления муниципального контроля является:</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составление акта проверки;</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принятие мер по контролю за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выдача предостережения о недопустимости нарушения обязательных требований.</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2. ТРЕБОВАНИЯ К ПОРЯДКУ ОСУЩЕСТВЛЕНИЯ МУНИЦИПАЛЬНОГО КОНТРОЛЯ</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2.1. Порядок информирования об осуществлении муниципального контроля</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2.1.1. Место нахождения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Семилукского муниципального района Воронежской области: 396920, Воронежская область, Семилукский, с.</w:t>
      </w:r>
      <w:r w:rsidR="000713B8" w:rsidRPr="0017440C">
        <w:rPr>
          <w:rFonts w:eastAsia="Arial Unicode MS" w:cs="Arial"/>
          <w:color w:val="000000"/>
          <w:szCs w:val="24"/>
          <w:lang w:eastAsia="ru-RU"/>
        </w:rPr>
        <w:t>Новосильское</w:t>
      </w:r>
      <w:r w:rsidRPr="0017440C">
        <w:rPr>
          <w:rFonts w:eastAsia="Arial Unicode MS" w:cs="Arial"/>
          <w:color w:val="000000"/>
          <w:szCs w:val="24"/>
          <w:lang w:eastAsia="ru-RU"/>
        </w:rPr>
        <w:t xml:space="preserve">, </w:t>
      </w:r>
      <w:r w:rsidR="000713B8" w:rsidRPr="0017440C">
        <w:rPr>
          <w:rFonts w:eastAsia="Arial Unicode MS" w:cs="Arial"/>
          <w:color w:val="000000"/>
          <w:szCs w:val="24"/>
          <w:lang w:eastAsia="ru-RU"/>
        </w:rPr>
        <w:t>ул. им. И.Соколова д.1.</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График работы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Семилукского муниципального района Воронежской области:</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понедельник - пятница: с 08.00 до 16.00;</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перерыв: с 12.00 до 13.00.</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Официальный сайт администрации Семилукского муниципального района Воронежской области в сети Интернет</w:t>
      </w:r>
      <w:r w:rsidR="003C376A" w:rsidRPr="0017440C">
        <w:rPr>
          <w:rFonts w:eastAsia="Arial Unicode MS" w:cs="Arial"/>
          <w:color w:val="000000"/>
          <w:szCs w:val="24"/>
          <w:lang w:eastAsia="ru-RU"/>
        </w:rPr>
        <w:t xml:space="preserve">: </w:t>
      </w:r>
      <w:r w:rsidR="00C231A4" w:rsidRPr="0017440C">
        <w:rPr>
          <w:rFonts w:eastAsia="Arial Unicode MS" w:cs="Arial"/>
          <w:color w:val="000000"/>
          <w:szCs w:val="24"/>
          <w:lang w:val="en-US" w:eastAsia="ru-RU"/>
        </w:rPr>
        <w:t>novosil</w:t>
      </w:r>
      <w:r w:rsidR="00C231A4" w:rsidRPr="0017440C">
        <w:rPr>
          <w:rFonts w:eastAsia="Arial Unicode MS" w:cs="Arial"/>
          <w:color w:val="000000"/>
          <w:szCs w:val="24"/>
          <w:lang w:eastAsia="ru-RU"/>
        </w:rPr>
        <w:t>-</w:t>
      </w:r>
      <w:r w:rsidR="00C231A4" w:rsidRPr="0017440C">
        <w:rPr>
          <w:rFonts w:eastAsia="Arial Unicode MS" w:cs="Arial"/>
          <w:color w:val="000000"/>
          <w:szCs w:val="24"/>
          <w:lang w:val="en-US" w:eastAsia="ru-RU"/>
        </w:rPr>
        <w:t>sm</w:t>
      </w:r>
      <w:r w:rsidR="00C231A4" w:rsidRPr="0017440C">
        <w:rPr>
          <w:rFonts w:eastAsia="Arial Unicode MS" w:cs="Arial"/>
          <w:color w:val="000000"/>
          <w:szCs w:val="24"/>
          <w:lang w:eastAsia="ru-RU"/>
        </w:rPr>
        <w:t>.</w:t>
      </w:r>
      <w:r w:rsidR="00C231A4" w:rsidRPr="0017440C">
        <w:rPr>
          <w:rFonts w:eastAsia="Arial Unicode MS" w:cs="Arial"/>
          <w:color w:val="000000"/>
          <w:szCs w:val="24"/>
          <w:lang w:val="en-US" w:eastAsia="ru-RU"/>
        </w:rPr>
        <w:t>ru</w:t>
      </w:r>
      <w:r w:rsidR="00C231A4" w:rsidRPr="0017440C">
        <w:rPr>
          <w:rFonts w:eastAsia="Arial Unicode MS" w:cs="Arial"/>
          <w:color w:val="000000"/>
          <w:szCs w:val="24"/>
          <w:lang w:eastAsia="ru-RU"/>
        </w:rPr>
        <w:t>.</w:t>
      </w:r>
      <w:r w:rsidRPr="0017440C">
        <w:rPr>
          <w:rFonts w:eastAsia="Arial Unicode MS" w:cs="Arial"/>
          <w:color w:val="000000"/>
          <w:szCs w:val="24"/>
          <w:lang w:eastAsia="ru-RU"/>
        </w:rPr>
        <w:t xml:space="preserve"> Адрес электронной почты администрации Семилукского муниципального района Воронежской области: </w:t>
      </w:r>
      <w:r w:rsidR="000713B8" w:rsidRPr="0017440C">
        <w:rPr>
          <w:rFonts w:eastAsia="Arial Unicode MS" w:cs="Arial"/>
          <w:szCs w:val="24"/>
          <w:lang w:val="en-US" w:eastAsia="ru-RU"/>
        </w:rPr>
        <w:t>novosil</w:t>
      </w:r>
      <w:r w:rsidRPr="0017440C">
        <w:rPr>
          <w:rFonts w:eastAsia="Arial Unicode MS" w:cs="Arial"/>
          <w:szCs w:val="24"/>
          <w:lang w:eastAsia="ru-RU"/>
        </w:rPr>
        <w:t>sk.semil@govvrn.ru</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2.1.2. Телефоны для справок: 8 (47372) </w:t>
      </w:r>
      <w:r w:rsidR="000713B8" w:rsidRPr="0017440C">
        <w:rPr>
          <w:rFonts w:eastAsia="Arial Unicode MS" w:cs="Arial"/>
          <w:color w:val="000000"/>
          <w:szCs w:val="24"/>
          <w:lang w:eastAsia="ru-RU"/>
        </w:rPr>
        <w:t>72</w:t>
      </w:r>
      <w:r w:rsidRPr="0017440C">
        <w:rPr>
          <w:rFonts w:eastAsia="Arial Unicode MS" w:cs="Arial"/>
          <w:color w:val="000000"/>
          <w:szCs w:val="24"/>
          <w:lang w:eastAsia="ru-RU"/>
        </w:rPr>
        <w:t xml:space="preserve">-3-30 </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2</w:t>
      </w:r>
      <w:r w:rsidR="00581E4B" w:rsidRPr="0017440C">
        <w:rPr>
          <w:rFonts w:eastAsia="Arial Unicode MS" w:cs="Arial"/>
          <w:color w:val="000000"/>
          <w:szCs w:val="24"/>
          <w:lang w:eastAsia="ru-RU"/>
        </w:rPr>
        <w:t>.</w:t>
      </w:r>
      <w:r w:rsidRPr="0017440C">
        <w:rPr>
          <w:rFonts w:eastAsia="Arial Unicode MS" w:cs="Arial"/>
          <w:color w:val="000000"/>
          <w:szCs w:val="24"/>
          <w:lang w:eastAsia="ru-RU"/>
        </w:rPr>
        <w:t>1.3.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w:t>
      </w:r>
      <w:r w:rsidRPr="0017440C">
        <w:rPr>
          <w:rFonts w:eastAsia="Arial Unicode MS" w:cs="Arial"/>
          <w:color w:val="000000"/>
          <w:szCs w:val="24"/>
          <w:lang w:eastAsia="ru-RU"/>
        </w:rPr>
        <w:lastRenderedPageBreak/>
        <w:t>обращении - 10 минут. Время ожидания в очереди при личном обращении не должно превышать 10 минут.</w:t>
      </w:r>
    </w:p>
    <w:p w:rsidR="00B60E90" w:rsidRPr="0017440C" w:rsidRDefault="00B60E90" w:rsidP="0017440C">
      <w:pPr>
        <w:tabs>
          <w:tab w:val="left" w:pos="9214"/>
        </w:tabs>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 один и тот же орган, обеспечивающий осуществление муниципального контроля. О данном решении заявитель уведомляется письменно.</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2.1.4.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bookmarkStart w:id="0" w:name="bookmark0"/>
      <w:r w:rsidRPr="0017440C">
        <w:rPr>
          <w:rFonts w:eastAsia="Arial Unicode MS" w:cs="Arial"/>
          <w:color w:val="000000"/>
          <w:szCs w:val="24"/>
          <w:lang w:eastAsia="ru-RU"/>
        </w:rPr>
        <w:t xml:space="preserve">2.1.5. Муниципальный контроль осуществляется администрацией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на безвозмездной основе.</w:t>
      </w:r>
      <w:bookmarkEnd w:id="0"/>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2.2. Срок осуществления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2.2.1. Общий срок проведения каждой из проверок (плановой и внеплановой) не может превышать 20 рабочих дней.</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2.2.2.В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микропредприятий - не более чем на 15 часов.</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3.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3.1. Перечень административных процедур</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Осуществление муниципального контроля включает в себя следующие административные процедуры:</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разработка ежегодного плана проведения плановых проверок;</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проведение плановой проверки;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проведение внеплановой проверки;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проведение документарной проверки;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проведение выездной проверки;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оформление результатов проверки;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принятие мер по контролю за устранением выявленных нарушений;</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организация и проведение мероприятий, направленных на профилактику нарушений обязательных требований.</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3.1.2. Блок-схема последовательности административных процедур представлена в приложении к настоящему Административному регламенту.</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3.2. Разработка ежегодного плана проведения плановых проверок</w:t>
      </w:r>
    </w:p>
    <w:p w:rsidR="00B60E90" w:rsidRPr="0017440C" w:rsidRDefault="00B60E90" w:rsidP="0017440C">
      <w:pPr>
        <w:spacing w:after="0" w:line="240" w:lineRule="auto"/>
        <w:ind w:left="-567" w:firstLine="709"/>
        <w:jc w:val="both"/>
        <w:rPr>
          <w:rFonts w:eastAsia="Arial Unicode MS" w:cs="Arial"/>
          <w:color w:val="000000"/>
          <w:szCs w:val="24"/>
          <w:lang w:eastAsia="ru-RU"/>
        </w:rPr>
      </w:pPr>
      <w:bookmarkStart w:id="1" w:name="bookmark2"/>
      <w:bookmarkStart w:id="2" w:name="bookmark1"/>
      <w:r w:rsidRPr="0017440C">
        <w:rPr>
          <w:rFonts w:eastAsia="Arial Unicode MS" w:cs="Arial"/>
          <w:color w:val="000000"/>
          <w:szCs w:val="24"/>
          <w:lang w:eastAsia="ru-RU"/>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bookmarkEnd w:id="1"/>
      <w:bookmarkEnd w:id="2"/>
    </w:p>
    <w:p w:rsidR="00B60E90" w:rsidRPr="0017440C" w:rsidRDefault="00B60E90" w:rsidP="0017440C">
      <w:pPr>
        <w:spacing w:after="0" w:line="240" w:lineRule="auto"/>
        <w:ind w:left="-567" w:right="-425" w:firstLine="709"/>
        <w:jc w:val="both"/>
        <w:rPr>
          <w:rFonts w:eastAsia="Arial Unicode MS" w:cs="Arial"/>
          <w:color w:val="000000"/>
          <w:szCs w:val="24"/>
          <w:lang w:eastAsia="ru-RU"/>
        </w:rPr>
      </w:pPr>
      <w:bookmarkStart w:id="3" w:name="bookmark3"/>
      <w:r w:rsidRPr="0017440C">
        <w:rPr>
          <w:rFonts w:eastAsia="Arial Unicode MS" w:cs="Arial"/>
          <w:color w:val="000000"/>
          <w:szCs w:val="24"/>
          <w:lang w:eastAsia="ru-RU"/>
        </w:rPr>
        <w:t>3.2.2. Плановые проверки юридических лиц, индивидуальных предпринимателей проводятся не чаще чем один раз в три года.</w:t>
      </w:r>
      <w:bookmarkEnd w:id="3"/>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3.2.3. Основанием для включения плановой проверки в ежегодный план проведения плановых проверок является: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1) истечение трех лет со дня: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государственной регистрации юридического лица, индивидуального предпринимателя;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bookmarkStart w:id="4" w:name="bookmark4"/>
      <w:r w:rsidRPr="0017440C">
        <w:rPr>
          <w:rFonts w:eastAsia="Arial Unicode MS" w:cs="Arial"/>
          <w:color w:val="000000"/>
          <w:szCs w:val="24"/>
          <w:lang w:eastAsia="ru-RU"/>
        </w:rPr>
        <w:lastRenderedPageBreak/>
        <w:t>- окончания проведения последней плановой проверки юридического лица, индивидуального предпринимателя;</w:t>
      </w:r>
      <w:bookmarkEnd w:id="4"/>
    </w:p>
    <w:p w:rsidR="00EA6889" w:rsidRPr="006047A7" w:rsidRDefault="00B60E90" w:rsidP="0017440C">
      <w:pPr>
        <w:spacing w:line="240" w:lineRule="auto"/>
        <w:ind w:left="-851" w:firstLine="709"/>
        <w:jc w:val="both"/>
        <w:rPr>
          <w:rFonts w:eastAsia="Arial Unicode MS" w:cs="Arial"/>
          <w:i/>
          <w:color w:val="FF0000"/>
          <w:szCs w:val="24"/>
          <w:u w:val="single"/>
          <w:lang w:eastAsia="ru-RU"/>
        </w:rPr>
      </w:pPr>
      <w:r w:rsidRPr="0017440C">
        <w:rPr>
          <w:rFonts w:eastAsia="Arial Unicode MS" w:cs="Arial"/>
          <w:color w:val="000000"/>
          <w:szCs w:val="24"/>
          <w:lang w:eastAsia="ru-RU"/>
        </w:rPr>
        <w:t>2) наличие информации о том, что в отношении лиц, указан</w:t>
      </w:r>
      <w:r w:rsidR="00EA6889" w:rsidRPr="0017440C">
        <w:rPr>
          <w:rFonts w:eastAsia="Arial Unicode MS" w:cs="Arial"/>
          <w:color w:val="000000"/>
          <w:szCs w:val="24"/>
          <w:lang w:eastAsia="ru-RU"/>
        </w:rPr>
        <w:t xml:space="preserve">ных в абзаце втором пункта 3.2.2.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w:t>
      </w:r>
      <w:r w:rsidR="00EA6889" w:rsidRPr="00D36EAD">
        <w:rPr>
          <w:rFonts w:eastAsia="Arial Unicode MS" w:cs="Arial"/>
          <w:color w:val="000000"/>
          <w:szCs w:val="24"/>
          <w:lang w:eastAsia="ru-RU"/>
        </w:rPr>
        <w:t>с 1 января 2019 года по 31 декабря 2020 года</w:t>
      </w:r>
      <w:r w:rsidR="00EA6889" w:rsidRPr="0017440C">
        <w:rPr>
          <w:rFonts w:eastAsia="Arial Unicode MS" w:cs="Arial"/>
          <w:color w:val="000000"/>
          <w:szCs w:val="24"/>
          <w:lang w:eastAsia="ru-RU"/>
        </w:rPr>
        <w:t>, за исключением:</w:t>
      </w:r>
      <w:r w:rsidR="006047A7">
        <w:rPr>
          <w:rFonts w:eastAsia="Arial Unicode MS" w:cs="Arial"/>
          <w:color w:val="000000"/>
          <w:szCs w:val="24"/>
          <w:lang w:eastAsia="ru-RU"/>
        </w:rPr>
        <w:t xml:space="preserve"> </w:t>
      </w:r>
    </w:p>
    <w:p w:rsidR="00EA6889" w:rsidRPr="0017440C" w:rsidRDefault="00B37981"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2.1</w:t>
      </w:r>
      <w:r w:rsidR="00EA6889" w:rsidRPr="0017440C">
        <w:rPr>
          <w:rFonts w:eastAsia="Arial Unicode MS" w:cs="Arial"/>
          <w:color w:val="000000"/>
          <w:szCs w:val="24"/>
          <w:lang w:eastAsia="ru-RU"/>
        </w:rPr>
        <w:t>)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A6889" w:rsidRPr="0017440C" w:rsidRDefault="00B37981"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2.2</w:t>
      </w:r>
      <w:r w:rsidR="00EA6889" w:rsidRPr="0017440C">
        <w:rPr>
          <w:rFonts w:eastAsia="Arial Unicode MS" w:cs="Arial"/>
          <w:color w:val="000000"/>
          <w:szCs w:val="24"/>
          <w:lang w:eastAsia="ru-RU"/>
        </w:rPr>
        <w:t>) плановых проверок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w:t>
      </w:r>
    </w:p>
    <w:p w:rsidR="00EA6889" w:rsidRPr="0017440C" w:rsidRDefault="00B37981"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2.3)</w:t>
      </w:r>
      <w:r w:rsidR="00EA6889" w:rsidRPr="0017440C">
        <w:rPr>
          <w:rFonts w:eastAsia="Arial Unicode MS" w:cs="Arial"/>
          <w:color w:val="000000"/>
          <w:szCs w:val="24"/>
          <w:lang w:eastAsia="ru-RU"/>
        </w:rPr>
        <w:t xml:space="preserve">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A6889" w:rsidRPr="0017440C" w:rsidRDefault="00B37981"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2.4</w:t>
      </w:r>
      <w:r w:rsidR="00EA6889" w:rsidRPr="0017440C">
        <w:rPr>
          <w:rFonts w:eastAsia="Arial Unicode MS" w:cs="Arial"/>
          <w:color w:val="000000"/>
          <w:szCs w:val="24"/>
          <w:lang w:eastAsia="ru-RU"/>
        </w:rPr>
        <w:t>)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A6889" w:rsidRPr="0017440C" w:rsidRDefault="00B37981"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2.5</w:t>
      </w:r>
      <w:r w:rsidR="00EA6889" w:rsidRPr="0017440C">
        <w:rPr>
          <w:rFonts w:eastAsia="Arial Unicode MS" w:cs="Arial"/>
          <w:color w:val="000000"/>
          <w:szCs w:val="24"/>
          <w:lang w:eastAsia="ru-RU"/>
        </w:rPr>
        <w:t>) плановых проверок, проводимых в рамках:</w:t>
      </w:r>
    </w:p>
    <w:p w:rsidR="00EA6889" w:rsidRPr="0017440C" w:rsidRDefault="00EA6889"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а) федерального государственного надзора в области обеспечения радиационной безопасности;</w:t>
      </w:r>
    </w:p>
    <w:p w:rsidR="00EA6889" w:rsidRPr="0017440C" w:rsidRDefault="00EA6889"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б) федерального государственного контроля за обеспечением защиты государственной тайны;</w:t>
      </w:r>
    </w:p>
    <w:p w:rsidR="00EA6889" w:rsidRPr="0017440C" w:rsidRDefault="00EA6889"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в) внешнего контроля качества работы аудиторских организаций, определенных Федеральным законом от 30 декабря 2008 года N 307-ФЗ "Об аудиторской деятельности";</w:t>
      </w:r>
    </w:p>
    <w:p w:rsidR="00EA6889" w:rsidRPr="0017440C" w:rsidRDefault="00EA6889"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г) федерального государственного надзора в области использования атомной энергии;</w:t>
      </w:r>
    </w:p>
    <w:p w:rsidR="00EA6889" w:rsidRDefault="00EA6889"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д) федерального государственного пробирного надзора.</w:t>
      </w:r>
    </w:p>
    <w:p w:rsidR="0017440C" w:rsidRPr="0017440C" w:rsidRDefault="0017440C" w:rsidP="0017440C">
      <w:pPr>
        <w:spacing w:after="0" w:line="240" w:lineRule="auto"/>
        <w:ind w:left="-851" w:firstLine="709"/>
        <w:jc w:val="both"/>
        <w:rPr>
          <w:rFonts w:eastAsia="Arial Unicode MS" w:cs="Arial"/>
          <w:color w:val="000000"/>
          <w:szCs w:val="24"/>
          <w:lang w:eastAsia="ru-RU"/>
        </w:rPr>
      </w:pPr>
    </w:p>
    <w:p w:rsidR="00581E4B" w:rsidRPr="006047A7" w:rsidRDefault="00581E4B" w:rsidP="0017440C">
      <w:pPr>
        <w:pStyle w:val="a8"/>
        <w:jc w:val="both"/>
        <w:rPr>
          <w:i/>
          <w:color w:val="FF0000"/>
        </w:rPr>
      </w:pPr>
      <w:r w:rsidRPr="00D36EAD">
        <w:t>3.2.</w:t>
      </w:r>
      <w:r w:rsidR="00B37981" w:rsidRPr="00D36EAD">
        <w:t>3.1</w:t>
      </w:r>
      <w:r w:rsidRPr="00D36EAD">
        <w:t>. Если иное не </w:t>
      </w:r>
      <w:hyperlink r:id="rId6" w:anchor="dst0" w:history="1">
        <w:r w:rsidRPr="00D36EAD">
          <w:rPr>
            <w:rStyle w:val="a7"/>
            <w:color w:val="auto"/>
            <w:u w:val="none"/>
          </w:rPr>
          <w:t>установлено</w:t>
        </w:r>
      </w:hyperlink>
      <w:r w:rsidRPr="00D36EAD">
        <w:t> Правительством</w:t>
      </w:r>
      <w:r w:rsidR="0017440C" w:rsidRPr="00D36EAD">
        <w:t xml:space="preserve"> Российской Федерации, проверки </w:t>
      </w:r>
      <w:r w:rsidRPr="00D36EAD">
        <w:t>в отношении юридических лиц, индивидуальных предпринимателей, отнесенных в соответствии со </w:t>
      </w:r>
      <w:hyperlink r:id="rId7" w:anchor="dst100019" w:history="1">
        <w:r w:rsidRPr="00D36EAD">
          <w:rPr>
            <w:rStyle w:val="a7"/>
            <w:color w:val="auto"/>
            <w:u w:val="none"/>
          </w:rPr>
          <w:t>статьей 4</w:t>
        </w:r>
      </w:hyperlink>
      <w:r w:rsidR="0017440C" w:rsidRPr="00D36EAD">
        <w:t xml:space="preserve">. </w:t>
      </w:r>
      <w:r w:rsidRPr="00D36EAD">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w:t>
      </w:r>
      <w:r w:rsidRPr="00D36EAD">
        <w:lastRenderedPageBreak/>
        <w:t>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sidRPr="00D36EAD">
        <w:rPr>
          <w:i/>
          <w:color w:val="FF0000"/>
        </w:rPr>
        <w:t>.</w:t>
      </w:r>
      <w:r w:rsidR="00D36EAD">
        <w:rPr>
          <w:i/>
          <w:color w:val="FF0000"/>
        </w:rPr>
        <w:t xml:space="preserve"> </w:t>
      </w:r>
    </w:p>
    <w:p w:rsidR="00581E4B" w:rsidRPr="006047A7" w:rsidRDefault="00581E4B" w:rsidP="0017440C">
      <w:pPr>
        <w:spacing w:after="0" w:line="240" w:lineRule="auto"/>
        <w:ind w:left="-851" w:firstLine="709"/>
        <w:jc w:val="both"/>
        <w:rPr>
          <w:rFonts w:eastAsia="Arial Unicode MS" w:cs="Arial"/>
          <w:i/>
          <w:color w:val="FF0000"/>
          <w:szCs w:val="24"/>
          <w:lang w:eastAsia="ru-RU"/>
        </w:rPr>
      </w:pP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3.2.4. Ежегодный план проведения плановых проверок содержит следующие сведения: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 цель и основание проведения каждой плановой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 дата начала и сроки проведения каждой плановой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0E90" w:rsidRPr="0017440C" w:rsidRDefault="00B60E90" w:rsidP="0017440C">
      <w:pPr>
        <w:spacing w:after="0" w:line="240" w:lineRule="auto"/>
        <w:ind w:left="-851" w:firstLine="709"/>
        <w:jc w:val="both"/>
        <w:rPr>
          <w:rFonts w:eastAsia="Arial Unicode MS" w:cs="Arial"/>
          <w:color w:val="000000"/>
          <w:szCs w:val="24"/>
          <w:lang w:eastAsia="ru-RU"/>
        </w:rPr>
      </w:pPr>
      <w:bookmarkStart w:id="5" w:name="bookmark5"/>
      <w:r w:rsidRPr="0017440C">
        <w:rPr>
          <w:rFonts w:eastAsia="Arial Unicode MS" w:cs="Arial"/>
          <w:color w:val="000000"/>
          <w:szCs w:val="24"/>
          <w:lang w:eastAsia="ru-RU"/>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bookmarkEnd w:id="5"/>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3.2.5. Утвержденный главой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в сети Интернет либо иным доступным способом.</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3.2.6. Ежегодный план проведения плановых проверок подлежит согласованию с органами прокуратуры в следующем порядке:</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w:t>
      </w:r>
      <w:r w:rsidR="003C5CBD" w:rsidRPr="0017440C">
        <w:rPr>
          <w:rFonts w:eastAsia="Arial Unicode MS" w:cs="Arial"/>
          <w:color w:val="000000"/>
          <w:szCs w:val="24"/>
          <w:lang w:eastAsia="ru-RU"/>
        </w:rPr>
        <w:t xml:space="preserve"> </w:t>
      </w:r>
      <w:r w:rsidRPr="0017440C">
        <w:rPr>
          <w:rFonts w:eastAsia="Arial Unicode MS" w:cs="Arial"/>
          <w:color w:val="000000"/>
          <w:szCs w:val="24"/>
          <w:lang w:eastAsia="ru-RU"/>
        </w:rPr>
        <w:t>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ежегодный план проведения плановых проверок.</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3.2.7. Внесение изменений в ежегодный план проведения плановых проверок допускается в следующих случаях:</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невозможность проведения плановой проверки деятельности юридического лица в связи с его ликвидацией или реорганизацией;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w:t>
      </w:r>
      <w:r w:rsidR="003C5CBD" w:rsidRPr="0017440C">
        <w:rPr>
          <w:rFonts w:eastAsia="Arial Unicode MS" w:cs="Arial"/>
          <w:color w:val="000000"/>
          <w:szCs w:val="24"/>
          <w:lang w:eastAsia="ru-RU"/>
        </w:rPr>
        <w:t xml:space="preserve"> </w:t>
      </w:r>
      <w:r w:rsidRPr="0017440C">
        <w:rPr>
          <w:rFonts w:eastAsia="Arial Unicode MS" w:cs="Arial"/>
          <w:color w:val="000000"/>
          <w:szCs w:val="24"/>
          <w:lang w:eastAsia="ru-RU"/>
        </w:rPr>
        <w:t>класса опасности подлежащего проверке опасного производственного объекта - в части исключения плановой проверки из ежегодного плана;</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w:t>
      </w:r>
      <w:r w:rsidRPr="0017440C">
        <w:rPr>
          <w:rFonts w:eastAsia="Arial Unicode MS" w:cs="Arial"/>
          <w:color w:val="000000"/>
          <w:szCs w:val="24"/>
          <w:lang w:eastAsia="ru-RU"/>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наступление обстоятельств непреодолимой силы.</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581E4B" w:rsidRPr="0017440C" w:rsidRDefault="00581E4B" w:rsidP="0017440C">
      <w:pPr>
        <w:spacing w:after="0" w:line="240" w:lineRule="auto"/>
        <w:ind w:left="-851" w:firstLine="709"/>
        <w:jc w:val="both"/>
        <w:rPr>
          <w:rFonts w:eastAsia="Arial Unicode MS" w:cs="Arial"/>
          <w:color w:val="000000"/>
          <w:szCs w:val="24"/>
          <w:lang w:eastAsia="ru-RU"/>
        </w:rPr>
      </w:pP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 Организация и проведение плановой проверки</w:t>
      </w:r>
      <w:r w:rsidR="00581E4B" w:rsidRPr="0017440C">
        <w:rPr>
          <w:rFonts w:eastAsia="Arial Unicode MS" w:cs="Arial"/>
          <w:color w:val="000000"/>
          <w:szCs w:val="24"/>
          <w:lang w:eastAsia="ru-RU"/>
        </w:rPr>
        <w:t>.</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3.3.1.Предметом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3.3.2. Проведение плановой проверки включает в себя: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разработку и утверждение приказа заместителя главы администрации о проведении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уведомление юридического лица или индивидуального предпринимателя о проведении плановой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 проведение плановой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3.3.3. Проверка проводится на основании приказа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3.3.4. 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 наименование органа, обеспечивающего осуществление муниципального контроля, а также вид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4) цели, задачи, предмет проверки и срок ее проведения;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5) правовые основания проведения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6) подлежащие проверке обязательные требования;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7) сроки проведения и перечень мероприятий по контролю, необходимых для достижения целей и задач проведения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8) перечень административных регламентов по осуществлению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10) даты начала и окончания проведения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Заверенные печатью копии приказа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60E90" w:rsidRPr="0017440C" w:rsidRDefault="00EA6889"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3.3.5. О</w:t>
      </w:r>
      <w:r w:rsidR="00B60E90" w:rsidRPr="0017440C">
        <w:rPr>
          <w:rFonts w:eastAsia="Arial Unicode MS" w:cs="Arial"/>
          <w:color w:val="000000"/>
          <w:szCs w:val="24"/>
          <w:lang w:eastAsia="ru-RU"/>
        </w:rPr>
        <w:t xml:space="preserve"> проведении плановой проверки юридическое лицо, индивидуальный предприниматель уведомляются не позднее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3.3.9. Плановая проверка проводится в форме документарной и (или) выездной.</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3.3.10. 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3.4. Организация и проведение внеплановой проверки</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3.4.2. Основанием для проведения внеплановой проверки является:</w:t>
      </w:r>
    </w:p>
    <w:p w:rsidR="00B60E90" w:rsidRPr="0017440C" w:rsidRDefault="00B60E90" w:rsidP="0017440C">
      <w:pPr>
        <w:spacing w:after="0" w:line="240" w:lineRule="auto"/>
        <w:ind w:left="-851" w:firstLine="709"/>
        <w:jc w:val="both"/>
        <w:rPr>
          <w:rFonts w:eastAsia="Arial Unicode MS" w:cs="Arial"/>
          <w:color w:val="000000"/>
          <w:szCs w:val="24"/>
          <w:lang w:eastAsia="ru-RU"/>
        </w:rPr>
      </w:pPr>
      <w:r w:rsidRPr="0017440C">
        <w:rPr>
          <w:rFonts w:eastAsia="Arial Unicode MS" w:cs="Arial"/>
          <w:color w:val="000000"/>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B60E90" w:rsidRPr="0017440C" w:rsidRDefault="00B60E90" w:rsidP="0017440C">
      <w:pPr>
        <w:spacing w:after="0" w:line="240" w:lineRule="auto"/>
        <w:ind w:left="-709" w:firstLine="709"/>
        <w:jc w:val="both"/>
        <w:rPr>
          <w:rFonts w:eastAsia="Arial Unicode MS" w:cs="Arial"/>
          <w:color w:val="000000"/>
          <w:szCs w:val="24"/>
          <w:lang w:eastAsia="ru-RU"/>
        </w:rPr>
      </w:pPr>
      <w:bookmarkStart w:id="6" w:name="bookmark6"/>
      <w:r w:rsidRPr="0017440C">
        <w:rPr>
          <w:rFonts w:eastAsia="Arial Unicode MS" w:cs="Arial"/>
          <w:color w:val="000000"/>
          <w:szCs w:val="24"/>
          <w:lang w:eastAsia="ru-RU"/>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bookmarkEnd w:id="6"/>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w:t>
      </w:r>
      <w:r w:rsidR="003C5CBD" w:rsidRPr="0017440C">
        <w:rPr>
          <w:rFonts w:eastAsia="Arial Unicode MS" w:cs="Arial"/>
          <w:color w:val="000000"/>
          <w:szCs w:val="24"/>
          <w:lang w:eastAsia="ru-RU"/>
        </w:rPr>
        <w:t xml:space="preserve"> </w:t>
      </w:r>
      <w:r w:rsidRPr="0017440C">
        <w:rPr>
          <w:rFonts w:eastAsia="Arial Unicode MS" w:cs="Arial"/>
          <w:color w:val="000000"/>
          <w:szCs w:val="24"/>
          <w:lang w:eastAsia="ru-RU"/>
        </w:rPr>
        <w:t>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4) распоряжение администрации о проведении проверки, изданный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3.4.3. Внеплановые проверки юридических лиц, индивидуальных предпринимателей проводятся в форме документарной и (или) выездной.</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В случае,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w:t>
      </w:r>
      <w:r w:rsidRPr="0017440C">
        <w:rPr>
          <w:rFonts w:eastAsia="Arial Unicode MS" w:cs="Arial"/>
          <w:color w:val="000000"/>
          <w:szCs w:val="24"/>
          <w:lang w:eastAsia="ru-RU"/>
        </w:rPr>
        <w:lastRenderedPageBreak/>
        <w:t>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 - коммуникационных технологий, предусматривающих обязательную авторизацию заявителя в единой системе идентификации и аутентификации.</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3 пункта 3.4.2 настоящего Административного регламента, уполномоченными должностными лицами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0E90" w:rsidRPr="0017440C" w:rsidRDefault="00B60E90" w:rsidP="0017440C">
      <w:pPr>
        <w:spacing w:after="0" w:line="240" w:lineRule="auto"/>
        <w:ind w:left="-851" w:right="-143" w:firstLine="709"/>
        <w:jc w:val="both"/>
        <w:rPr>
          <w:rFonts w:eastAsia="Arial Unicode MS" w:cs="Arial"/>
          <w:color w:val="000000"/>
          <w:szCs w:val="24"/>
          <w:lang w:eastAsia="ru-RU"/>
        </w:rPr>
      </w:pPr>
      <w:r w:rsidRPr="0017440C">
        <w:rPr>
          <w:rFonts w:eastAsia="Arial Unicode MS" w:cs="Arial"/>
          <w:color w:val="000000"/>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 пункта 3.4.2 настоящего Административного регламента, должностное лицо органа, обеспечивающего осуществление муниципального контроля, подготавливает мотивированное представление о назначении внеплановой проверки по основаниям, указанным в подпункте 3 пункта 3.4.2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sidR="00316705" w:rsidRPr="0017440C">
        <w:rPr>
          <w:rFonts w:eastAsia="Arial Unicode MS" w:cs="Arial"/>
          <w:color w:val="000000"/>
          <w:szCs w:val="24"/>
          <w:lang w:eastAsia="ru-RU"/>
        </w:rPr>
        <w:t xml:space="preserve"> </w:t>
      </w:r>
      <w:r w:rsidRPr="0017440C">
        <w:rPr>
          <w:rFonts w:eastAsia="Arial Unicode MS" w:cs="Arial"/>
          <w:color w:val="000000"/>
          <w:szCs w:val="24"/>
          <w:lang w:eastAsia="ru-RU"/>
        </w:rPr>
        <w:t>В соответствии с приказом заместителя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bookmarkStart w:id="7" w:name="bookmark7"/>
      <w:r w:rsidRPr="0017440C">
        <w:rPr>
          <w:rFonts w:eastAsia="Arial Unicode MS" w:cs="Arial"/>
          <w:color w:val="000000"/>
          <w:szCs w:val="24"/>
          <w:lang w:eastAsia="ru-RU"/>
        </w:rPr>
        <w:t xml:space="preserve">Администрация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bookmarkEnd w:id="7"/>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В день подписания приказа главы администрации о проведении внеплановой выездной проверки юридического лица, индивидуального предпринимателя в целях согласования </w:t>
      </w:r>
      <w:r w:rsidRPr="0017440C">
        <w:rPr>
          <w:rFonts w:eastAsia="Arial Unicode MS" w:cs="Arial"/>
          <w:color w:val="000000"/>
          <w:szCs w:val="24"/>
          <w:lang w:eastAsia="ru-RU"/>
        </w:rPr>
        <w:lastRenderedPageBreak/>
        <w:t>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3.4.7. При наличии возможности причины отказа устраняются, и издается новое распоряжение главы администрации о проведении внеплановой выездной проверки, который направляется в прокуратуру на согласование в порядке, установленном пунктом 3.4.5 настоящего Административного регламента.</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3.4.8.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3.4.9. О проведении внеплановой выездной проверки, за исключением внеплановой выездной проверки, основания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B60E90" w:rsidRPr="0017440C" w:rsidRDefault="00B60E90" w:rsidP="0017440C">
      <w:pPr>
        <w:spacing w:after="0" w:line="240" w:lineRule="auto"/>
        <w:ind w:left="-709" w:right="-142" w:firstLine="709"/>
        <w:jc w:val="both"/>
        <w:rPr>
          <w:rFonts w:eastAsia="Arial Unicode MS" w:cs="Arial"/>
          <w:color w:val="000000"/>
          <w:szCs w:val="24"/>
          <w:lang w:eastAsia="ru-RU"/>
        </w:rPr>
      </w:pPr>
      <w:r w:rsidRPr="0017440C">
        <w:rPr>
          <w:rFonts w:eastAsia="Arial Unicode MS" w:cs="Arial"/>
          <w:color w:val="000000"/>
          <w:szCs w:val="24"/>
          <w:lang w:eastAsia="ru-RU"/>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 Проведение документарной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3.5.3.В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w:t>
      </w:r>
      <w:r w:rsidRPr="0017440C">
        <w:rPr>
          <w:rFonts w:eastAsia="Arial Unicode MS" w:cs="Arial"/>
          <w:color w:val="000000"/>
          <w:szCs w:val="24"/>
          <w:lang w:eastAsia="ru-RU"/>
        </w:rPr>
        <w:lastRenderedPageBreak/>
        <w:t>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3.5.4. 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приказа заместителя главы администрации о проведении документарной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B60E90" w:rsidRPr="0017440C" w:rsidRDefault="00B60E90" w:rsidP="0017440C">
      <w:pPr>
        <w:spacing w:after="0" w:line="240" w:lineRule="auto"/>
        <w:ind w:left="-709" w:firstLine="709"/>
        <w:jc w:val="both"/>
        <w:rPr>
          <w:rFonts w:eastAsia="Arial Unicode MS" w:cs="Arial"/>
          <w:color w:val="000000"/>
          <w:szCs w:val="24"/>
          <w:lang w:eastAsia="ru-RU"/>
        </w:rPr>
      </w:pPr>
      <w:bookmarkStart w:id="8" w:name="bookmark8"/>
      <w:r w:rsidRPr="0017440C">
        <w:rPr>
          <w:rFonts w:eastAsia="Arial Unicode MS" w:cs="Arial"/>
          <w:color w:val="000000"/>
          <w:szCs w:val="24"/>
          <w:lang w:eastAsia="ru-RU"/>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bookmarkEnd w:id="8"/>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3.5.6. В случае,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w:t>
      </w:r>
      <w:r w:rsidRPr="0017440C">
        <w:rPr>
          <w:rFonts w:eastAsia="Arial Unicode MS" w:cs="Arial"/>
          <w:color w:val="000000"/>
          <w:szCs w:val="24"/>
          <w:lang w:eastAsia="ru-RU"/>
        </w:rPr>
        <w:lastRenderedPageBreak/>
        <w:t>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3.5.9. 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 Проведение выездной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3.6.3. Выездная проверка проводится в случае, если при документарной проверке не представляется возможным:</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3.6.4. 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приказом</w:t>
      </w:r>
      <w:r w:rsidR="003C5CBD" w:rsidRPr="0017440C">
        <w:rPr>
          <w:rFonts w:eastAsia="Arial Unicode MS" w:cs="Arial"/>
          <w:color w:val="000000"/>
          <w:szCs w:val="24"/>
          <w:lang w:eastAsia="ru-RU"/>
        </w:rPr>
        <w:t xml:space="preserve"> </w:t>
      </w:r>
      <w:r w:rsidRPr="0017440C">
        <w:rPr>
          <w:rFonts w:eastAsia="Arial Unicode MS" w:cs="Arial"/>
          <w:color w:val="000000"/>
          <w:szCs w:val="24"/>
          <w:lang w:eastAsia="ru-RU"/>
        </w:rPr>
        <w:t>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3.6.5. 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3.6.6.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 Оформление результатов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3.7.2. В акте проверки указываются: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 дата, время и место составления акта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2) наименование органа, обеспечивающего осуществление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 дата и номер приказа главы администрации;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4) фамилии, имена, отчества и должности должностного лица или должностных лиц, проводивших проверку;</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6) дата, время, продолжительность и место проведения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9) подписи должностного лица или должностных лиц, проводивших проверку.</w:t>
      </w:r>
    </w:p>
    <w:p w:rsidR="00B60E90" w:rsidRPr="0017440C" w:rsidRDefault="00B60E90" w:rsidP="0017440C">
      <w:pPr>
        <w:spacing w:after="0" w:line="240" w:lineRule="auto"/>
        <w:ind w:left="-709" w:firstLine="709"/>
        <w:jc w:val="both"/>
        <w:rPr>
          <w:rFonts w:eastAsia="Arial Unicode MS" w:cs="Arial"/>
          <w:color w:val="000000"/>
          <w:szCs w:val="24"/>
          <w:lang w:eastAsia="ru-RU"/>
        </w:rPr>
      </w:pPr>
      <w:bookmarkStart w:id="9" w:name="bookmark9"/>
      <w:r w:rsidRPr="0017440C">
        <w:rPr>
          <w:rFonts w:eastAsia="Arial Unicode MS" w:cs="Arial"/>
          <w:color w:val="000000"/>
          <w:szCs w:val="24"/>
          <w:lang w:eastAsia="ru-RU"/>
        </w:rPr>
        <w:t>3.7.3. К акту проверки прилагаются материалы, относящиеся к предмету проверки, в том числе фототаблицы,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bookmarkEnd w:id="9"/>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bookmarkStart w:id="10" w:name="bookmark10"/>
      <w:r w:rsidRPr="0017440C">
        <w:rPr>
          <w:rFonts w:eastAsia="Arial Unicode MS" w:cs="Arial"/>
          <w:color w:val="000000"/>
          <w:szCs w:val="24"/>
          <w:lang w:eastAsia="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bookmarkEnd w:id="10"/>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3.7.9. 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3.7.9. При отсутствии у юридического лица или индивидуального предпринимателя журнала учета проверок в акте проверки делается соответствующая запись.</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3.7.11.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3.8. Принятие мер по контролю за устранением выявленных нарушений</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1 и музейным коллекциям, включенным в состав Музейного фонда Российской Федерации, )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17440C">
        <w:rPr>
          <w:rFonts w:eastAsia="Arial Unicode MS" w:cs="Arial"/>
          <w:color w:val="000000"/>
          <w:szCs w:val="24"/>
          <w:lang w:eastAsia="ru-RU"/>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3.8.1. В предписании об устранении выявленных нарушений указываются: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наименование органа, обеспечивающего осуществление муниципального контроля, вид (виды) муниципального контроля;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место составления и дата вынесения предписания;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ссылка на акт проверки, по результатам которой принято решение о вынесении предписания;</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содержание нарушений обязательных требований и меры по их устранению;</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ссылки на муниципальные правовые акты городского округа город Воронеж, требования которых нарушены;</w:t>
      </w:r>
    </w:p>
    <w:p w:rsidR="00B60E90" w:rsidRPr="0017440C" w:rsidRDefault="00B60E90" w:rsidP="0017440C">
      <w:pPr>
        <w:spacing w:after="0" w:line="240" w:lineRule="auto"/>
        <w:ind w:left="-709" w:firstLine="709"/>
        <w:jc w:val="both"/>
        <w:rPr>
          <w:rFonts w:eastAsia="Arial Unicode MS" w:cs="Arial"/>
          <w:color w:val="000000"/>
          <w:szCs w:val="24"/>
          <w:lang w:eastAsia="ru-RU"/>
        </w:rPr>
      </w:pPr>
      <w:r w:rsidRPr="0017440C">
        <w:rPr>
          <w:rFonts w:eastAsia="Arial Unicode MS" w:cs="Arial"/>
          <w:color w:val="000000"/>
          <w:szCs w:val="24"/>
          <w:lang w:eastAsia="ru-RU"/>
        </w:rPr>
        <w:t>- сроки устранения нарушений;</w:t>
      </w:r>
    </w:p>
    <w:p w:rsidR="00B60E90" w:rsidRPr="0017440C" w:rsidRDefault="00B60E90" w:rsidP="0017440C">
      <w:pPr>
        <w:spacing w:after="0" w:line="240" w:lineRule="auto"/>
        <w:ind w:left="-709" w:right="-2" w:firstLine="709"/>
        <w:jc w:val="both"/>
        <w:rPr>
          <w:rFonts w:eastAsia="Arial Unicode MS" w:cs="Arial"/>
          <w:color w:val="000000"/>
          <w:szCs w:val="24"/>
          <w:lang w:eastAsia="ru-RU"/>
        </w:rPr>
      </w:pPr>
      <w:r w:rsidRPr="0017440C">
        <w:rPr>
          <w:rFonts w:eastAsia="Arial Unicode MS" w:cs="Arial"/>
          <w:color w:val="000000"/>
          <w:szCs w:val="24"/>
          <w:lang w:eastAsia="ru-RU"/>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B60E90" w:rsidRPr="0017440C" w:rsidRDefault="00B60E90" w:rsidP="0017440C">
      <w:pPr>
        <w:spacing w:after="0" w:line="240" w:lineRule="auto"/>
        <w:ind w:left="-709" w:right="-2" w:firstLine="709"/>
        <w:jc w:val="both"/>
        <w:rPr>
          <w:rFonts w:eastAsia="Arial Unicode MS" w:cs="Arial"/>
          <w:color w:val="000000"/>
          <w:szCs w:val="24"/>
          <w:lang w:eastAsia="ru-RU"/>
        </w:rPr>
      </w:pPr>
      <w:r w:rsidRPr="0017440C">
        <w:rPr>
          <w:rFonts w:eastAsia="Arial Unicode MS" w:cs="Arial"/>
          <w:color w:val="000000"/>
          <w:szCs w:val="24"/>
          <w:lang w:eastAsia="ru-RU"/>
        </w:rPr>
        <w:t>3.8.4. Контроль исполнения предписания осуществляется по истечении каждого из установленных в нем сроков.</w:t>
      </w:r>
    </w:p>
    <w:p w:rsidR="00B60E90" w:rsidRPr="0017440C" w:rsidRDefault="00B60E90" w:rsidP="0017440C">
      <w:pPr>
        <w:spacing w:after="0" w:line="240" w:lineRule="auto"/>
        <w:ind w:left="-709" w:right="-2" w:firstLine="709"/>
        <w:jc w:val="both"/>
        <w:rPr>
          <w:rFonts w:eastAsia="Arial Unicode MS" w:cs="Arial"/>
          <w:color w:val="000000"/>
          <w:szCs w:val="24"/>
          <w:lang w:eastAsia="ru-RU"/>
        </w:rPr>
      </w:pPr>
      <w:r w:rsidRPr="0017440C">
        <w:rPr>
          <w:rFonts w:eastAsia="Arial Unicode MS" w:cs="Arial"/>
          <w:color w:val="000000"/>
          <w:szCs w:val="24"/>
          <w:lang w:eastAsia="ru-RU"/>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3.8.6. 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3.8.8.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17440C">
        <w:rPr>
          <w:rFonts w:eastAsia="Arial Unicode MS" w:cs="Arial"/>
          <w:color w:val="000000"/>
          <w:szCs w:val="24"/>
          <w:lang w:eastAsia="ru-RU"/>
        </w:rPr>
        <w:lastRenderedPageBreak/>
        <w:t>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3.9. Организация и проведение мероприятий, направленных на профилактику нарушений обязательных требований</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B60E90" w:rsidRPr="0017440C" w:rsidRDefault="00B60E90" w:rsidP="0017440C">
      <w:pPr>
        <w:spacing w:after="0" w:line="240" w:lineRule="auto"/>
        <w:ind w:left="-709" w:right="-143" w:firstLine="709"/>
        <w:jc w:val="both"/>
        <w:rPr>
          <w:rFonts w:eastAsia="Arial Unicode MS" w:cs="Arial"/>
          <w:color w:val="000000"/>
          <w:szCs w:val="24"/>
          <w:lang w:eastAsia="ru-RU"/>
        </w:rPr>
      </w:pPr>
      <w:r w:rsidRPr="0017440C">
        <w:rPr>
          <w:rFonts w:eastAsia="Arial Unicode MS" w:cs="Arial"/>
          <w:color w:val="000000"/>
          <w:szCs w:val="24"/>
          <w:lang w:eastAsia="ru-RU"/>
        </w:rPr>
        <w:t>3.9.2. Органы, обеспечивающие муниципальный контроль, осуществляют:</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информирование юридических лиц, индивидуальных предпринимателей по вопросам соблюдения обязательных требований;</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проведение семинаров и конференций, разъяснительной работы в средствах массовой информации;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регулярное (не реже одного раза в год) обобщение практики осуществления муниципального контроля;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выдают предостережение о недопустимости нарушения обязательных требований в случаях и порядке, предусмотренных пунктом 3.9.4 настоящего Административного регламента.</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 ПОРЯДОК И ФОРМЫ КОНТРОЛЯ ЗА ОСУЩЕСТВЛЕНИЕМ МУНИЦИПАЛЬНОГО КОНТРОЛЯ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4.1. Текущий контроль за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4.2. Общий контроль за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заместителя главы администрации, должностных лиц органов, обеспечивающих осуществление муниципального контроля.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4.3. Общий контроль осуществляется путем проведения плановых (в соответствии с утвержденными планами администрации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4.4. Внеплановая проверка проводится по конкретному обращению (жалобе) проверяемых лиц или их уполномоченных представителей.</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4.5. Проведение общего контроля осуществляется не реже одного раза в два года.</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4.6. Для осуществления общего контроля администрацией Каширского сельского поселения могут создаваться комиссии, состав которых утверждается в порядке, установленном муниципальными правовыми актами.</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B60E90" w:rsidRPr="0017440C" w:rsidRDefault="00B60E90" w:rsidP="0017440C">
      <w:pPr>
        <w:spacing w:after="0" w:line="240" w:lineRule="auto"/>
        <w:ind w:left="-567" w:firstLine="709"/>
        <w:jc w:val="both"/>
        <w:rPr>
          <w:rFonts w:eastAsia="Arial Unicode MS" w:cs="Arial"/>
          <w:color w:val="000000"/>
          <w:szCs w:val="24"/>
          <w:lang w:eastAsia="ru-RU"/>
        </w:rPr>
      </w:pPr>
      <w:r w:rsidRPr="0017440C">
        <w:rPr>
          <w:rFonts w:eastAsia="Arial Unicode MS" w:cs="Arial"/>
          <w:color w:val="000000"/>
          <w:szCs w:val="24"/>
          <w:lang w:eastAsia="ru-RU"/>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B60E90" w:rsidRPr="0017440C" w:rsidRDefault="00B60E90" w:rsidP="0017440C">
      <w:pPr>
        <w:spacing w:after="0" w:line="240" w:lineRule="auto"/>
        <w:ind w:left="-567" w:right="-2" w:firstLine="709"/>
        <w:jc w:val="both"/>
        <w:rPr>
          <w:rFonts w:eastAsia="Arial Unicode MS" w:cs="Arial"/>
          <w:color w:val="000000"/>
          <w:szCs w:val="24"/>
          <w:lang w:eastAsia="ru-RU"/>
        </w:rPr>
      </w:pPr>
      <w:r w:rsidRPr="0017440C">
        <w:rPr>
          <w:rFonts w:eastAsia="Arial Unicode MS" w:cs="Arial"/>
          <w:color w:val="000000"/>
          <w:szCs w:val="24"/>
          <w:lang w:eastAsia="ru-RU"/>
        </w:rPr>
        <w:t>4.9.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Каширского сельского поселения в том числе посредством электронной почты, а также электронной приемной на официальном сайте </w:t>
      </w:r>
      <w:r w:rsidR="000713B8" w:rsidRPr="0017440C">
        <w:rPr>
          <w:rFonts w:eastAsia="Arial Unicode MS" w:cs="Arial"/>
          <w:color w:val="000000"/>
          <w:szCs w:val="24"/>
          <w:lang w:eastAsia="ru-RU"/>
        </w:rPr>
        <w:t>Новосильского</w:t>
      </w:r>
      <w:r w:rsidRPr="0017440C">
        <w:rPr>
          <w:rFonts w:eastAsia="Arial Unicode MS" w:cs="Arial"/>
          <w:color w:val="000000"/>
          <w:szCs w:val="24"/>
          <w:lang w:eastAsia="ru-RU"/>
        </w:rPr>
        <w:t xml:space="preserve"> сельского поселения в сети Интернет.</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5.5. Жалоба должна содержать:</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сведения о проверяемом лице, почтовый адрес, по которому должен быть направлен ответ;</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суть обжалуемых действий (бездействия) и решений;</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личную подпись проверяемого лица (печать для юридических лиц и индивидуальных предпринимателей) и дату подписания.</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5.7. Жалоба рассматривается в течение тридцати дней со дня ее регистрации.</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5.8. Результатом досудебного (внесудебного) обжалования является:</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полное либо частичное удовлетворение требований подателя жалобы;</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lastRenderedPageBreak/>
        <w:t>отказ в удовлетворении требований подателя жалобы в полном объеме либо в части.</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Письменный ответ, содержащий результаты рассмотрения жалобы, направляется подателю жалобы</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B60E90" w:rsidRPr="0017440C" w:rsidRDefault="00B60E90" w:rsidP="0017440C">
      <w:pPr>
        <w:spacing w:after="0" w:line="240" w:lineRule="auto"/>
        <w:ind w:left="-567" w:right="-143" w:firstLine="709"/>
        <w:jc w:val="both"/>
        <w:rPr>
          <w:rFonts w:eastAsia="Arial Unicode MS" w:cs="Arial"/>
          <w:color w:val="000000"/>
          <w:szCs w:val="24"/>
          <w:lang w:eastAsia="ru-RU"/>
        </w:rPr>
      </w:pPr>
      <w:r w:rsidRPr="0017440C">
        <w:rPr>
          <w:rFonts w:eastAsia="Arial Unicode MS" w:cs="Arial"/>
          <w:color w:val="000000"/>
          <w:szCs w:val="24"/>
          <w:lang w:eastAsia="ru-RU"/>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3C5CBD" w:rsidRPr="0017440C" w:rsidRDefault="003C5CBD" w:rsidP="0017440C">
      <w:pPr>
        <w:spacing w:after="0" w:line="240" w:lineRule="auto"/>
        <w:ind w:right="-143" w:firstLine="709"/>
        <w:jc w:val="both"/>
        <w:rPr>
          <w:rFonts w:eastAsia="Arial Unicode MS" w:cs="Arial"/>
          <w:color w:val="000000"/>
          <w:szCs w:val="24"/>
          <w:lang w:eastAsia="ru-RU"/>
        </w:rPr>
      </w:pPr>
    </w:p>
    <w:p w:rsidR="003C5CBD" w:rsidRPr="0017440C" w:rsidRDefault="003C5CBD" w:rsidP="0017440C">
      <w:pPr>
        <w:spacing w:after="0" w:line="240" w:lineRule="auto"/>
        <w:ind w:left="993" w:firstLine="709"/>
        <w:jc w:val="both"/>
        <w:rPr>
          <w:rFonts w:cs="Arial"/>
          <w:szCs w:val="24"/>
        </w:rPr>
      </w:pPr>
    </w:p>
    <w:p w:rsidR="000820CE" w:rsidRPr="0017440C" w:rsidRDefault="003C5CBD" w:rsidP="0017440C">
      <w:pPr>
        <w:spacing w:after="0" w:line="240" w:lineRule="auto"/>
        <w:ind w:left="993" w:firstLine="709"/>
        <w:jc w:val="both"/>
        <w:rPr>
          <w:rFonts w:cs="Arial"/>
          <w:szCs w:val="24"/>
        </w:rPr>
      </w:pPr>
      <w:r w:rsidRPr="0017440C">
        <w:rPr>
          <w:rFonts w:eastAsia="Arial Unicode MS" w:cs="Arial"/>
          <w:noProof/>
          <w:color w:val="000000"/>
          <w:szCs w:val="24"/>
          <w:lang w:eastAsia="ru-RU"/>
        </w:rPr>
        <w:lastRenderedPageBreak/>
        <w:drawing>
          <wp:inline distT="0" distB="0" distL="0" distR="0">
            <wp:extent cx="5342017" cy="7537621"/>
            <wp:effectExtent l="19050" t="0" r="0" b="0"/>
            <wp:docPr id="1" name="Рисунок 1" descr="C:\Users\РЕТ\Desktop\блок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ЕТ\Desktop\блок 001.jpg"/>
                    <pic:cNvPicPr>
                      <a:picLocks noChangeAspect="1" noChangeArrowheads="1"/>
                    </pic:cNvPicPr>
                  </pic:nvPicPr>
                  <pic:blipFill>
                    <a:blip r:embed="rId8" cstate="print"/>
                    <a:srcRect/>
                    <a:stretch>
                      <a:fillRect/>
                    </a:stretch>
                  </pic:blipFill>
                  <pic:spPr bwMode="auto">
                    <a:xfrm>
                      <a:off x="0" y="0"/>
                      <a:ext cx="5359303" cy="7562012"/>
                    </a:xfrm>
                    <a:prstGeom prst="rect">
                      <a:avLst/>
                    </a:prstGeom>
                    <a:noFill/>
                    <a:ln w="9525">
                      <a:noFill/>
                      <a:miter lim="800000"/>
                      <a:headEnd/>
                      <a:tailEnd/>
                    </a:ln>
                  </pic:spPr>
                </pic:pic>
              </a:graphicData>
            </a:graphic>
          </wp:inline>
        </w:drawing>
      </w:r>
    </w:p>
    <w:p w:rsidR="003C5CBD" w:rsidRPr="0017440C" w:rsidRDefault="003C5CBD" w:rsidP="0017440C">
      <w:pPr>
        <w:spacing w:after="0" w:line="240" w:lineRule="auto"/>
        <w:ind w:left="993" w:firstLine="709"/>
        <w:jc w:val="both"/>
        <w:rPr>
          <w:rFonts w:cs="Arial"/>
          <w:szCs w:val="24"/>
        </w:rPr>
      </w:pPr>
    </w:p>
    <w:p w:rsidR="003C5CBD" w:rsidRPr="0017440C" w:rsidRDefault="003C5CBD" w:rsidP="0017440C">
      <w:pPr>
        <w:spacing w:after="0" w:line="240" w:lineRule="auto"/>
        <w:ind w:left="993" w:firstLine="709"/>
        <w:jc w:val="both"/>
        <w:rPr>
          <w:rFonts w:cs="Arial"/>
          <w:szCs w:val="24"/>
        </w:rPr>
      </w:pPr>
    </w:p>
    <w:p w:rsidR="003C5CBD" w:rsidRPr="0017440C" w:rsidRDefault="003C5CBD" w:rsidP="0017440C">
      <w:pPr>
        <w:spacing w:after="0" w:line="240" w:lineRule="auto"/>
        <w:ind w:left="993" w:firstLine="709"/>
        <w:jc w:val="both"/>
        <w:rPr>
          <w:rFonts w:cs="Arial"/>
          <w:szCs w:val="24"/>
        </w:rPr>
      </w:pPr>
    </w:p>
    <w:p w:rsidR="000E21A7" w:rsidRPr="0017440C" w:rsidRDefault="000E21A7" w:rsidP="0017440C">
      <w:pPr>
        <w:spacing w:after="0" w:line="240" w:lineRule="auto"/>
        <w:ind w:firstLine="709"/>
        <w:jc w:val="both"/>
        <w:rPr>
          <w:rFonts w:cs="Arial"/>
          <w:szCs w:val="24"/>
        </w:rPr>
      </w:pPr>
    </w:p>
    <w:p w:rsidR="000E21A7" w:rsidRPr="0017440C" w:rsidRDefault="000E21A7" w:rsidP="00DE4488">
      <w:pPr>
        <w:jc w:val="both"/>
        <w:rPr>
          <w:rFonts w:cs="Arial"/>
          <w:szCs w:val="24"/>
        </w:rPr>
      </w:pPr>
      <w:bookmarkStart w:id="11" w:name="_GoBack"/>
      <w:bookmarkEnd w:id="11"/>
    </w:p>
    <w:sectPr w:rsidR="000E21A7" w:rsidRPr="0017440C" w:rsidSect="003C5CBD">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4568"/>
    <w:multiLevelType w:val="hybridMultilevel"/>
    <w:tmpl w:val="EB76B66E"/>
    <w:lvl w:ilvl="0" w:tplc="0419000F">
      <w:start w:val="1"/>
      <w:numFmt w:val="decimal"/>
      <w:lvlText w:val="%1."/>
      <w:lvlJc w:val="left"/>
      <w:pPr>
        <w:ind w:left="1070" w:hanging="360"/>
      </w:p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15:restartNumberingAfterBreak="0">
    <w:nsid w:val="2FDF2B41"/>
    <w:multiLevelType w:val="multilevel"/>
    <w:tmpl w:val="64243A04"/>
    <w:lvl w:ilvl="0">
      <w:start w:val="1"/>
      <w:numFmt w:val="decimal"/>
      <w:lvlText w:val="%1."/>
      <w:lvlJc w:val="left"/>
      <w:pPr>
        <w:ind w:left="720" w:hanging="360"/>
      </w:pPr>
    </w:lvl>
    <w:lvl w:ilvl="1">
      <w:start w:val="2"/>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F2"/>
    <w:rsid w:val="00064A72"/>
    <w:rsid w:val="000713B8"/>
    <w:rsid w:val="000820CE"/>
    <w:rsid w:val="000E21A7"/>
    <w:rsid w:val="000E63F3"/>
    <w:rsid w:val="00166618"/>
    <w:rsid w:val="001700F8"/>
    <w:rsid w:val="0017440C"/>
    <w:rsid w:val="001965F2"/>
    <w:rsid w:val="001C4AC9"/>
    <w:rsid w:val="00296A92"/>
    <w:rsid w:val="00316705"/>
    <w:rsid w:val="003C376A"/>
    <w:rsid w:val="003C5CBD"/>
    <w:rsid w:val="003D0218"/>
    <w:rsid w:val="003F08EB"/>
    <w:rsid w:val="00414D78"/>
    <w:rsid w:val="00581E4B"/>
    <w:rsid w:val="005866D4"/>
    <w:rsid w:val="006047A7"/>
    <w:rsid w:val="006C12F5"/>
    <w:rsid w:val="006D7851"/>
    <w:rsid w:val="0075545D"/>
    <w:rsid w:val="007A3425"/>
    <w:rsid w:val="00840F17"/>
    <w:rsid w:val="008631F8"/>
    <w:rsid w:val="008D51A5"/>
    <w:rsid w:val="00936650"/>
    <w:rsid w:val="00997BB1"/>
    <w:rsid w:val="009B58D3"/>
    <w:rsid w:val="00A854F6"/>
    <w:rsid w:val="00B37981"/>
    <w:rsid w:val="00B60E90"/>
    <w:rsid w:val="00B67277"/>
    <w:rsid w:val="00C231A4"/>
    <w:rsid w:val="00C54A74"/>
    <w:rsid w:val="00C54B5E"/>
    <w:rsid w:val="00CB4084"/>
    <w:rsid w:val="00CD6C17"/>
    <w:rsid w:val="00D36EAD"/>
    <w:rsid w:val="00DE4488"/>
    <w:rsid w:val="00EA6889"/>
    <w:rsid w:val="00EB20B3"/>
    <w:rsid w:val="00EC0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C27829-6778-4C04-ACF7-922D2739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0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650"/>
    <w:pPr>
      <w:ind w:left="720"/>
      <w:contextualSpacing/>
    </w:pPr>
  </w:style>
  <w:style w:type="paragraph" w:styleId="a4">
    <w:name w:val="Balloon Text"/>
    <w:basedOn w:val="a"/>
    <w:link w:val="a5"/>
    <w:uiPriority w:val="99"/>
    <w:semiHidden/>
    <w:unhideWhenUsed/>
    <w:rsid w:val="005866D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866D4"/>
    <w:rPr>
      <w:rFonts w:ascii="Segoe UI" w:hAnsi="Segoe UI" w:cs="Segoe UI"/>
      <w:sz w:val="18"/>
      <w:szCs w:val="18"/>
    </w:rPr>
  </w:style>
  <w:style w:type="paragraph" w:styleId="a6">
    <w:name w:val="Normal (Web)"/>
    <w:basedOn w:val="a"/>
    <w:uiPriority w:val="99"/>
    <w:semiHidden/>
    <w:unhideWhenUsed/>
    <w:rsid w:val="00EA6889"/>
    <w:rPr>
      <w:rFonts w:ascii="Times New Roman" w:hAnsi="Times New Roman" w:cs="Times New Roman"/>
      <w:szCs w:val="24"/>
    </w:rPr>
  </w:style>
  <w:style w:type="character" w:styleId="a7">
    <w:name w:val="Hyperlink"/>
    <w:basedOn w:val="a0"/>
    <w:uiPriority w:val="99"/>
    <w:unhideWhenUsed/>
    <w:rsid w:val="0017440C"/>
    <w:rPr>
      <w:color w:val="0563C1" w:themeColor="hyperlink"/>
      <w:u w:val="single"/>
    </w:rPr>
  </w:style>
  <w:style w:type="paragraph" w:styleId="a8">
    <w:name w:val="No Spacing"/>
    <w:uiPriority w:val="1"/>
    <w:qFormat/>
    <w:rsid w:val="001744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00085">
      <w:bodyDiv w:val="1"/>
      <w:marLeft w:val="0"/>
      <w:marRight w:val="0"/>
      <w:marTop w:val="0"/>
      <w:marBottom w:val="0"/>
      <w:divBdr>
        <w:top w:val="none" w:sz="0" w:space="0" w:color="auto"/>
        <w:left w:val="none" w:sz="0" w:space="0" w:color="auto"/>
        <w:bottom w:val="none" w:sz="0" w:space="0" w:color="auto"/>
        <w:right w:val="none" w:sz="0" w:space="0" w:color="auto"/>
      </w:divBdr>
      <w:divsChild>
        <w:div w:id="504907747">
          <w:marLeft w:val="0"/>
          <w:marRight w:val="0"/>
          <w:marTop w:val="120"/>
          <w:marBottom w:val="0"/>
          <w:divBdr>
            <w:top w:val="none" w:sz="0" w:space="0" w:color="auto"/>
            <w:left w:val="none" w:sz="0" w:space="0" w:color="auto"/>
            <w:bottom w:val="none" w:sz="0" w:space="0" w:color="auto"/>
            <w:right w:val="none" w:sz="0" w:space="0" w:color="auto"/>
          </w:divBdr>
        </w:div>
        <w:div w:id="1978754222">
          <w:marLeft w:val="0"/>
          <w:marRight w:val="0"/>
          <w:marTop w:val="120"/>
          <w:marBottom w:val="0"/>
          <w:divBdr>
            <w:top w:val="none" w:sz="0" w:space="0" w:color="auto"/>
            <w:left w:val="none" w:sz="0" w:space="0" w:color="auto"/>
            <w:bottom w:val="none" w:sz="0" w:space="0" w:color="auto"/>
            <w:right w:val="none" w:sz="0" w:space="0" w:color="auto"/>
          </w:divBdr>
        </w:div>
      </w:divsChild>
    </w:div>
    <w:div w:id="1311594193">
      <w:bodyDiv w:val="1"/>
      <w:marLeft w:val="0"/>
      <w:marRight w:val="0"/>
      <w:marTop w:val="0"/>
      <w:marBottom w:val="0"/>
      <w:divBdr>
        <w:top w:val="none" w:sz="0" w:space="0" w:color="auto"/>
        <w:left w:val="none" w:sz="0" w:space="0" w:color="auto"/>
        <w:bottom w:val="none" w:sz="0" w:space="0" w:color="auto"/>
        <w:right w:val="none" w:sz="0" w:space="0" w:color="auto"/>
      </w:divBdr>
    </w:div>
    <w:div w:id="157142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consultant.ru/document/cons_doc_LAW_349150/08b3ecbcdc9a360ad1dc314150a63288867033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35111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393F5-8D5D-4CD8-9424-17ED7B733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11755</Words>
  <Characters>67009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НС</cp:lastModifiedBy>
  <cp:revision>4</cp:revision>
  <cp:lastPrinted>2019-07-01T12:54:00Z</cp:lastPrinted>
  <dcterms:created xsi:type="dcterms:W3CDTF">2020-06-03T11:23:00Z</dcterms:created>
  <dcterms:modified xsi:type="dcterms:W3CDTF">2020-06-03T11:24:00Z</dcterms:modified>
</cp:coreProperties>
</file>