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8D" w:rsidRDefault="0056518D" w:rsidP="0056518D">
      <w:pPr>
        <w:ind w:right="191"/>
        <w:rPr>
          <w:rFonts w:ascii="Calibri" w:hAnsi="Calibri"/>
        </w:rPr>
      </w:pPr>
      <w:bookmarkStart w:id="0" w:name="_GoBack"/>
      <w:bookmarkEnd w:id="0"/>
    </w:p>
    <w:p w:rsidR="0056518D" w:rsidRDefault="0056518D" w:rsidP="005651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23875"/>
            <wp:effectExtent l="0" t="0" r="9525" b="9525"/>
            <wp:docPr id="1" name="Рисунок 1" descr="Описание: Описание: 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8D" w:rsidRDefault="0056518D" w:rsidP="005651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6518D" w:rsidRDefault="0056518D" w:rsidP="005651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6518D" w:rsidRDefault="0056518D" w:rsidP="005651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56518D" w:rsidRDefault="0056518D" w:rsidP="005651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56518D" w:rsidRDefault="003C292E" w:rsidP="005651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="0056518D">
        <w:rPr>
          <w:rFonts w:ascii="Times New Roman" w:hAnsi="Times New Roman"/>
          <w:b/>
          <w:sz w:val="26"/>
          <w:szCs w:val="26"/>
        </w:rPr>
        <w:t>»</w:t>
      </w:r>
    </w:p>
    <w:p w:rsidR="0056518D" w:rsidRDefault="0056518D" w:rsidP="0056518D">
      <w:pPr>
        <w:pStyle w:val="ConsPlusTitle"/>
        <w:rPr>
          <w:sz w:val="26"/>
          <w:szCs w:val="26"/>
        </w:rPr>
      </w:pPr>
    </w:p>
    <w:p w:rsidR="0056518D" w:rsidRDefault="0056518D" w:rsidP="0056518D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ПОСТАНОВЛЕНИЕ</w:t>
      </w:r>
    </w:p>
    <w:p w:rsidR="0056518D" w:rsidRDefault="0056518D" w:rsidP="0056518D">
      <w:pPr>
        <w:pStyle w:val="ConsPlusTitle"/>
        <w:jc w:val="center"/>
        <w:rPr>
          <w:szCs w:val="26"/>
        </w:rPr>
      </w:pPr>
    </w:p>
    <w:p w:rsidR="0056518D" w:rsidRDefault="00706CA1" w:rsidP="0056518D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«14 » октября</w:t>
      </w:r>
      <w:r w:rsidR="0056518D">
        <w:rPr>
          <w:rFonts w:ascii="Times New Roman" w:hAnsi="Times New Roman"/>
          <w:sz w:val="24"/>
          <w:szCs w:val="26"/>
        </w:rPr>
        <w:t xml:space="preserve"> 2022 г.                                                             </w:t>
      </w:r>
      <w:r w:rsidR="0054632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                      № 56</w:t>
      </w:r>
    </w:p>
    <w:p w:rsidR="0056518D" w:rsidRDefault="0056518D" w:rsidP="0056518D">
      <w:pPr>
        <w:tabs>
          <w:tab w:val="left" w:pos="4253"/>
        </w:tabs>
        <w:ind w:right="191"/>
        <w:jc w:val="both"/>
        <w:rPr>
          <w:rFonts w:ascii="Times New Roman" w:hAnsi="Times New Roman" w:cs="Times New Roman"/>
          <w:sz w:val="28"/>
        </w:rPr>
      </w:pPr>
    </w:p>
    <w:p w:rsidR="0056518D" w:rsidRDefault="0056518D" w:rsidP="0056518D">
      <w:pPr>
        <w:pStyle w:val="2TimesNewRoman"/>
        <w:spacing w:before="0" w:after="0"/>
        <w:ind w:right="4332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О внесении изменений в</w:t>
      </w:r>
      <w:r w:rsidR="00546326">
        <w:rPr>
          <w:i w:val="0"/>
          <w:color w:val="000000"/>
          <w:sz w:val="24"/>
          <w:szCs w:val="24"/>
        </w:rPr>
        <w:t xml:space="preserve"> Постановление                №7 от 03.02</w:t>
      </w:r>
      <w:r>
        <w:rPr>
          <w:i w:val="0"/>
          <w:color w:val="000000"/>
          <w:sz w:val="24"/>
          <w:szCs w:val="24"/>
        </w:rPr>
        <w:t>.2022 «О перерасчете  доплаты к пенсии муниципальным служащим сельского пос</w:t>
      </w:r>
      <w:r w:rsidR="00D80CBE">
        <w:rPr>
          <w:i w:val="0"/>
          <w:color w:val="000000"/>
          <w:sz w:val="24"/>
          <w:szCs w:val="24"/>
        </w:rPr>
        <w:t>еления «Село Маклаки</w:t>
      </w:r>
      <w:r>
        <w:rPr>
          <w:i w:val="0"/>
          <w:color w:val="000000"/>
          <w:sz w:val="24"/>
          <w:szCs w:val="24"/>
        </w:rPr>
        <w:t xml:space="preserve">», замещавшим муниципальные должности муниципальной службы, достигшим установленной законом выслуги при выходе на трудовую пенсию </w:t>
      </w:r>
      <w:proofErr w:type="gramStart"/>
      <w:r>
        <w:rPr>
          <w:i w:val="0"/>
          <w:color w:val="000000"/>
          <w:sz w:val="24"/>
          <w:szCs w:val="24"/>
        </w:rPr>
        <w:t>по</w:t>
      </w:r>
      <w:proofErr w:type="gramEnd"/>
      <w:r>
        <w:rPr>
          <w:i w:val="0"/>
          <w:color w:val="000000"/>
          <w:sz w:val="24"/>
          <w:szCs w:val="24"/>
        </w:rPr>
        <w:t xml:space="preserve"> </w:t>
      </w:r>
      <w:proofErr w:type="gramStart"/>
      <w:r>
        <w:rPr>
          <w:i w:val="0"/>
          <w:color w:val="000000"/>
          <w:sz w:val="24"/>
          <w:szCs w:val="24"/>
        </w:rPr>
        <w:t>старости и вышедшим на пенсию»</w:t>
      </w:r>
      <w:proofErr w:type="gramEnd"/>
    </w:p>
    <w:p w:rsidR="0056518D" w:rsidRDefault="0056518D" w:rsidP="0056518D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56518D" w:rsidRDefault="0056518D" w:rsidP="0056518D">
      <w:pPr>
        <w:tabs>
          <w:tab w:val="left" w:pos="1985"/>
        </w:tabs>
        <w:ind w:right="19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решением сельской Думы сельского пос</w:t>
      </w:r>
      <w:r w:rsidR="00D80CBE">
        <w:rPr>
          <w:rFonts w:ascii="Times New Roman" w:hAnsi="Times New Roman" w:cs="Times New Roman"/>
          <w:sz w:val="26"/>
          <w:szCs w:val="26"/>
        </w:rPr>
        <w:t>еления «Село Маклаки</w:t>
      </w:r>
      <w:r w:rsidR="004C787C">
        <w:rPr>
          <w:rFonts w:ascii="Times New Roman" w:hAnsi="Times New Roman" w:cs="Times New Roman"/>
          <w:sz w:val="26"/>
          <w:szCs w:val="26"/>
        </w:rPr>
        <w:t>» от 11.04.2013 г. №</w:t>
      </w:r>
      <w:r w:rsidR="001C174F">
        <w:rPr>
          <w:rFonts w:ascii="Times New Roman" w:hAnsi="Times New Roman" w:cs="Times New Roman"/>
          <w:sz w:val="26"/>
          <w:szCs w:val="26"/>
        </w:rPr>
        <w:t xml:space="preserve"> </w:t>
      </w:r>
      <w:r w:rsidR="004C787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порядке назначения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 сельского пос</w:t>
      </w:r>
      <w:r w:rsidR="004C787C">
        <w:rPr>
          <w:rFonts w:ascii="Times New Roman" w:hAnsi="Times New Roman" w:cs="Times New Roman"/>
          <w:sz w:val="26"/>
          <w:szCs w:val="26"/>
        </w:rPr>
        <w:t>еления «Село Маклаки</w:t>
      </w:r>
      <w:r>
        <w:rPr>
          <w:rFonts w:ascii="Times New Roman" w:hAnsi="Times New Roman" w:cs="Times New Roman"/>
          <w:sz w:val="26"/>
          <w:szCs w:val="26"/>
        </w:rPr>
        <w:t>» и решением сельской Думы сельского пос</w:t>
      </w:r>
      <w:r w:rsidR="004C787C">
        <w:rPr>
          <w:rFonts w:ascii="Times New Roman" w:hAnsi="Times New Roman" w:cs="Times New Roman"/>
          <w:sz w:val="26"/>
          <w:szCs w:val="26"/>
        </w:rPr>
        <w:t>еления «Село Маклаки</w:t>
      </w:r>
      <w:r w:rsidR="001C174F">
        <w:rPr>
          <w:rFonts w:ascii="Times New Roman" w:hAnsi="Times New Roman" w:cs="Times New Roman"/>
          <w:sz w:val="26"/>
          <w:szCs w:val="26"/>
        </w:rPr>
        <w:t>» от 01.07.2013г. №10</w:t>
      </w:r>
      <w:r>
        <w:rPr>
          <w:rFonts w:ascii="Times New Roman" w:hAnsi="Times New Roman" w:cs="Times New Roman"/>
          <w:sz w:val="26"/>
          <w:szCs w:val="26"/>
        </w:rPr>
        <w:t xml:space="preserve"> «О внесении</w:t>
      </w:r>
      <w:r w:rsidR="001C1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изменений и дополнений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Положение «О порядке назначения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 сельского пос</w:t>
      </w:r>
      <w:r w:rsidR="001C174F">
        <w:rPr>
          <w:rFonts w:ascii="Times New Roman" w:hAnsi="Times New Roman" w:cs="Times New Roman"/>
          <w:sz w:val="26"/>
          <w:szCs w:val="26"/>
        </w:rPr>
        <w:t>еления «Село Маклаки</w:t>
      </w:r>
      <w:r>
        <w:rPr>
          <w:rFonts w:ascii="Times New Roman" w:hAnsi="Times New Roman" w:cs="Times New Roman"/>
          <w:sz w:val="26"/>
          <w:szCs w:val="26"/>
        </w:rPr>
        <w:t>», Решения сельской Думы сельского пос</w:t>
      </w:r>
      <w:r w:rsidR="001C174F">
        <w:rPr>
          <w:rFonts w:ascii="Times New Roman" w:hAnsi="Times New Roman" w:cs="Times New Roman"/>
          <w:sz w:val="26"/>
          <w:szCs w:val="26"/>
        </w:rPr>
        <w:t>еления «Село Маклаки»</w:t>
      </w:r>
      <w:r>
        <w:rPr>
          <w:rFonts w:ascii="Times New Roman" w:hAnsi="Times New Roman" w:cs="Times New Roman"/>
          <w:sz w:val="26"/>
          <w:szCs w:val="26"/>
        </w:rPr>
        <w:t xml:space="preserve"> от 13 июня 2018г. № 24 «О внесении изменений в Решение</w:t>
      </w:r>
      <w:r w:rsidR="001C174F">
        <w:rPr>
          <w:rFonts w:ascii="Times New Roman" w:hAnsi="Times New Roman" w:cs="Times New Roman"/>
          <w:sz w:val="26"/>
          <w:szCs w:val="26"/>
        </w:rPr>
        <w:t xml:space="preserve"> СД СП «Село Маклаки</w:t>
      </w:r>
      <w:r>
        <w:rPr>
          <w:rFonts w:ascii="Times New Roman" w:hAnsi="Times New Roman" w:cs="Times New Roman"/>
          <w:sz w:val="26"/>
          <w:szCs w:val="26"/>
        </w:rPr>
        <w:t>»  от 11.04.2013г. № 7  «Обутверждении Положения о порядке назначения, выплаты, приостановления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</w:t>
      </w:r>
      <w:r w:rsidR="003C292E">
        <w:rPr>
          <w:rFonts w:ascii="Times New Roman" w:hAnsi="Times New Roman" w:cs="Times New Roman"/>
          <w:sz w:val="26"/>
          <w:szCs w:val="26"/>
        </w:rPr>
        <w:t xml:space="preserve">еления «Село </w:t>
      </w:r>
      <w:proofErr w:type="gramStart"/>
      <w:r w:rsidR="003C292E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 и на основании решения комиссии ежемесячной социальной доплаты к пенсии лицам, замещавшим муниципальные должности муниципальной службы органов местного самоуправления  сел</w:t>
      </w:r>
      <w:r w:rsidR="00A20275">
        <w:rPr>
          <w:rFonts w:ascii="Times New Roman" w:hAnsi="Times New Roman" w:cs="Times New Roman"/>
          <w:sz w:val="26"/>
          <w:szCs w:val="26"/>
        </w:rPr>
        <w:t>ьского поселения «Село Маклаки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6518D" w:rsidRDefault="0056518D" w:rsidP="0056518D">
      <w:pPr>
        <w:ind w:right="191"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56518D" w:rsidRDefault="0056518D" w:rsidP="0056518D">
      <w:pPr>
        <w:ind w:right="191" w:firstLine="720"/>
        <w:jc w:val="both"/>
        <w:rPr>
          <w:rFonts w:ascii="Times New Roman" w:hAnsi="Times New Roman" w:cs="Times New Roman"/>
          <w:b/>
          <w:sz w:val="28"/>
        </w:rPr>
      </w:pPr>
    </w:p>
    <w:p w:rsidR="0056518D" w:rsidRDefault="0056518D" w:rsidP="0056518D">
      <w:pPr>
        <w:pStyle w:val="a4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</w:t>
      </w:r>
      <w:r w:rsidR="00706CA1">
        <w:rPr>
          <w:rFonts w:ascii="Times New Roman" w:hAnsi="Times New Roman" w:cs="Times New Roman"/>
          <w:sz w:val="26"/>
          <w:szCs w:val="26"/>
        </w:rPr>
        <w:t>зменения в  п.1 Постановления № 28 от 01.06</w:t>
      </w:r>
      <w:r>
        <w:rPr>
          <w:rFonts w:ascii="Times New Roman" w:hAnsi="Times New Roman" w:cs="Times New Roman"/>
          <w:sz w:val="26"/>
          <w:szCs w:val="26"/>
        </w:rPr>
        <w:t xml:space="preserve">.2022г « О перерасчёте доплаты к пенсии муниципальным служащим сельского поселения </w:t>
      </w:r>
      <w:r w:rsidR="00C2469B">
        <w:rPr>
          <w:rFonts w:ascii="Times New Roman" w:hAnsi="Times New Roman" w:cs="Times New Roman"/>
          <w:sz w:val="26"/>
          <w:szCs w:val="26"/>
        </w:rPr>
        <w:t>«</w:t>
      </w:r>
      <w:r w:rsidR="001C174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1C174F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», замещавшим муниципальные должности муниципальной службы, достигшим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установленной  законом выслуги лет при выходе на трудовую пенсию по старости и вышедшим на пенсию»</w:t>
      </w:r>
      <w:r w:rsidR="00C2469B">
        <w:rPr>
          <w:rFonts w:ascii="Times New Roman" w:hAnsi="Times New Roman" w:cs="Times New Roman"/>
          <w:sz w:val="26"/>
          <w:szCs w:val="26"/>
        </w:rPr>
        <w:t xml:space="preserve"> и установить:</w:t>
      </w:r>
    </w:p>
    <w:p w:rsidR="0056518D" w:rsidRDefault="001C174F" w:rsidP="0056518D">
      <w:pPr>
        <w:pStyle w:val="a4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Лазуковой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Антонине Ивановне, 1954</w:t>
      </w:r>
      <w:r w:rsidR="0056518D">
        <w:rPr>
          <w:rFonts w:ascii="Times New Roman" w:hAnsi="Times New Roman" w:cs="Times New Roman"/>
          <w:sz w:val="26"/>
          <w:szCs w:val="26"/>
        </w:rPr>
        <w:t xml:space="preserve"> г.р., проживающей по адресу: Калужская область, Думи</w:t>
      </w:r>
      <w:r>
        <w:rPr>
          <w:rFonts w:ascii="Times New Roman" w:hAnsi="Times New Roman" w:cs="Times New Roman"/>
          <w:sz w:val="26"/>
          <w:szCs w:val="26"/>
        </w:rPr>
        <w:t xml:space="preserve">ничский район, с. Маклаки, д.№ </w:t>
      </w:r>
      <w:r w:rsidR="003C292E">
        <w:rPr>
          <w:rFonts w:ascii="Times New Roman" w:hAnsi="Times New Roman" w:cs="Times New Roman"/>
          <w:sz w:val="26"/>
          <w:szCs w:val="26"/>
        </w:rPr>
        <w:t>66 кв.1</w:t>
      </w:r>
      <w:r w:rsidR="0056518D">
        <w:rPr>
          <w:rFonts w:ascii="Times New Roman" w:hAnsi="Times New Roman" w:cs="Times New Roman"/>
          <w:sz w:val="26"/>
          <w:szCs w:val="26"/>
        </w:rPr>
        <w:t xml:space="preserve">  ежемесячную доплату к пенсии в размере </w:t>
      </w:r>
      <w:r w:rsidR="00706CA1">
        <w:rPr>
          <w:rFonts w:ascii="Times New Roman" w:hAnsi="Times New Roman" w:cs="Times New Roman"/>
          <w:b/>
          <w:sz w:val="26"/>
          <w:szCs w:val="26"/>
        </w:rPr>
        <w:t>753,76</w:t>
      </w:r>
      <w:r w:rsidR="00C246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6518D">
        <w:rPr>
          <w:rFonts w:ascii="Times New Roman" w:hAnsi="Times New Roman" w:cs="Times New Roman"/>
          <w:b/>
          <w:sz w:val="24"/>
          <w:szCs w:val="24"/>
        </w:rPr>
        <w:t>(</w:t>
      </w:r>
      <w:r w:rsidR="00A20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06CA1">
        <w:rPr>
          <w:rFonts w:ascii="Times New Roman" w:hAnsi="Times New Roman" w:cs="Times New Roman"/>
          <w:b/>
          <w:sz w:val="24"/>
          <w:szCs w:val="24"/>
        </w:rPr>
        <w:t>семьсот пятьдесят три</w:t>
      </w:r>
      <w:r w:rsidR="00706CA1">
        <w:rPr>
          <w:rFonts w:ascii="Times New Roman" w:hAnsi="Times New Roman" w:cs="Times New Roman"/>
          <w:sz w:val="24"/>
          <w:szCs w:val="24"/>
        </w:rPr>
        <w:t xml:space="preserve"> руб.76 </w:t>
      </w:r>
      <w:r w:rsidR="0056518D">
        <w:rPr>
          <w:rFonts w:ascii="Times New Roman" w:hAnsi="Times New Roman" w:cs="Times New Roman"/>
          <w:sz w:val="24"/>
          <w:szCs w:val="24"/>
        </w:rPr>
        <w:t xml:space="preserve">коп)  </w:t>
      </w:r>
      <w:r w:rsidR="00706CA1">
        <w:rPr>
          <w:rFonts w:ascii="Times New Roman" w:hAnsi="Times New Roman" w:cs="Times New Roman"/>
          <w:sz w:val="26"/>
          <w:szCs w:val="26"/>
        </w:rPr>
        <w:t>с 01.10</w:t>
      </w:r>
      <w:r w:rsidR="0056518D">
        <w:rPr>
          <w:rFonts w:ascii="Times New Roman" w:hAnsi="Times New Roman" w:cs="Times New Roman"/>
          <w:sz w:val="26"/>
          <w:szCs w:val="26"/>
        </w:rPr>
        <w:t>.</w:t>
      </w:r>
      <w:r w:rsidR="00706CA1">
        <w:rPr>
          <w:rFonts w:ascii="Times New Roman" w:hAnsi="Times New Roman" w:cs="Times New Roman"/>
          <w:sz w:val="26"/>
          <w:szCs w:val="26"/>
        </w:rPr>
        <w:t xml:space="preserve"> </w:t>
      </w:r>
      <w:r w:rsidR="0056518D">
        <w:rPr>
          <w:rFonts w:ascii="Times New Roman" w:hAnsi="Times New Roman" w:cs="Times New Roman"/>
          <w:sz w:val="26"/>
          <w:szCs w:val="26"/>
        </w:rPr>
        <w:t xml:space="preserve">2022 года. </w:t>
      </w:r>
    </w:p>
    <w:p w:rsidR="0056518D" w:rsidRDefault="0056518D" w:rsidP="0056518D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подписания и распространяется на пра</w:t>
      </w:r>
      <w:r w:rsidR="00706CA1">
        <w:rPr>
          <w:rFonts w:ascii="Times New Roman" w:hAnsi="Times New Roman" w:cs="Times New Roman"/>
          <w:sz w:val="26"/>
          <w:szCs w:val="26"/>
        </w:rPr>
        <w:t>воотношения, возникшие  с  01.10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706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2022 года. </w:t>
      </w:r>
    </w:p>
    <w:p w:rsidR="0056518D" w:rsidRDefault="0056518D" w:rsidP="0056518D">
      <w:pPr>
        <w:tabs>
          <w:tab w:val="left" w:pos="7995"/>
        </w:tabs>
        <w:ind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56518D" w:rsidRDefault="0056518D" w:rsidP="0056518D">
      <w:pPr>
        <w:tabs>
          <w:tab w:val="left" w:pos="7995"/>
        </w:tabs>
        <w:ind w:left="142"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56518D" w:rsidRDefault="0056518D" w:rsidP="0056518D">
      <w:pPr>
        <w:tabs>
          <w:tab w:val="left" w:pos="7995"/>
        </w:tabs>
        <w:ind w:left="142"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BF1DE6" w:rsidRDefault="00BF1DE6" w:rsidP="0056518D">
      <w:pPr>
        <w:tabs>
          <w:tab w:val="left" w:pos="7995"/>
        </w:tabs>
        <w:ind w:left="142"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BF1DE6" w:rsidRDefault="00BF1DE6" w:rsidP="0056518D">
      <w:pPr>
        <w:tabs>
          <w:tab w:val="left" w:pos="7995"/>
        </w:tabs>
        <w:ind w:left="142"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56518D" w:rsidRDefault="0056518D" w:rsidP="0056518D">
      <w:pPr>
        <w:tabs>
          <w:tab w:val="left" w:pos="7995"/>
        </w:tabs>
        <w:ind w:left="142" w:right="1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  адм</w:t>
      </w:r>
      <w:r w:rsidR="003C292E">
        <w:rPr>
          <w:rFonts w:ascii="Times New Roman" w:hAnsi="Times New Roman" w:cs="Times New Roman"/>
          <w:sz w:val="26"/>
          <w:szCs w:val="26"/>
        </w:rPr>
        <w:t>инистрации                                       Л.И. Карпунина</w:t>
      </w:r>
    </w:p>
    <w:p w:rsidR="00B8189D" w:rsidRDefault="00B8189D" w:rsidP="0056518D">
      <w:pPr>
        <w:tabs>
          <w:tab w:val="left" w:pos="7995"/>
        </w:tabs>
        <w:ind w:left="142"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B8189D" w:rsidRDefault="00B8189D" w:rsidP="0056518D">
      <w:pPr>
        <w:tabs>
          <w:tab w:val="left" w:pos="7995"/>
        </w:tabs>
        <w:ind w:left="142"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B8189D" w:rsidRDefault="00B8189D" w:rsidP="0056518D">
      <w:pPr>
        <w:tabs>
          <w:tab w:val="left" w:pos="7995"/>
        </w:tabs>
        <w:ind w:left="142"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B8189D" w:rsidRDefault="00B8189D" w:rsidP="0056518D">
      <w:pPr>
        <w:tabs>
          <w:tab w:val="left" w:pos="7995"/>
        </w:tabs>
        <w:ind w:left="142"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56518D" w:rsidRDefault="0056518D" w:rsidP="0056518D">
      <w:pPr>
        <w:tabs>
          <w:tab w:val="left" w:pos="7995"/>
        </w:tabs>
        <w:ind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56518D" w:rsidRDefault="0056518D" w:rsidP="0056518D">
      <w:pPr>
        <w:tabs>
          <w:tab w:val="left" w:pos="7995"/>
        </w:tabs>
        <w:ind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F1DE6" w:rsidRDefault="00BF1DE6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РАСЧЕТ</w:t>
      </w: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РАЗМЕРА ЕЖЕМЕСЯЧНОЙ ДОПЛАТЫ К ПЕНСИИ</w:t>
      </w: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Теретенковой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Валентины Николаевны</w:t>
      </w:r>
    </w:p>
    <w:p w:rsidR="00B8189D" w:rsidRDefault="00B8189D" w:rsidP="00B8189D">
      <w:pPr>
        <w:pStyle w:val="a3"/>
        <w:jc w:val="center"/>
        <w:rPr>
          <w:sz w:val="18"/>
        </w:rPr>
      </w:pPr>
      <w:r>
        <w:rPr>
          <w:sz w:val="18"/>
        </w:rPr>
        <w:t>(фамилия, имя отчество)</w:t>
      </w:r>
    </w:p>
    <w:p w:rsidR="00B8189D" w:rsidRDefault="00B8189D" w:rsidP="00B8189D">
      <w:pPr>
        <w:pStyle w:val="a3"/>
        <w:jc w:val="center"/>
        <w:rPr>
          <w:b/>
          <w:sz w:val="32"/>
        </w:rPr>
      </w:pPr>
      <w:r>
        <w:rPr>
          <w:b/>
          <w:sz w:val="32"/>
        </w:rPr>
        <w:t>с 01.01.2022 года</w:t>
      </w:r>
    </w:p>
    <w:p w:rsidR="00B8189D" w:rsidRDefault="00B8189D" w:rsidP="00B8189D">
      <w:pPr>
        <w:pStyle w:val="a3"/>
        <w:jc w:val="center"/>
        <w:rPr>
          <w:b/>
          <w:sz w:val="14"/>
        </w:rPr>
      </w:pPr>
    </w:p>
    <w:p w:rsidR="00B8189D" w:rsidRDefault="00B8189D" w:rsidP="00B818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сельской Думы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11.04. 2013 г.№7 «Об утверждении Положения «О Порядке назначения, выплаты, приостановления и возобновления выплаты ежемесячной социальной доплаты к пенсии лицам, замещавшим  муниципальные должности муниципальной службы органов местного самоуправления 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решением сельской Думы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24.11.2015г. №15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Положение «О порядке назначения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связи с внесением в </w:t>
      </w:r>
      <w:hyperlink r:id="rId7" w:history="1">
        <w:r>
          <w:rPr>
            <w:rStyle w:val="a7"/>
            <w:rFonts w:ascii="Times New Roman" w:hAnsi="Times New Roman"/>
            <w:bCs/>
            <w:sz w:val="24"/>
            <w:szCs w:val="24"/>
          </w:rPr>
          <w:t>постановление</w:t>
        </w:r>
      </w:hyperlink>
      <w:r>
        <w:rPr>
          <w:rFonts w:ascii="Times New Roman" w:hAnsi="Times New Roman"/>
          <w:bCs/>
          <w:sz w:val="24"/>
          <w:szCs w:val="24"/>
        </w:rPr>
        <w:t xml:space="preserve"> Правительства Калужской области от 02.11.2009 N 446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округов» изменений (</w:t>
      </w:r>
      <w:hyperlink r:id="rId8" w:history="1">
        <w:r>
          <w:rPr>
            <w:rStyle w:val="a7"/>
            <w:rFonts w:ascii="Times New Roman" w:hAnsi="Times New Roman"/>
            <w:bCs/>
            <w:sz w:val="22"/>
            <w:szCs w:val="24"/>
          </w:rPr>
          <w:t>постановление</w:t>
        </w:r>
      </w:hyperlink>
      <w:r>
        <w:rPr>
          <w:rFonts w:ascii="Times New Roman" w:hAnsi="Times New Roman"/>
          <w:bCs/>
          <w:sz w:val="22"/>
          <w:szCs w:val="24"/>
        </w:rPr>
        <w:t xml:space="preserve"> Правительства Калужской области</w:t>
      </w:r>
      <w:r>
        <w:rPr>
          <w:rFonts w:ascii="Times New Roman" w:hAnsi="Times New Roman"/>
          <w:bCs/>
          <w:sz w:val="24"/>
          <w:szCs w:val="24"/>
        </w:rPr>
        <w:t xml:space="preserve"> от 01.11.2017 N 625), </w:t>
      </w:r>
    </w:p>
    <w:p w:rsidR="00B8189D" w:rsidRDefault="00B8189D" w:rsidP="00B8189D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Установить</w:t>
      </w:r>
      <w:r>
        <w:rPr>
          <w:rFonts w:ascii="Times New Roman" w:hAnsi="Times New Roman"/>
          <w:sz w:val="24"/>
          <w:szCs w:val="24"/>
        </w:rPr>
        <w:t xml:space="preserve">  к пенсии в размере 15 598руб. 76 копеек  </w:t>
      </w:r>
      <w:r>
        <w:rPr>
          <w:rFonts w:ascii="Times New Roman" w:hAnsi="Times New Roman"/>
          <w:sz w:val="24"/>
          <w:szCs w:val="24"/>
          <w:u w:val="single"/>
        </w:rPr>
        <w:t>с   01.01.  2022года</w:t>
      </w:r>
    </w:p>
    <w:p w:rsidR="00B8189D" w:rsidRDefault="00B8189D" w:rsidP="00B8189D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доплату в размере  </w:t>
      </w:r>
      <w:r>
        <w:rPr>
          <w:rFonts w:ascii="Times New Roman" w:hAnsi="Times New Roman" w:cs="Times New Roman"/>
          <w:b/>
          <w:sz w:val="26"/>
          <w:szCs w:val="26"/>
        </w:rPr>
        <w:t>5 066,62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пять тысяч шестьдесят шесть руб. 62 коп)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составляющей </w:t>
      </w:r>
      <w:r>
        <w:rPr>
          <w:rFonts w:ascii="Times New Roman" w:hAnsi="Times New Roman"/>
          <w:b/>
          <w:sz w:val="24"/>
          <w:szCs w:val="24"/>
        </w:rPr>
        <w:t xml:space="preserve">57 % </w:t>
      </w:r>
      <w:r>
        <w:rPr>
          <w:rFonts w:ascii="Times New Roman" w:hAnsi="Times New Roman"/>
          <w:sz w:val="24"/>
          <w:szCs w:val="24"/>
        </w:rPr>
        <w:t xml:space="preserve">месячного денежного содержания  </w:t>
      </w:r>
      <w:r>
        <w:rPr>
          <w:rFonts w:ascii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hAnsi="Times New Roman" w:cs="Times New Roman"/>
          <w:b/>
          <w:sz w:val="24"/>
          <w:szCs w:val="24"/>
        </w:rPr>
        <w:t>3 %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должностного оклада</w:t>
      </w:r>
    </w:p>
    <w:p w:rsidR="00B8189D" w:rsidRDefault="00B8189D" w:rsidP="00B8189D">
      <w:pPr>
        <w:pStyle w:val="a3"/>
        <w:spacing w:line="276" w:lineRule="auto"/>
        <w:jc w:val="both"/>
        <w:rPr>
          <w:rFonts w:ascii="Times New Roman" w:hAnsi="Times New Roman"/>
          <w:sz w:val="10"/>
          <w:szCs w:val="24"/>
          <w:u w:val="single"/>
        </w:rPr>
      </w:pPr>
    </w:p>
    <w:p w:rsidR="00B8189D" w:rsidRDefault="00B8189D" w:rsidP="00B8189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B8189D" w:rsidRDefault="00B8189D" w:rsidP="00B8189D">
      <w:pPr>
        <w:pStyle w:val="a3"/>
        <w:jc w:val="both"/>
        <w:rPr>
          <w:rFonts w:ascii="Times New Roman" w:hAnsi="Times New Roman"/>
          <w:sz w:val="10"/>
          <w:szCs w:val="24"/>
          <w:u w:val="single"/>
        </w:rPr>
      </w:pP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Расчет размера ежемесячной доплаты к пенсии: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Должностное содержание: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-Должностной оклад- 10823 руб.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-Надбавка за сложность, напряженность- 16231 руб. 99 коп.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-Надбавка за выслугу лет- 3246, 39 коп.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-Надбавка за работу со сведениями, содержащими </w:t>
      </w:r>
      <w:proofErr w:type="spellStart"/>
      <w:r>
        <w:rPr>
          <w:rFonts w:ascii="Times New Roman" w:hAnsi="Times New Roman"/>
          <w:sz w:val="24"/>
          <w:szCs w:val="24"/>
        </w:rPr>
        <w:t>гостайну</w:t>
      </w:r>
      <w:proofErr w:type="spellEnd"/>
      <w:r>
        <w:rPr>
          <w:rFonts w:ascii="Times New Roman" w:hAnsi="Times New Roman"/>
          <w:sz w:val="24"/>
          <w:szCs w:val="24"/>
        </w:rPr>
        <w:t>-  1082 руб. 13 коп.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-Надбавка за классный чин – 3068 руб.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-Материальная помощь, премии- 1803 руб. 55 коп.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89D" w:rsidRDefault="00B8189D" w:rsidP="00B818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36255,06 руб.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b/>
          <w:sz w:val="16"/>
          <w:szCs w:val="24"/>
        </w:rPr>
      </w:pPr>
    </w:p>
    <w:p w:rsidR="00B8189D" w:rsidRDefault="00B8189D" w:rsidP="00B8189D">
      <w:pPr>
        <w:pStyle w:val="a4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36255,06  х 57% =  20665,38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Двадцать тысяч шестьсот шестьдесят  пять  рублей 38 коп.)</w:t>
      </w:r>
    </w:p>
    <w:p w:rsidR="00B8189D" w:rsidRDefault="00B8189D" w:rsidP="00B8189D">
      <w:pPr>
        <w:pStyle w:val="a4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Пенсия: 15 598,76 коп (Пятнадцать тысяч пятьсот девяносто восемь руб. 76 коп.)</w:t>
      </w:r>
    </w:p>
    <w:p w:rsidR="00B8189D" w:rsidRDefault="00B8189D" w:rsidP="00B8189D">
      <w:pPr>
        <w:pStyle w:val="a4"/>
        <w:ind w:left="57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189D" w:rsidRDefault="00B8189D" w:rsidP="00B8189D">
      <w:pPr>
        <w:pStyle w:val="a4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надбавка к пенсии составляет: 20665,38 – 15 598,76 = 5066,62 (пять тысяч шестьдесят шесть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  коп),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Глава  администрации                       Л.И. Чорная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8189D" w:rsidRDefault="00B8189D" w:rsidP="00B8189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</w:t>
      </w:r>
    </w:p>
    <w:p w:rsidR="00B8189D" w:rsidRDefault="00B8189D" w:rsidP="00B8189D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размере месячного денежного содержания лица, замещавшего муниципальную должность муниципальной службы муниципального образования </w:t>
      </w:r>
    </w:p>
    <w:p w:rsidR="00B8189D" w:rsidRDefault="00B8189D" w:rsidP="00B8189D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сельское поселение «Деревня Верхнее </w:t>
      </w:r>
      <w:proofErr w:type="spellStart"/>
      <w:r>
        <w:rPr>
          <w:rFonts w:ascii="Times New Roman" w:hAnsi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B8189D" w:rsidRDefault="00B8189D" w:rsidP="00B8189D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установления ежемесячной доплаты к пенсии</w:t>
      </w:r>
    </w:p>
    <w:p w:rsidR="00B8189D" w:rsidRDefault="00B8189D" w:rsidP="00B8189D">
      <w:pPr>
        <w:pStyle w:val="a3"/>
        <w:jc w:val="center"/>
        <w:rPr>
          <w:rFonts w:ascii="Times New Roman" w:hAnsi="Times New Roman"/>
          <w:i/>
          <w:sz w:val="24"/>
          <w:szCs w:val="26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20"/>
      </w:tblGrid>
      <w:tr w:rsidR="00B8189D" w:rsidTr="00B56D3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1.Денежное содержание:</w:t>
            </w:r>
          </w:p>
          <w:p w:rsidR="00B8189D" w:rsidRDefault="00B8189D" w:rsidP="00B56D3A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 том числе: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месяц</w:t>
            </w:r>
          </w:p>
        </w:tc>
      </w:tr>
      <w:tr w:rsidR="00B8189D" w:rsidTr="00B56D3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9D" w:rsidRDefault="00B8189D" w:rsidP="00B56D3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D" w:rsidRDefault="00B8189D" w:rsidP="00B56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189D" w:rsidRDefault="00B8189D" w:rsidP="00B56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рублей, коп</w:t>
            </w:r>
          </w:p>
        </w:tc>
      </w:tr>
      <w:tr w:rsidR="00B8189D" w:rsidTr="00B56D3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1).Должностной оклад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10823,00</w:t>
            </w:r>
          </w:p>
        </w:tc>
      </w:tr>
      <w:tr w:rsidR="00B8189D" w:rsidTr="00B56D3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2) Надбавка за сложность, напряженность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16231,99</w:t>
            </w:r>
          </w:p>
        </w:tc>
      </w:tr>
      <w:tr w:rsidR="00B8189D" w:rsidTr="00B56D3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3).Надбавка за выслугу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3246,39</w:t>
            </w:r>
          </w:p>
        </w:tc>
      </w:tr>
      <w:tr w:rsidR="00B8189D" w:rsidTr="00B56D3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4).Надбавка за работу со сведениями, содержащими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гостайну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1082,13</w:t>
            </w:r>
          </w:p>
        </w:tc>
      </w:tr>
      <w:tr w:rsidR="00B8189D" w:rsidTr="00B56D3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5).Надбавка за классный чин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3068,00</w:t>
            </w:r>
          </w:p>
        </w:tc>
      </w:tr>
      <w:tr w:rsidR="00B8189D" w:rsidTr="00B56D3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6)Материальная помощь, премии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1803,55</w:t>
            </w:r>
          </w:p>
        </w:tc>
      </w:tr>
      <w:tr w:rsidR="00B8189D" w:rsidTr="00B56D3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ИТОГО: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D" w:rsidRDefault="00B8189D" w:rsidP="00B56D3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36255,06</w:t>
            </w:r>
          </w:p>
        </w:tc>
      </w:tr>
    </w:tbl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189D" w:rsidRDefault="00B8189D" w:rsidP="00B8189D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189D" w:rsidRDefault="00B8189D" w:rsidP="00B8189D">
      <w:pPr>
        <w:pStyle w:val="a3"/>
        <w:rPr>
          <w:rFonts w:ascii="Times New Roman" w:hAnsi="Times New Roman"/>
          <w:sz w:val="24"/>
        </w:rPr>
      </w:pPr>
    </w:p>
    <w:p w:rsidR="00B8189D" w:rsidRDefault="00B8189D" w:rsidP="00B8189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Главы администрации                          </w:t>
      </w:r>
      <w:r>
        <w:rPr>
          <w:rFonts w:ascii="Times New Roman" w:hAnsi="Times New Roman"/>
          <w:sz w:val="24"/>
        </w:rPr>
        <w:tab/>
        <w:t xml:space="preserve"> Л.И. Чорная</w:t>
      </w:r>
    </w:p>
    <w:p w:rsidR="00B8189D" w:rsidRDefault="00B8189D" w:rsidP="00B818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89D" w:rsidRDefault="00B8189D" w:rsidP="00B8189D"/>
    <w:p w:rsidR="00B8189D" w:rsidRDefault="00B8189D" w:rsidP="00B8189D"/>
    <w:p w:rsidR="00B8189D" w:rsidRDefault="00B8189D" w:rsidP="00B8189D"/>
    <w:p w:rsidR="00B8189D" w:rsidRDefault="00B8189D" w:rsidP="00B8189D"/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18D" w:rsidRDefault="0056518D" w:rsidP="005651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06614" w:rsidRDefault="00C06614"/>
    <w:sectPr w:rsidR="00C06614" w:rsidSect="005E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C10"/>
    <w:multiLevelType w:val="hybridMultilevel"/>
    <w:tmpl w:val="7BE2FC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8D"/>
    <w:rsid w:val="0015377B"/>
    <w:rsid w:val="001C174F"/>
    <w:rsid w:val="002401CE"/>
    <w:rsid w:val="00310C73"/>
    <w:rsid w:val="003C292E"/>
    <w:rsid w:val="00416BF6"/>
    <w:rsid w:val="004C787C"/>
    <w:rsid w:val="00546326"/>
    <w:rsid w:val="0056518D"/>
    <w:rsid w:val="005E0979"/>
    <w:rsid w:val="005E2B5A"/>
    <w:rsid w:val="00706CA1"/>
    <w:rsid w:val="0083085E"/>
    <w:rsid w:val="00847E66"/>
    <w:rsid w:val="00A20275"/>
    <w:rsid w:val="00B8189D"/>
    <w:rsid w:val="00B913FF"/>
    <w:rsid w:val="00BF1DE6"/>
    <w:rsid w:val="00C06614"/>
    <w:rsid w:val="00C2469B"/>
    <w:rsid w:val="00C32475"/>
    <w:rsid w:val="00D80CBE"/>
    <w:rsid w:val="00E75F53"/>
    <w:rsid w:val="00F3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8D"/>
    <w:pPr>
      <w:spacing w:after="0" w:line="240" w:lineRule="auto"/>
    </w:pPr>
    <w:rPr>
      <w:rFonts w:ascii="Tunga" w:eastAsia="Tunga" w:hAnsi="Tunga" w:cs="Tunga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518D"/>
    <w:pPr>
      <w:ind w:left="708"/>
    </w:pPr>
  </w:style>
  <w:style w:type="paragraph" w:customStyle="1" w:styleId="2TimesNewRoman">
    <w:name w:val="Стиль Заголовок 2 + Times New Roman По ширине"/>
    <w:basedOn w:val="2"/>
    <w:rsid w:val="0056518D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customStyle="1" w:styleId="ConsPlusTitle">
    <w:name w:val="ConsPlusTitle"/>
    <w:rsid w:val="0056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5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8D"/>
    <w:rPr>
      <w:rFonts w:ascii="Tahoma" w:eastAsia="Tung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81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8D"/>
    <w:pPr>
      <w:spacing w:after="0" w:line="240" w:lineRule="auto"/>
    </w:pPr>
    <w:rPr>
      <w:rFonts w:ascii="Tunga" w:eastAsia="Tunga" w:hAnsi="Tunga" w:cs="Tunga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518D"/>
    <w:pPr>
      <w:ind w:left="708"/>
    </w:pPr>
  </w:style>
  <w:style w:type="paragraph" w:customStyle="1" w:styleId="2TimesNewRoman">
    <w:name w:val="Стиль Заголовок 2 + Times New Roman По ширине"/>
    <w:basedOn w:val="2"/>
    <w:rsid w:val="0056518D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customStyle="1" w:styleId="ConsPlusTitle">
    <w:name w:val="ConsPlusTitle"/>
    <w:rsid w:val="0056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5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8D"/>
    <w:rPr>
      <w:rFonts w:ascii="Tahoma" w:eastAsia="Tung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81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8EE0E5CDA123DD1FEDBC380FA9D84996B28564E7D6A97A2C82E9BDF922CF94AC2E8286B2E8F87C902CD20h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88EE0E5CDA123DD1FEDBC380FA9D84996B28564E7D6A95A6C82E9BDF922CF924h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Maklaki</cp:lastModifiedBy>
  <cp:revision>2</cp:revision>
  <cp:lastPrinted>2022-10-19T09:45:00Z</cp:lastPrinted>
  <dcterms:created xsi:type="dcterms:W3CDTF">2022-10-21T04:02:00Z</dcterms:created>
  <dcterms:modified xsi:type="dcterms:W3CDTF">2022-10-21T04:02:00Z</dcterms:modified>
</cp:coreProperties>
</file>