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1725" w14:textId="6DD4A3AE"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92CC0F1" wp14:editId="44F2E6D2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F06A4">
        <w:rPr>
          <w:rFonts w:ascii="Times New Roman" w:hAnsi="Times New Roman"/>
          <w:b/>
          <w:sz w:val="28"/>
          <w:szCs w:val="28"/>
        </w:rPr>
        <w:t>РОССОШАНСКОГО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14:paraId="0E05920E" w14:textId="77777777"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14:paraId="06C0CBA0" w14:textId="77777777"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D5076DE" w14:textId="46C4FC05"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«01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F06A4">
        <w:rPr>
          <w:rFonts w:ascii="Times New Roman" w:hAnsi="Times New Roman"/>
          <w:sz w:val="28"/>
          <w:szCs w:val="28"/>
          <w:u w:val="single"/>
        </w:rPr>
        <w:t>3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2ECEFE7" w14:textId="5A855354"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6F06A4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14:paraId="0C5C9665" w14:textId="77777777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6BC2ECF" w14:textId="4EE64A79" w:rsidR="008D15B9" w:rsidRPr="008F4B16" w:rsidRDefault="00476D6C" w:rsidP="008515F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8DD723" wp14:editId="1D83332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DB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F40E7" wp14:editId="7479CBE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BADF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09C5B" wp14:editId="69CB52D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8FB1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688E1" wp14:editId="1F2DFA1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ECF9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6F06A4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6F06A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F06A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6F06A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14:paraId="570246FB" w14:textId="77777777"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14:paraId="0D69DE0F" w14:textId="7D928BA9"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6F06A4">
        <w:rPr>
          <w:rFonts w:ascii="Times New Roman" w:hAnsi="Times New Roman"/>
          <w:bCs/>
          <w:sz w:val="28"/>
          <w:szCs w:val="28"/>
        </w:rPr>
        <w:t>Россошанского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6F06A4">
        <w:rPr>
          <w:rFonts w:ascii="Times New Roman" w:hAnsi="Times New Roman"/>
          <w:bCs/>
          <w:sz w:val="28"/>
          <w:szCs w:val="28"/>
        </w:rPr>
        <w:t>13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6F06A4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6F06A4">
        <w:rPr>
          <w:rFonts w:ascii="Times New Roman" w:hAnsi="Times New Roman"/>
          <w:bCs/>
          <w:sz w:val="28"/>
          <w:szCs w:val="28"/>
        </w:rPr>
        <w:t>2015</w:t>
      </w:r>
      <w:r w:rsidR="00671166">
        <w:rPr>
          <w:rFonts w:ascii="Times New Roman" w:hAnsi="Times New Roman"/>
          <w:bCs/>
          <w:sz w:val="28"/>
          <w:szCs w:val="28"/>
        </w:rPr>
        <w:t xml:space="preserve"> года №</w:t>
      </w:r>
      <w:r w:rsidR="006F06A4">
        <w:rPr>
          <w:rFonts w:ascii="Times New Roman" w:hAnsi="Times New Roman"/>
          <w:bCs/>
          <w:sz w:val="28"/>
          <w:szCs w:val="28"/>
        </w:rPr>
        <w:t>18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1672FA">
        <w:rPr>
          <w:rFonts w:ascii="Times New Roman" w:hAnsi="Times New Roman"/>
          <w:bCs/>
          <w:sz w:val="28"/>
          <w:szCs w:val="28"/>
        </w:rPr>
        <w:t>21.01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8515F8">
        <w:rPr>
          <w:rFonts w:ascii="Times New Roman" w:hAnsi="Times New Roman"/>
          <w:bCs/>
          <w:sz w:val="28"/>
          <w:szCs w:val="28"/>
        </w:rPr>
        <w:t xml:space="preserve"> г. №</w:t>
      </w:r>
      <w:r w:rsidR="006F06A4">
        <w:rPr>
          <w:rFonts w:ascii="Times New Roman" w:hAnsi="Times New Roman"/>
          <w:bCs/>
          <w:sz w:val="28"/>
          <w:szCs w:val="28"/>
        </w:rPr>
        <w:t>2-1-2021/53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6F06A4">
        <w:rPr>
          <w:rFonts w:ascii="Times New Roman" w:hAnsi="Times New Roman"/>
          <w:sz w:val="28"/>
          <w:szCs w:val="28"/>
        </w:rPr>
        <w:t>Россошанского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317894E1" w14:textId="2DC0F52E"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6F06A4">
        <w:rPr>
          <w:rFonts w:ascii="Times New Roman" w:hAnsi="Times New Roman"/>
          <w:sz w:val="28"/>
          <w:szCs w:val="28"/>
        </w:rPr>
        <w:t>Россошанского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8515F8" w:rsidRPr="008515F8">
        <w:rPr>
          <w:rFonts w:ascii="Times New Roman" w:hAnsi="Times New Roman"/>
          <w:sz w:val="28"/>
          <w:szCs w:val="28"/>
        </w:rPr>
        <w:t xml:space="preserve">от </w:t>
      </w:r>
      <w:r w:rsidR="006F06A4">
        <w:rPr>
          <w:rFonts w:ascii="Times New Roman" w:hAnsi="Times New Roman"/>
          <w:sz w:val="28"/>
          <w:szCs w:val="28"/>
        </w:rPr>
        <w:t>10</w:t>
      </w:r>
      <w:r w:rsidR="008515F8" w:rsidRPr="008515F8">
        <w:rPr>
          <w:rFonts w:ascii="Times New Roman" w:hAnsi="Times New Roman"/>
          <w:sz w:val="28"/>
          <w:szCs w:val="28"/>
        </w:rPr>
        <w:t>.0</w:t>
      </w:r>
      <w:r w:rsidR="006F06A4">
        <w:rPr>
          <w:rFonts w:ascii="Times New Roman" w:hAnsi="Times New Roman"/>
          <w:sz w:val="28"/>
          <w:szCs w:val="28"/>
        </w:rPr>
        <w:t>6</w:t>
      </w:r>
      <w:r w:rsidR="008515F8" w:rsidRPr="008515F8">
        <w:rPr>
          <w:rFonts w:ascii="Times New Roman" w:hAnsi="Times New Roman"/>
          <w:sz w:val="28"/>
          <w:szCs w:val="28"/>
        </w:rPr>
        <w:t>.2016 г. №</w:t>
      </w:r>
      <w:r w:rsidR="006F06A4">
        <w:rPr>
          <w:rFonts w:ascii="Times New Roman" w:hAnsi="Times New Roman"/>
          <w:sz w:val="28"/>
          <w:szCs w:val="28"/>
        </w:rPr>
        <w:t>44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14:paraId="79F454C0" w14:textId="6E2F96C8"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E635F">
        <w:rPr>
          <w:rFonts w:ascii="Times New Roman" w:hAnsi="Times New Roman"/>
          <w:sz w:val="28"/>
          <w:szCs w:val="28"/>
        </w:rPr>
        <w:t xml:space="preserve">. Пункт 2.4.1 части 2.4. части 2 административного регламента администрации </w:t>
      </w:r>
      <w:r w:rsidR="006F06A4">
        <w:rPr>
          <w:rFonts w:ascii="Times New Roman" w:hAnsi="Times New Roman"/>
          <w:sz w:val="28"/>
          <w:szCs w:val="28"/>
        </w:rPr>
        <w:t>Россошанского</w:t>
      </w:r>
      <w:r w:rsidRPr="00AE635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утвержденного Постановлением, изложить в следующей редакции:</w:t>
      </w:r>
    </w:p>
    <w:p w14:paraId="2D6441DD" w14:textId="77777777"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«2.4.1.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 (далее – Положение),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помещения.»</w:t>
      </w:r>
    </w:p>
    <w:p w14:paraId="7A3F755A" w14:textId="77777777"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AE635F">
        <w:rPr>
          <w:rFonts w:ascii="Times New Roman" w:hAnsi="Times New Roman"/>
          <w:sz w:val="28"/>
          <w:szCs w:val="28"/>
        </w:rPr>
        <w:t>. Пункт 2.4.2 части 2.4. раздела 2 Регламента, утвержденного Постановлением, изложить в следующей редакции:</w:t>
      </w:r>
    </w:p>
    <w:p w14:paraId="6F85F521" w14:textId="539517DB"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 xml:space="preserve">«2.4.2. На основании полученного заключения администрация </w:t>
      </w:r>
      <w:r w:rsidR="006F06A4">
        <w:rPr>
          <w:rFonts w:ascii="Times New Roman" w:hAnsi="Times New Roman"/>
          <w:sz w:val="28"/>
          <w:szCs w:val="28"/>
        </w:rPr>
        <w:t xml:space="preserve">Россошанского </w:t>
      </w:r>
      <w:r w:rsidRPr="00AE635F">
        <w:rPr>
          <w:rFonts w:ascii="Times New Roman" w:hAnsi="Times New Roman"/>
          <w:sz w:val="28"/>
          <w:szCs w:val="28"/>
        </w:rPr>
        <w:t>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  <w:r>
        <w:rPr>
          <w:rFonts w:ascii="Times New Roman" w:hAnsi="Times New Roman"/>
          <w:sz w:val="28"/>
          <w:szCs w:val="28"/>
        </w:rPr>
        <w:t>;</w:t>
      </w:r>
    </w:p>
    <w:p w14:paraId="0119E183" w14:textId="77777777" w:rsidR="00AE635F" w:rsidRDefault="00AE635F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E635F">
        <w:rPr>
          <w:rFonts w:ascii="Times New Roman" w:hAnsi="Times New Roman"/>
          <w:sz w:val="28"/>
          <w:szCs w:val="28"/>
        </w:rPr>
        <w:t>. В пункте 2.4.4. части 2.4. раздела 2 слова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</w:t>
      </w:r>
      <w:r>
        <w:rPr>
          <w:rFonts w:ascii="Times New Roman" w:hAnsi="Times New Roman"/>
          <w:sz w:val="28"/>
          <w:szCs w:val="28"/>
        </w:rPr>
        <w:t>е)» заменить словом «Положения»;</w:t>
      </w:r>
    </w:p>
    <w:p w14:paraId="58ED0F11" w14:textId="77777777" w:rsidR="003C52BA" w:rsidRDefault="003C52BA" w:rsidP="003C52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подпункте «б» </w:t>
      </w:r>
      <w:r w:rsidRPr="009F5A3B">
        <w:rPr>
          <w:rFonts w:ascii="Times New Roman" w:hAnsi="Times New Roman"/>
          <w:sz w:val="28"/>
          <w:szCs w:val="28"/>
        </w:rPr>
        <w:t>Пункт 2.6.1. части 2.6. раздела 2</w:t>
      </w:r>
      <w:r>
        <w:rPr>
          <w:rFonts w:ascii="Times New Roman" w:hAnsi="Times New Roman"/>
          <w:sz w:val="28"/>
          <w:szCs w:val="28"/>
        </w:rPr>
        <w:t xml:space="preserve"> Регламента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14:paraId="1967ED06" w14:textId="77777777" w:rsidR="003C52BA" w:rsidRDefault="003C52BA" w:rsidP="003C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</w:t>
      </w:r>
      <w:r w:rsidRPr="00ED7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 части 2.6. раздела 2</w:t>
      </w:r>
      <w:r w:rsidRPr="00ED7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Pr="00ED7F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ED7F2F">
        <w:rPr>
          <w:rFonts w:ascii="Times New Roman" w:hAnsi="Times New Roman"/>
          <w:sz w:val="28"/>
          <w:szCs w:val="28"/>
        </w:rPr>
        <w:t xml:space="preserve">твержденного Постановлением,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42FCC90F" w14:textId="77777777" w:rsidR="003C52BA" w:rsidRDefault="003C52BA" w:rsidP="003C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72FA">
        <w:rPr>
          <w:rFonts w:ascii="Times New Roman" w:hAnsi="Times New Roman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не требуется.</w:t>
      </w:r>
      <w:r>
        <w:rPr>
          <w:rFonts w:ascii="Times New Roman" w:hAnsi="Times New Roman"/>
          <w:sz w:val="28"/>
          <w:szCs w:val="28"/>
        </w:rPr>
        <w:t>»;</w:t>
      </w:r>
    </w:p>
    <w:p w14:paraId="76BA2208" w14:textId="77777777" w:rsidR="003C52BA" w:rsidRDefault="003C52BA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88816" w14:textId="77777777"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Подпункт «а» пункта 3.3.2. части 3.3. раздела 3 Регламента, утвержденного Постановлением. Изложить в следующей редакции:</w:t>
      </w:r>
    </w:p>
    <w:p w14:paraId="0B49A583" w14:textId="77777777"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5A3B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  <w:r>
        <w:rPr>
          <w:rFonts w:ascii="Times New Roman" w:hAnsi="Times New Roman"/>
          <w:sz w:val="28"/>
          <w:szCs w:val="28"/>
        </w:rPr>
        <w:t>»;</w:t>
      </w:r>
    </w:p>
    <w:p w14:paraId="235F4D30" w14:textId="77777777"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абзаце первом пункта 3.3.3 части 3.3. раздела 3 Регламента,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>не позднее чем за 20 дней до дня начала работы комиссии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не позднее чем за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дней до дня начала работы комиссии</w:t>
      </w:r>
      <w:r w:rsidRPr="009F5A3B">
        <w:t xml:space="preserve"> </w:t>
      </w:r>
      <w:r w:rsidRPr="009F5A3B">
        <w:rPr>
          <w:rFonts w:ascii="Times New Roman" w:hAnsi="Times New Roman"/>
          <w:sz w:val="28"/>
          <w:szCs w:val="28"/>
        </w:rPr>
        <w:t>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>
        <w:rPr>
          <w:rFonts w:ascii="Times New Roman" w:hAnsi="Times New Roman"/>
          <w:sz w:val="28"/>
          <w:szCs w:val="28"/>
        </w:rPr>
        <w:t>»;</w:t>
      </w:r>
    </w:p>
    <w:p w14:paraId="1A20DF90" w14:textId="77777777"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14:paraId="7A2D68D5" w14:textId="77777777"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1BA532" w14:textId="77777777"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14:paraId="74AFC70B" w14:textId="77777777" w:rsidTr="00287CE2">
        <w:tc>
          <w:tcPr>
            <w:tcW w:w="5353" w:type="dxa"/>
          </w:tcPr>
          <w:p w14:paraId="2E9D45B5" w14:textId="77777777"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8802B9" w14:textId="77777777"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14:paraId="16DD6879" w14:textId="77777777"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46FDA7B3" w14:textId="77777777"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174B48" w14:textId="3EB7AE2B" w:rsidR="00167AD8" w:rsidRPr="008F4B16" w:rsidRDefault="006F06A4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1673F28D" w14:textId="77777777"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6A4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B4F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92FB-0566-4382-A947-A5172DEC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132</cp:revision>
  <cp:lastPrinted>2021-02-01T13:05:00Z</cp:lastPrinted>
  <dcterms:created xsi:type="dcterms:W3CDTF">2016-02-09T12:51:00Z</dcterms:created>
  <dcterms:modified xsi:type="dcterms:W3CDTF">2021-02-01T14:30:00Z</dcterms:modified>
</cp:coreProperties>
</file>