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90" w:rsidRDefault="00815890" w:rsidP="00815890">
      <w:r>
        <w:rPr>
          <w:b/>
          <w:sz w:val="22"/>
          <w:szCs w:val="22"/>
        </w:rPr>
        <w:t xml:space="preserve">          АДМИНИСТРАЦИЯ </w:t>
      </w:r>
      <w:r>
        <w:rPr>
          <w:sz w:val="22"/>
          <w:szCs w:val="22"/>
        </w:rPr>
        <w:t xml:space="preserve"> </w:t>
      </w:r>
      <w:r>
        <w:t xml:space="preserve">                                     </w:t>
      </w:r>
    </w:p>
    <w:p w:rsidR="00815890" w:rsidRDefault="00815890" w:rsidP="00815890">
      <w:pPr>
        <w:rPr>
          <w:bCs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815890" w:rsidRDefault="00815890" w:rsidP="00815890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  <w:sz w:val="22"/>
          <w:szCs w:val="22"/>
        </w:rPr>
        <w:t>ФАДЕЕВСКИЙ СЕЛЬСОВЕТ</w:t>
      </w:r>
      <w:r>
        <w:rPr>
          <w:b/>
          <w:bCs/>
        </w:rPr>
        <w:t xml:space="preserve">                         </w:t>
      </w:r>
      <w:r>
        <w:rPr>
          <w:bCs/>
        </w:rPr>
        <w:t xml:space="preserve"> </w:t>
      </w:r>
    </w:p>
    <w:p w:rsidR="00815890" w:rsidRDefault="00815890" w:rsidP="00815890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ПОНОМАРЕВСКОГО РАЙОНА</w:t>
      </w:r>
      <w:r>
        <w:rPr>
          <w:b/>
          <w:bCs/>
        </w:rPr>
        <w:t xml:space="preserve">                        </w:t>
      </w:r>
    </w:p>
    <w:p w:rsidR="00815890" w:rsidRDefault="00815890" w:rsidP="00815890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>
        <w:rPr>
          <w:b/>
          <w:bCs/>
          <w:sz w:val="22"/>
          <w:szCs w:val="22"/>
        </w:rPr>
        <w:t>ОРЕНБУРГСКОЙ ОБЛАСТИ</w:t>
      </w:r>
    </w:p>
    <w:p w:rsidR="00815890" w:rsidRDefault="00815890" w:rsidP="00815890">
      <w:pPr>
        <w:rPr>
          <w:b/>
          <w:bCs/>
          <w:sz w:val="28"/>
        </w:rPr>
      </w:pPr>
    </w:p>
    <w:p w:rsidR="00815890" w:rsidRDefault="00815890" w:rsidP="008158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п.Фадеевский, Совхозная ул.,3</w:t>
      </w:r>
    </w:p>
    <w:p w:rsidR="00815890" w:rsidRDefault="00815890" w:rsidP="008158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Пономаревский район, 461786</w:t>
      </w:r>
    </w:p>
    <w:p w:rsidR="00815890" w:rsidRDefault="00815890" w:rsidP="0081589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тел.8(35357)2-43-32, факс 8(35357)2-43-78</w:t>
      </w:r>
    </w:p>
    <w:p w:rsidR="00815890" w:rsidRDefault="00815890" w:rsidP="0081589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sz w:val="20"/>
            <w:lang w:val="en-US"/>
          </w:rPr>
          <w:t>fadeevka</w:t>
        </w:r>
        <w:r>
          <w:rPr>
            <w:rStyle w:val="a4"/>
            <w:sz w:val="20"/>
          </w:rPr>
          <w:t>-</w:t>
        </w:r>
        <w:r>
          <w:rPr>
            <w:rStyle w:val="a4"/>
            <w:sz w:val="20"/>
            <w:lang w:val="en-US"/>
          </w:rPr>
          <w:t>sovet</w:t>
        </w:r>
        <w:r>
          <w:rPr>
            <w:rStyle w:val="a4"/>
            <w:sz w:val="20"/>
          </w:rPr>
          <w:t>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</w:p>
    <w:p w:rsidR="00815890" w:rsidRDefault="00815890" w:rsidP="00815890">
      <w:pPr>
        <w:pStyle w:val="a7"/>
        <w:spacing w:line="240" w:lineRule="auto"/>
        <w:ind w:firstLine="0"/>
        <w:jc w:val="left"/>
      </w:pPr>
    </w:p>
    <w:p w:rsidR="00815890" w:rsidRDefault="00815890" w:rsidP="00815890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815890" w:rsidRDefault="00815890" w:rsidP="00815890">
      <w:pPr>
        <w:ind w:right="-108"/>
        <w:rPr>
          <w:b/>
          <w:sz w:val="28"/>
          <w:szCs w:val="28"/>
        </w:rPr>
      </w:pPr>
    </w:p>
    <w:p w:rsidR="00815890" w:rsidRDefault="00815890" w:rsidP="00815890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15.11.2022 г.  №  36-п</w:t>
      </w:r>
    </w:p>
    <w:p w:rsidR="00815890" w:rsidRDefault="00815890" w:rsidP="00815890">
      <w:pPr>
        <w:ind w:right="-108"/>
        <w:rPr>
          <w:b/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       утверждении   муниципальной</w:t>
      </w:r>
    </w:p>
    <w:p w:rsidR="00815890" w:rsidRDefault="00815890" w:rsidP="00815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программы «По вопросам обеспечения </w:t>
      </w:r>
    </w:p>
    <w:p w:rsidR="00815890" w:rsidRDefault="00815890" w:rsidP="00815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пожарной безопасности на территории</w:t>
      </w:r>
    </w:p>
    <w:p w:rsidR="00815890" w:rsidRDefault="00815890" w:rsidP="00815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                образования</w:t>
      </w:r>
    </w:p>
    <w:p w:rsidR="00815890" w:rsidRDefault="00815890" w:rsidP="00815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Фадеевский       сельсовет  Пономаревского</w:t>
      </w:r>
    </w:p>
    <w:p w:rsidR="00815890" w:rsidRDefault="00815890" w:rsidP="00815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  Оренбургской       области    на  </w:t>
      </w:r>
    </w:p>
    <w:p w:rsidR="00815890" w:rsidRDefault="00815890" w:rsidP="00815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2023-2025 годы»                                                    </w:t>
      </w:r>
    </w:p>
    <w:p w:rsidR="00815890" w:rsidRDefault="00815890" w:rsidP="00815890"/>
    <w:p w:rsidR="00815890" w:rsidRDefault="00815890" w:rsidP="00815890"/>
    <w:p w:rsidR="00815890" w:rsidRDefault="00815890" w:rsidP="0081589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 соответствии  с  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  Федеральным </w:t>
      </w:r>
      <w:hyperlink r:id="rId6" w:history="1">
        <w:r>
          <w:rPr>
            <w:rStyle w:val="a4"/>
            <w:szCs w:val="28"/>
          </w:rPr>
          <w:t>законом</w:t>
        </w:r>
      </w:hyperlink>
      <w:r>
        <w:rPr>
          <w:sz w:val="28"/>
          <w:szCs w:val="28"/>
        </w:rPr>
        <w:t xml:space="preserve">      от    21.12. 1994 г.   №69-ФЗ « О пожарной безопасности», Федеральным  законом  от 22.07.2008 г. № 123-ФЗ «Технический  регламент о требованиях пожарной безопасности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>и в  целях  укрепления  пожарной безопасности на территории  муниципального образования  Фадеевский сельсовет Пономаревского района Оренбургской  области:</w:t>
      </w:r>
    </w:p>
    <w:p w:rsidR="00815890" w:rsidRDefault="00815890" w:rsidP="00815890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 программу «По вопросам  обеспечения  </w:t>
      </w:r>
    </w:p>
    <w:p w:rsidR="00815890" w:rsidRDefault="00815890" w:rsidP="00815890">
      <w:pPr>
        <w:tabs>
          <w:tab w:val="left" w:pos="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пожарной безопасности  на территории  муниципального образования Фадеевский сельсовет Пономаревского района Оренбургской области на 2023-2025 годы»</w:t>
      </w:r>
      <w:r>
        <w:t xml:space="preserve"> </w:t>
      </w:r>
      <w:r>
        <w:rPr>
          <w:sz w:val="28"/>
          <w:szCs w:val="28"/>
        </w:rPr>
        <w:t>согласно приложению.</w:t>
      </w:r>
    </w:p>
    <w:p w:rsidR="00815890" w:rsidRDefault="00815890" w:rsidP="00815890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Контроль за исполнением настоящего постановления оставляю за собой</w:t>
      </w:r>
    </w:p>
    <w:p w:rsidR="00815890" w:rsidRDefault="00815890" w:rsidP="00815890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после обнародования на информационных стендах и подлежит размещению на официальном  сайте администрации МО Фадеевский сельсовет.</w:t>
      </w:r>
    </w:p>
    <w:p w:rsidR="00815890" w:rsidRDefault="00815890" w:rsidP="00815890">
      <w:pPr>
        <w:ind w:right="278"/>
        <w:jc w:val="both"/>
        <w:rPr>
          <w:sz w:val="28"/>
          <w:szCs w:val="28"/>
        </w:rPr>
      </w:pPr>
    </w:p>
    <w:p w:rsidR="00815890" w:rsidRDefault="00815890" w:rsidP="00815890">
      <w:pPr>
        <w:ind w:right="278"/>
        <w:jc w:val="both"/>
        <w:rPr>
          <w:sz w:val="28"/>
          <w:szCs w:val="28"/>
        </w:rPr>
      </w:pPr>
    </w:p>
    <w:p w:rsidR="00815890" w:rsidRDefault="00815890" w:rsidP="00815890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С.И.Воробьев                                      </w:t>
      </w:r>
    </w:p>
    <w:p w:rsidR="00815890" w:rsidRDefault="00815890" w:rsidP="00815890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                                                        </w:t>
      </w:r>
    </w:p>
    <w:p w:rsidR="00815890" w:rsidRDefault="00815890" w:rsidP="00815890">
      <w:pPr>
        <w:autoSpaceDE w:val="0"/>
        <w:autoSpaceDN w:val="0"/>
        <w:adjustRightInd w:val="0"/>
        <w:jc w:val="right"/>
        <w:rPr>
          <w:b/>
        </w:rPr>
      </w:pPr>
    </w:p>
    <w:p w:rsidR="00815890" w:rsidRDefault="00815890" w:rsidP="0081589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jc w:val="right"/>
      </w:pPr>
    </w:p>
    <w:p w:rsidR="00815890" w:rsidRDefault="00815890" w:rsidP="00815890">
      <w:pPr>
        <w:autoSpaceDE w:val="0"/>
        <w:autoSpaceDN w:val="0"/>
        <w:adjustRightInd w:val="0"/>
        <w:jc w:val="right"/>
      </w:pPr>
      <w:r>
        <w:lastRenderedPageBreak/>
        <w:t xml:space="preserve">Приложение  </w:t>
      </w:r>
    </w:p>
    <w:p w:rsidR="00815890" w:rsidRDefault="00815890" w:rsidP="00815890">
      <w:pPr>
        <w:autoSpaceDE w:val="0"/>
        <w:autoSpaceDN w:val="0"/>
        <w:adjustRightInd w:val="0"/>
        <w:jc w:val="right"/>
      </w:pPr>
      <w:r>
        <w:t>к  постановлению администрации</w:t>
      </w:r>
    </w:p>
    <w:p w:rsidR="00815890" w:rsidRDefault="00815890" w:rsidP="00815890">
      <w:pPr>
        <w:autoSpaceDE w:val="0"/>
        <w:autoSpaceDN w:val="0"/>
        <w:adjustRightInd w:val="0"/>
        <w:jc w:val="right"/>
      </w:pPr>
      <w:r>
        <w:t xml:space="preserve">                                                            муниципального образования</w:t>
      </w:r>
    </w:p>
    <w:p w:rsidR="00815890" w:rsidRDefault="00815890" w:rsidP="00815890">
      <w:pPr>
        <w:autoSpaceDE w:val="0"/>
        <w:autoSpaceDN w:val="0"/>
        <w:adjustRightInd w:val="0"/>
        <w:jc w:val="right"/>
      </w:pPr>
      <w:r>
        <w:t>Фадеевский сельсовет</w:t>
      </w:r>
    </w:p>
    <w:p w:rsidR="00815890" w:rsidRDefault="00815890" w:rsidP="00815890">
      <w:pPr>
        <w:autoSpaceDE w:val="0"/>
        <w:autoSpaceDN w:val="0"/>
        <w:adjustRightInd w:val="0"/>
        <w:jc w:val="right"/>
      </w:pPr>
      <w:r>
        <w:t>Пономаревского района</w:t>
      </w:r>
    </w:p>
    <w:p w:rsidR="00815890" w:rsidRDefault="00815890" w:rsidP="00815890">
      <w:pPr>
        <w:autoSpaceDE w:val="0"/>
        <w:autoSpaceDN w:val="0"/>
        <w:adjustRightInd w:val="0"/>
        <w:jc w:val="right"/>
      </w:pPr>
      <w:r>
        <w:t xml:space="preserve">Оренбургской области </w:t>
      </w:r>
    </w:p>
    <w:p w:rsidR="00815890" w:rsidRDefault="00815890" w:rsidP="00815890">
      <w:pPr>
        <w:autoSpaceDE w:val="0"/>
        <w:autoSpaceDN w:val="0"/>
        <w:adjustRightInd w:val="0"/>
        <w:jc w:val="right"/>
      </w:pPr>
      <w:r>
        <w:t>от 15.11.2022  №  36-п</w:t>
      </w:r>
    </w:p>
    <w:p w:rsidR="00815890" w:rsidRDefault="00815890" w:rsidP="00815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815890" w:rsidRDefault="00815890" w:rsidP="00815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 «По вопросам обеспечения пожарной </w:t>
      </w:r>
    </w:p>
    <w:p w:rsidR="00815890" w:rsidRDefault="00815890" w:rsidP="00815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на территории муниципального образования </w:t>
      </w:r>
    </w:p>
    <w:p w:rsidR="00815890" w:rsidRDefault="00815890" w:rsidP="00815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Фадеевский сельсовет  Пономаревского района Оренбургской области на 2023-2025 годы»</w:t>
      </w:r>
    </w:p>
    <w:p w:rsidR="00815890" w:rsidRDefault="00815890" w:rsidP="00815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 вопросам обеспечения пожарной безопасности на территории муниципального образования Фадеевский сельсовет Пономаревского района Оренбургской области на 203-2025 годы»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ст.19 Федерального закона от 21.12.1994 № 69-ФЗ «О пожарной безопасности»;</w:t>
            </w:r>
          </w:p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Фадеевский сельсовет Пономаревского района Оренбургской области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муниципального образования Фадеевский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 района Оренбургской области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01.01.2023 г по 31.12.2025 г.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противопожарной защиты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Фадеевский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 района Оренбургской области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Финансирование мероприятий осуществляется за счет средств бюджета МО Фадеевский сельсовет. Мероприятия Программы и объемы их финансирования подлежат ежегодной корректировке:</w:t>
            </w:r>
          </w:p>
          <w:p w:rsidR="00815890" w:rsidRDefault="00815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- 2023 г. –  10,0 т.руб.;</w:t>
            </w:r>
          </w:p>
          <w:p w:rsidR="00815890" w:rsidRDefault="00815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- 2024 г. –  10,0 т.руб.;</w:t>
            </w:r>
          </w:p>
          <w:p w:rsidR="00815890" w:rsidRDefault="00815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- 2025 г. –  10,0 т.руб.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spacing w:line="276" w:lineRule="auto"/>
              <w:ind w:left="50" w:righ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укрепление пожарной безопасности территории муниципального образования Фадеевский сельсовет, снижение количества пожаров, гибели и травмированию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15890" w:rsidRDefault="00815890">
            <w:pPr>
              <w:pStyle w:val="ConsPlusNonformat0"/>
              <w:widowControl/>
              <w:spacing w:line="276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 относительное сокращение материального ущерба от пожаров</w:t>
            </w:r>
          </w:p>
        </w:tc>
      </w:tr>
      <w:tr w:rsidR="00815890" w:rsidTr="0081589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0" w:rsidRDefault="0081589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исполнением Программы осуществляет глава  муниципального образования Фадеевский  сельсовет</w:t>
            </w:r>
          </w:p>
        </w:tc>
      </w:tr>
    </w:tbl>
    <w:p w:rsidR="00815890" w:rsidRDefault="00815890" w:rsidP="008158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5890" w:rsidRDefault="00815890" w:rsidP="00815890">
      <w:pPr>
        <w:pStyle w:val="a3"/>
        <w:numPr>
          <w:ilvl w:val="2"/>
          <w:numId w:val="2"/>
        </w:numPr>
        <w:spacing w:before="0" w:beforeAutospacing="0" w:after="20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Муниципальная целевая программа «По вопросам обеспечения пожарной безопасности на территории муниципального образования Фадеевский  сельсовет</w:t>
      </w:r>
      <w:r>
        <w:t xml:space="preserve"> </w:t>
      </w:r>
      <w:r>
        <w:rPr>
          <w:sz w:val="28"/>
          <w:szCs w:val="28"/>
        </w:rPr>
        <w:t>Пономаревского района Оренбургской области на 2023-2025 годы» (далее - Программа)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Фадеевский сельсовет, усиления противопожарной защиты населения и материальных ценностей.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7" w:history="1">
        <w:r>
          <w:rPr>
            <w:rStyle w:val="a4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8" w:history="1">
        <w:r>
          <w:rPr>
            <w:rStyle w:val="a4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22 июля 2008г. № 123-ФЗ «Технический регламент о требованиях пожарной безопасности»</w:t>
      </w:r>
    </w:p>
    <w:p w:rsidR="00815890" w:rsidRDefault="00815890" w:rsidP="00815890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проблемы и обоснование необходимости ее</w:t>
      </w:r>
    </w:p>
    <w:p w:rsidR="00815890" w:rsidRDefault="00815890" w:rsidP="0081589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программными методами</w:t>
      </w:r>
    </w:p>
    <w:p w:rsidR="00815890" w:rsidRDefault="00815890" w:rsidP="008158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администрация муниципального образования Фадеевский сельсовет Пономаревского района Оренбургской области ведется определенная работа по предупреждению пожаров: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815890" w:rsidRDefault="00815890" w:rsidP="008158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социально неадаптированных граждан.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815890" w:rsidRDefault="00815890" w:rsidP="008158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разработку плана привлечения сил и средств 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15890" w:rsidRDefault="00815890" w:rsidP="008158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15890" w:rsidRDefault="00815890" w:rsidP="0081589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815890" w:rsidRDefault="00815890" w:rsidP="008158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815890" w:rsidRDefault="00815890" w:rsidP="00815890">
      <w:pPr>
        <w:ind w:firstLine="709"/>
        <w:rPr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реализации Программы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Основной целью Программы является усиление системы противопожарной защиты муниципального образования Фадеевский сельсовет</w:t>
      </w:r>
      <w:r>
        <w:t xml:space="preserve"> </w:t>
      </w:r>
      <w:r>
        <w:rPr>
          <w:sz w:val="28"/>
          <w:szCs w:val="28"/>
        </w:rPr>
        <w:t>Пономаревского района Оренбургской области, создание необходимых условий для укрепления пожарной безопасности,  уменьшение материального ущерба от пожаров.</w:t>
      </w:r>
    </w:p>
    <w:p w:rsidR="00815890" w:rsidRDefault="00815890" w:rsidP="00815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815890" w:rsidRDefault="00815890" w:rsidP="00815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Период действия Программы – 3 года (2023-2025 гг.).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территории муниципального образования Фадеевский сельсовет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Программа реализуется за счет средств администрации МО Фадеевский сельсовета</w:t>
      </w:r>
      <w:r>
        <w:t xml:space="preserve"> </w:t>
      </w:r>
      <w:r>
        <w:rPr>
          <w:sz w:val="28"/>
          <w:szCs w:val="28"/>
        </w:rPr>
        <w:t>Пономаревского района Оренбургской области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 Программой и контроль за ходом ее реализации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муниципального образования Фадеевский сельсовет Пономаревского района Оренбургской области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 муниципального образования Фадеевский  сельсовет</w:t>
      </w:r>
      <w:r>
        <w:t xml:space="preserve"> </w:t>
      </w:r>
      <w:r>
        <w:rPr>
          <w:sz w:val="28"/>
          <w:szCs w:val="28"/>
        </w:rPr>
        <w:t>Пономаревского района Оренбургской области.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15890" w:rsidRDefault="00815890" w:rsidP="00815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815890" w:rsidRDefault="00815890" w:rsidP="00815890">
      <w:pPr>
        <w:rPr>
          <w:sz w:val="28"/>
          <w:szCs w:val="28"/>
        </w:rPr>
        <w:sectPr w:rsidR="00815890">
          <w:pgSz w:w="11906" w:h="16838"/>
          <w:pgMar w:top="1134" w:right="850" w:bottom="1134" w:left="1701" w:header="709" w:footer="709" w:gutter="0"/>
          <w:cols w:space="720"/>
        </w:sectPr>
      </w:pPr>
    </w:p>
    <w:p w:rsidR="00815890" w:rsidRDefault="00815890" w:rsidP="0081589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815890" w:rsidRDefault="00815890" w:rsidP="00815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815890" w:rsidRDefault="00815890" w:rsidP="00815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815890" w:rsidRDefault="00815890" w:rsidP="00815890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Фадеевский сельсовет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 на 2023-2025 годы»</w:t>
      </w:r>
    </w:p>
    <w:p w:rsidR="00815890" w:rsidRDefault="00815890" w:rsidP="00815890">
      <w:pPr>
        <w:tabs>
          <w:tab w:val="left" w:pos="14179"/>
        </w:tabs>
        <w:spacing w:after="494" w:line="1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8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204"/>
        <w:gridCol w:w="1199"/>
        <w:gridCol w:w="1843"/>
        <w:gridCol w:w="567"/>
        <w:gridCol w:w="567"/>
        <w:gridCol w:w="12"/>
        <w:gridCol w:w="16"/>
        <w:gridCol w:w="1237"/>
        <w:gridCol w:w="16"/>
        <w:gridCol w:w="17"/>
        <w:gridCol w:w="1960"/>
        <w:gridCol w:w="16"/>
        <w:gridCol w:w="17"/>
      </w:tblGrid>
      <w:tr w:rsidR="00815890" w:rsidTr="00815890">
        <w:trPr>
          <w:gridAfter w:val="2"/>
          <w:wAfter w:w="33" w:type="dxa"/>
          <w:trHeight w:hRule="exact" w:val="64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90" w:rsidRDefault="00815890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pacing w:val="-4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pacing w:val="-4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pacing w:val="-4"/>
                <w:sz w:val="20"/>
                <w:szCs w:val="20"/>
                <w:lang w:eastAsia="en-US"/>
              </w:rPr>
              <w:t>п</w:t>
            </w:r>
            <w:proofErr w:type="spellEnd"/>
          </w:p>
          <w:p w:rsidR="00815890" w:rsidRDefault="008158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890" w:rsidRDefault="008158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90" w:rsidRDefault="00815890">
            <w:pPr>
              <w:shd w:val="clear" w:color="auto" w:fill="FFFFFF"/>
              <w:spacing w:line="276" w:lineRule="auto"/>
              <w:ind w:left="1565" w:hanging="15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Мероприятия</w:t>
            </w:r>
          </w:p>
          <w:p w:rsidR="00815890" w:rsidRDefault="00815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5890" w:rsidRDefault="00815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90" w:rsidRDefault="00815890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Источник </w:t>
            </w:r>
            <w:r>
              <w:rPr>
                <w:spacing w:val="-4"/>
                <w:sz w:val="20"/>
                <w:szCs w:val="20"/>
                <w:lang w:eastAsia="en-US"/>
              </w:rPr>
              <w:t>финансир</w:t>
            </w:r>
            <w:r>
              <w:rPr>
                <w:spacing w:val="-2"/>
                <w:sz w:val="20"/>
                <w:szCs w:val="20"/>
                <w:lang w:eastAsia="en-US"/>
              </w:rPr>
              <w:t>ования</w:t>
            </w:r>
          </w:p>
          <w:p w:rsidR="00815890" w:rsidRDefault="008158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890" w:rsidRDefault="008158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90" w:rsidRDefault="00815890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Объем финансирования (тыс. </w:t>
            </w:r>
            <w:r>
              <w:rPr>
                <w:spacing w:val="-3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90" w:rsidRDefault="00815890">
            <w:pPr>
              <w:shd w:val="clear" w:color="auto" w:fill="FFFFFF"/>
              <w:spacing w:line="298" w:lineRule="exact"/>
              <w:ind w:left="139" w:right="14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Срок </w:t>
            </w:r>
            <w:r>
              <w:rPr>
                <w:spacing w:val="-3"/>
                <w:sz w:val="20"/>
                <w:szCs w:val="20"/>
                <w:lang w:eastAsia="en-US"/>
              </w:rPr>
              <w:t>исполнения</w:t>
            </w:r>
          </w:p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z w:val="20"/>
                <w:szCs w:val="20"/>
                <w:lang w:eastAsia="en-US"/>
              </w:rPr>
            </w:pPr>
          </w:p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128" w:hanging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815890" w:rsidTr="00815890">
        <w:trPr>
          <w:gridAfter w:val="2"/>
          <w:wAfter w:w="33" w:type="dxa"/>
          <w:cantSplit/>
          <w:trHeight w:hRule="exact" w:val="113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90" w:rsidRDefault="00815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90" w:rsidRDefault="00815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90" w:rsidRDefault="00815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173" w:right="113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5890" w:rsidTr="00815890">
        <w:trPr>
          <w:gridAfter w:val="2"/>
          <w:wAfter w:w="33" w:type="dxa"/>
          <w:trHeight w:hRule="exact"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Организационное обеспечение реализации</w:t>
            </w:r>
          </w:p>
          <w:p w:rsidR="00815890" w:rsidRDefault="00815890">
            <w:pPr>
              <w:spacing w:line="276" w:lineRule="auto"/>
              <w:rPr>
                <w:i/>
                <w:lang w:eastAsia="en-US"/>
              </w:rPr>
            </w:pPr>
            <w:r>
              <w:rPr>
                <w:spacing w:val="-1"/>
                <w:lang w:eastAsia="en-US"/>
              </w:rPr>
              <w:t>Программы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highlight w:val="yellow"/>
                <w:lang w:eastAsia="en-US"/>
              </w:rPr>
            </w:pPr>
          </w:p>
        </w:tc>
      </w:tr>
      <w:tr w:rsidR="00815890" w:rsidTr="00815890">
        <w:trPr>
          <w:gridAfter w:val="2"/>
          <w:wAfter w:w="33" w:type="dxa"/>
          <w:trHeight w:hRule="exact" w:val="3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>
              <w:rPr>
                <w:spacing w:val="3"/>
                <w:lang w:eastAsia="en-US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4 квартал текущего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  <w:tr w:rsidR="00815890" w:rsidTr="00815890">
        <w:trPr>
          <w:gridAfter w:val="1"/>
          <w:wAfter w:w="17" w:type="dxa"/>
          <w:trHeight w:hRule="exact" w:val="3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27" w:hanging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Ежегодно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  <w:tr w:rsidR="00815890" w:rsidTr="00815890">
        <w:trPr>
          <w:gridAfter w:val="1"/>
          <w:wAfter w:w="17" w:type="dxa"/>
          <w:trHeight w:hRule="exact" w:val="2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815890" w:rsidRDefault="0081589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(март-апрель)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  <w:tr w:rsidR="00815890" w:rsidTr="00815890">
        <w:trPr>
          <w:gridAfter w:val="1"/>
          <w:wAfter w:w="17" w:type="dxa"/>
          <w:trHeight w:hRule="exact" w:val="1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  <w:tr w:rsidR="00815890" w:rsidTr="00815890">
        <w:trPr>
          <w:gridAfter w:val="1"/>
          <w:wAfter w:w="17" w:type="dxa"/>
          <w:trHeight w:hRule="exact"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6" w:hanging="1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15890" w:rsidTr="00815890">
        <w:trPr>
          <w:gridAfter w:val="1"/>
          <w:wAfter w:w="17" w:type="dxa"/>
          <w:trHeight w:hRule="exact"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весенний и осенний периоды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  <w:tr w:rsidR="00815890" w:rsidTr="00815890">
        <w:trPr>
          <w:trHeight w:hRule="exact"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Контроль за состоянием пожарных водоемов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-40" w:firstLine="67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  <w:tr w:rsidR="00815890" w:rsidTr="00815890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-40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Весной и осенью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  <w:tr w:rsidR="00815890" w:rsidTr="00815890">
        <w:trPr>
          <w:trHeight w:hRule="exact"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Проверка  пожарной</w:t>
            </w:r>
          </w:p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безопасности помещений, зданий жилого сектора.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  <w:tr w:rsidR="00815890" w:rsidTr="00815890">
        <w:trPr>
          <w:trHeight w:hRule="exact" w:val="1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hd w:val="clear" w:color="auto" w:fill="FFFFFF"/>
              <w:spacing w:line="276" w:lineRule="auto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890" w:rsidRDefault="00815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Фадеевский сельсовет</w:t>
            </w:r>
          </w:p>
        </w:tc>
      </w:tr>
    </w:tbl>
    <w:p w:rsidR="00D3532F" w:rsidRPr="00815890" w:rsidRDefault="00D3532F" w:rsidP="00815890"/>
    <w:sectPr w:rsidR="00D3532F" w:rsidRPr="00815890" w:rsidSect="00E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3F8"/>
    <w:multiLevelType w:val="multilevel"/>
    <w:tmpl w:val="846E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21F49"/>
    <w:multiLevelType w:val="hybridMultilevel"/>
    <w:tmpl w:val="7682D29C"/>
    <w:lvl w:ilvl="0" w:tplc="E1ECB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A7C"/>
    <w:rsid w:val="001566D1"/>
    <w:rsid w:val="002A2AD2"/>
    <w:rsid w:val="002B1C87"/>
    <w:rsid w:val="00716A82"/>
    <w:rsid w:val="00773501"/>
    <w:rsid w:val="00815890"/>
    <w:rsid w:val="009B0A7C"/>
    <w:rsid w:val="00B304ED"/>
    <w:rsid w:val="00D3532F"/>
    <w:rsid w:val="00DA78A2"/>
    <w:rsid w:val="00E00E3F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1,Обычный (веб) Знак Знак,Обычный (веб)1,Обычный (веб) Знак"/>
    <w:basedOn w:val="a"/>
    <w:uiPriority w:val="34"/>
    <w:unhideWhenUsed/>
    <w:qFormat/>
    <w:rsid w:val="00D353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3532F"/>
    <w:rPr>
      <w:color w:val="0000FF"/>
      <w:u w:val="single"/>
    </w:rPr>
  </w:style>
  <w:style w:type="paragraph" w:customStyle="1" w:styleId="back-link">
    <w:name w:val="back-link"/>
    <w:basedOn w:val="a"/>
    <w:rsid w:val="00D353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5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2F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B304ED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158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15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бычный.Обычный для диссертации"/>
    <w:uiPriority w:val="99"/>
    <w:qFormat/>
    <w:rsid w:val="0081589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81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8158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815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mailto:fadeevka-sove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2022-11-29T11:15:00Z</cp:lastPrinted>
  <dcterms:created xsi:type="dcterms:W3CDTF">2022-12-02T06:15:00Z</dcterms:created>
  <dcterms:modified xsi:type="dcterms:W3CDTF">2022-12-02T06:15:00Z</dcterms:modified>
</cp:coreProperties>
</file>