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D" w:rsidRPr="002C7BAD" w:rsidRDefault="008B0F9C" w:rsidP="002C7BAD">
      <w:pPr>
        <w:jc w:val="both"/>
        <w:rPr>
          <w:sz w:val="27"/>
          <w:szCs w:val="27"/>
          <w:lang w:eastAsia="ar-SA"/>
        </w:rPr>
      </w:pPr>
      <w:r>
        <w:rPr>
          <w:b/>
          <w:bCs/>
          <w:sz w:val="28"/>
          <w:szCs w:val="28"/>
        </w:rPr>
        <w:t xml:space="preserve"> </w:t>
      </w:r>
      <w:r w:rsidR="002C7BAD" w:rsidRPr="002C7BAD">
        <w:rPr>
          <w:sz w:val="27"/>
          <w:szCs w:val="27"/>
          <w:lang w:eastAsia="ar-SA"/>
        </w:rPr>
        <w:t xml:space="preserve">                  </w:t>
      </w:r>
    </w:p>
    <w:p w:rsidR="009A27C4" w:rsidRPr="009A27C4" w:rsidRDefault="009A27C4" w:rsidP="009A27C4">
      <w:pPr>
        <w:widowControl/>
        <w:autoSpaceDE/>
        <w:autoSpaceDN/>
        <w:adjustRightInd/>
        <w:ind w:firstLine="708"/>
        <w:rPr>
          <w:rFonts w:eastAsia="Calibri"/>
          <w:sz w:val="26"/>
          <w:szCs w:val="26"/>
          <w:lang w:eastAsia="en-US"/>
        </w:rPr>
      </w:pPr>
      <w:r w:rsidRPr="009A27C4">
        <w:rPr>
          <w:rFonts w:eastAsia="Calibri"/>
          <w:sz w:val="22"/>
          <w:szCs w:val="22"/>
          <w:lang w:eastAsia="en-US"/>
        </w:rPr>
        <w:t xml:space="preserve">   </w:t>
      </w:r>
      <w:r w:rsidRPr="009A27C4">
        <w:rPr>
          <w:rFonts w:eastAsia="Calibri"/>
          <w:sz w:val="26"/>
          <w:szCs w:val="26"/>
          <w:lang w:eastAsia="en-US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0.25pt" o:ole="" o:preferrelative="f">
            <v:imagedata r:id="rId9" o:title=""/>
          </v:shape>
          <o:OLEObject Type="Embed" ProgID="MSPhotoEd.3" ShapeID="_x0000_i1025" DrawAspect="Content" ObjectID="_1632745198" r:id="rId10"/>
        </w:object>
      </w:r>
    </w:p>
    <w:p w:rsidR="009A27C4" w:rsidRPr="009A27C4" w:rsidRDefault="009A27C4" w:rsidP="009A27C4">
      <w:pPr>
        <w:widowControl/>
        <w:autoSpaceDE/>
        <w:autoSpaceDN/>
        <w:adjustRightInd/>
        <w:rPr>
          <w:rFonts w:eastAsia="Calibri"/>
          <w:sz w:val="25"/>
          <w:szCs w:val="25"/>
          <w:lang w:eastAsia="en-US"/>
        </w:rPr>
      </w:pPr>
      <w:r w:rsidRPr="009A27C4">
        <w:rPr>
          <w:rFonts w:eastAsia="Calibri"/>
          <w:sz w:val="25"/>
          <w:szCs w:val="25"/>
          <w:lang w:eastAsia="en-US"/>
        </w:rPr>
        <w:t xml:space="preserve">           </w:t>
      </w:r>
      <w:r w:rsidRPr="009A27C4">
        <w:rPr>
          <w:rFonts w:eastAsia="Calibri"/>
          <w:b/>
          <w:sz w:val="25"/>
          <w:szCs w:val="25"/>
          <w:lang w:eastAsia="en-US"/>
        </w:rPr>
        <w:t>Администрация</w:t>
      </w:r>
      <w:r w:rsidRPr="009A27C4">
        <w:rPr>
          <w:rFonts w:eastAsia="Calibri"/>
          <w:sz w:val="25"/>
          <w:szCs w:val="25"/>
          <w:lang w:eastAsia="en-US"/>
        </w:rPr>
        <w:t xml:space="preserve"> </w:t>
      </w:r>
      <w:r w:rsidRPr="009A27C4">
        <w:rPr>
          <w:rFonts w:eastAsia="Calibri"/>
          <w:sz w:val="25"/>
          <w:szCs w:val="25"/>
          <w:lang w:eastAsia="en-US"/>
        </w:rPr>
        <w:tab/>
      </w:r>
      <w:r w:rsidRPr="009A27C4">
        <w:rPr>
          <w:rFonts w:eastAsia="Calibri"/>
          <w:sz w:val="25"/>
          <w:szCs w:val="25"/>
          <w:lang w:eastAsia="en-US"/>
        </w:rPr>
        <w:tab/>
      </w:r>
      <w:r w:rsidRPr="009A27C4">
        <w:rPr>
          <w:rFonts w:eastAsia="Calibri"/>
          <w:sz w:val="25"/>
          <w:szCs w:val="25"/>
          <w:lang w:eastAsia="en-US"/>
        </w:rPr>
        <w:tab/>
      </w:r>
      <w:r w:rsidRPr="009A27C4">
        <w:rPr>
          <w:rFonts w:eastAsia="Calibri"/>
          <w:sz w:val="25"/>
          <w:szCs w:val="25"/>
          <w:lang w:eastAsia="en-US"/>
        </w:rPr>
        <w:tab/>
      </w:r>
      <w:r w:rsidRPr="009A27C4">
        <w:rPr>
          <w:rFonts w:eastAsia="Calibri"/>
          <w:sz w:val="25"/>
          <w:szCs w:val="25"/>
          <w:lang w:eastAsia="en-US"/>
        </w:rPr>
        <w:tab/>
      </w:r>
      <w:r w:rsidRPr="009A27C4">
        <w:rPr>
          <w:rFonts w:eastAsia="Calibri"/>
          <w:sz w:val="25"/>
          <w:szCs w:val="25"/>
          <w:lang w:eastAsia="en-US"/>
        </w:rPr>
        <w:tab/>
      </w:r>
    </w:p>
    <w:p w:rsidR="009A27C4" w:rsidRPr="009A27C4" w:rsidRDefault="009A27C4" w:rsidP="009A27C4">
      <w:pPr>
        <w:widowControl/>
        <w:autoSpaceDE/>
        <w:autoSpaceDN/>
        <w:adjustRightInd/>
        <w:contextualSpacing/>
        <w:jc w:val="both"/>
        <w:rPr>
          <w:rFonts w:eastAsia="Calibri"/>
          <w:sz w:val="25"/>
          <w:szCs w:val="25"/>
          <w:lang w:eastAsia="en-US"/>
        </w:rPr>
      </w:pPr>
      <w:r w:rsidRPr="009A27C4">
        <w:rPr>
          <w:rFonts w:eastAsia="Calibri"/>
          <w:sz w:val="25"/>
          <w:szCs w:val="25"/>
          <w:lang w:eastAsia="en-US"/>
        </w:rPr>
        <w:t xml:space="preserve">сельского поселения  Васильевка </w:t>
      </w:r>
      <w:r w:rsidRPr="009A27C4">
        <w:rPr>
          <w:rFonts w:eastAsia="Calibri"/>
          <w:sz w:val="25"/>
          <w:szCs w:val="25"/>
          <w:lang w:eastAsia="en-US"/>
        </w:rPr>
        <w:tab/>
      </w:r>
      <w:r w:rsidRPr="009A27C4"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9A27C4" w:rsidRPr="009A27C4" w:rsidRDefault="009A27C4" w:rsidP="009A27C4">
      <w:pPr>
        <w:widowControl/>
        <w:autoSpaceDE/>
        <w:autoSpaceDN/>
        <w:adjustRightInd/>
        <w:contextualSpacing/>
        <w:jc w:val="both"/>
        <w:rPr>
          <w:rFonts w:eastAsia="Calibri"/>
          <w:sz w:val="25"/>
          <w:szCs w:val="25"/>
          <w:lang w:eastAsia="en-US"/>
        </w:rPr>
      </w:pPr>
      <w:r w:rsidRPr="009A27C4">
        <w:rPr>
          <w:rFonts w:eastAsia="Calibri"/>
          <w:sz w:val="25"/>
          <w:szCs w:val="25"/>
          <w:lang w:eastAsia="en-US"/>
        </w:rPr>
        <w:t xml:space="preserve">муниципального района </w:t>
      </w:r>
      <w:proofErr w:type="spellStart"/>
      <w:r w:rsidRPr="009A27C4">
        <w:rPr>
          <w:rFonts w:eastAsia="Calibri"/>
          <w:sz w:val="25"/>
          <w:szCs w:val="25"/>
          <w:lang w:eastAsia="en-US"/>
        </w:rPr>
        <w:t>Безенчукский</w:t>
      </w:r>
      <w:proofErr w:type="spellEnd"/>
      <w:r w:rsidRPr="009A27C4">
        <w:rPr>
          <w:rFonts w:eastAsia="Calibri"/>
          <w:sz w:val="25"/>
          <w:szCs w:val="25"/>
          <w:lang w:eastAsia="en-US"/>
        </w:rPr>
        <w:tab/>
      </w:r>
      <w:r w:rsidRPr="009A27C4"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9A27C4" w:rsidRPr="009A27C4" w:rsidRDefault="009A27C4" w:rsidP="009A27C4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9A27C4"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 w:rsidRPr="009A27C4">
        <w:rPr>
          <w:rFonts w:eastAsia="Calibri"/>
          <w:sz w:val="26"/>
          <w:szCs w:val="26"/>
          <w:lang w:eastAsia="en-US"/>
        </w:rPr>
        <w:tab/>
      </w:r>
      <w:r w:rsidRPr="009A27C4">
        <w:rPr>
          <w:rFonts w:eastAsia="Calibri"/>
          <w:sz w:val="26"/>
          <w:szCs w:val="26"/>
          <w:lang w:eastAsia="en-US"/>
        </w:rPr>
        <w:tab/>
      </w:r>
      <w:r w:rsidRPr="009A27C4">
        <w:rPr>
          <w:rFonts w:eastAsia="Calibri"/>
          <w:sz w:val="26"/>
          <w:szCs w:val="26"/>
          <w:lang w:eastAsia="en-US"/>
        </w:rPr>
        <w:tab/>
      </w:r>
      <w:r w:rsidRPr="009A27C4">
        <w:rPr>
          <w:rFonts w:eastAsia="Calibri"/>
          <w:sz w:val="26"/>
          <w:szCs w:val="26"/>
          <w:lang w:eastAsia="en-US"/>
        </w:rPr>
        <w:tab/>
      </w:r>
      <w:r w:rsidRPr="009A27C4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9A27C4" w:rsidRPr="009A27C4" w:rsidRDefault="009A27C4" w:rsidP="009A27C4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A27C4">
        <w:rPr>
          <w:rFonts w:eastAsia="Calibri"/>
          <w:sz w:val="22"/>
          <w:szCs w:val="22"/>
          <w:lang w:eastAsia="en-US"/>
        </w:rPr>
        <w:t>Центральная ул., 50, с. Васильевка, 446235</w:t>
      </w:r>
      <w:r w:rsidRPr="009A27C4">
        <w:rPr>
          <w:rFonts w:eastAsia="Calibri"/>
          <w:sz w:val="22"/>
          <w:szCs w:val="22"/>
          <w:lang w:eastAsia="en-US"/>
        </w:rPr>
        <w:tab/>
      </w:r>
      <w:r w:rsidRPr="009A27C4">
        <w:rPr>
          <w:rFonts w:eastAsia="Calibri"/>
          <w:sz w:val="22"/>
          <w:szCs w:val="22"/>
          <w:lang w:eastAsia="en-US"/>
        </w:rPr>
        <w:tab/>
      </w:r>
      <w:r w:rsidRPr="009A27C4">
        <w:rPr>
          <w:rFonts w:eastAsia="Calibri"/>
          <w:sz w:val="22"/>
          <w:szCs w:val="22"/>
          <w:lang w:eastAsia="en-US"/>
        </w:rPr>
        <w:tab/>
      </w:r>
      <w:r w:rsidRPr="009A27C4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9A27C4" w:rsidRPr="009A27C4" w:rsidRDefault="009A27C4" w:rsidP="009A27C4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A27C4">
        <w:rPr>
          <w:rFonts w:eastAsia="Calibri"/>
          <w:sz w:val="22"/>
          <w:szCs w:val="22"/>
          <w:lang w:eastAsia="en-US"/>
        </w:rPr>
        <w:t>тел.:(846) 49-3-86                 факс: 49-3-16</w:t>
      </w:r>
    </w:p>
    <w:p w:rsidR="009A27C4" w:rsidRPr="00226C1C" w:rsidRDefault="009A27C4" w:rsidP="009A27C4">
      <w:pPr>
        <w:widowControl/>
        <w:autoSpaceDE/>
        <w:autoSpaceDN/>
        <w:adjustRightInd/>
        <w:rPr>
          <w:rFonts w:eastAsia="Calibri"/>
          <w:sz w:val="22"/>
          <w:szCs w:val="22"/>
          <w:lang w:val="en-US" w:eastAsia="en-US"/>
        </w:rPr>
      </w:pPr>
      <w:proofErr w:type="gramStart"/>
      <w:r w:rsidRPr="009A27C4">
        <w:rPr>
          <w:rFonts w:eastAsia="Calibri"/>
          <w:sz w:val="22"/>
          <w:szCs w:val="22"/>
          <w:lang w:val="en-US" w:eastAsia="en-US"/>
        </w:rPr>
        <w:t>e</w:t>
      </w:r>
      <w:r w:rsidRPr="00226C1C">
        <w:rPr>
          <w:rFonts w:eastAsia="Calibri"/>
          <w:sz w:val="22"/>
          <w:szCs w:val="22"/>
          <w:lang w:val="en-US" w:eastAsia="en-US"/>
        </w:rPr>
        <w:t>-</w:t>
      </w:r>
      <w:r w:rsidRPr="009A27C4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226C1C">
        <w:rPr>
          <w:rFonts w:eastAsia="Calibri"/>
          <w:sz w:val="22"/>
          <w:szCs w:val="22"/>
          <w:lang w:val="en-US" w:eastAsia="en-US"/>
        </w:rPr>
        <w:t xml:space="preserve">: </w:t>
      </w:r>
      <w:r w:rsidRPr="009A27C4">
        <w:rPr>
          <w:rFonts w:eastAsia="Calibri"/>
          <w:sz w:val="22"/>
          <w:szCs w:val="22"/>
          <w:lang w:val="en-US" w:eastAsia="en-US"/>
        </w:rPr>
        <w:t>adm</w:t>
      </w:r>
      <w:r w:rsidRPr="00226C1C">
        <w:rPr>
          <w:rFonts w:eastAsia="Calibri"/>
          <w:sz w:val="22"/>
          <w:szCs w:val="22"/>
          <w:lang w:val="en-US" w:eastAsia="en-US"/>
        </w:rPr>
        <w:t>.</w:t>
      </w:r>
      <w:r w:rsidRPr="009A27C4">
        <w:rPr>
          <w:rFonts w:eastAsia="Calibri"/>
          <w:sz w:val="22"/>
          <w:szCs w:val="22"/>
          <w:lang w:val="en-US" w:eastAsia="en-US"/>
        </w:rPr>
        <w:t>vasiljewka</w:t>
      </w:r>
      <w:r w:rsidRPr="00226C1C">
        <w:rPr>
          <w:rFonts w:eastAsia="Calibri"/>
          <w:sz w:val="22"/>
          <w:szCs w:val="22"/>
          <w:lang w:val="en-US" w:eastAsia="en-US"/>
        </w:rPr>
        <w:t>@</w:t>
      </w:r>
      <w:r w:rsidRPr="009A27C4">
        <w:rPr>
          <w:rFonts w:eastAsia="Calibri"/>
          <w:sz w:val="22"/>
          <w:szCs w:val="22"/>
          <w:lang w:val="en-US" w:eastAsia="en-US"/>
        </w:rPr>
        <w:t>yandex</w:t>
      </w:r>
      <w:r w:rsidRPr="00226C1C">
        <w:rPr>
          <w:rFonts w:eastAsia="Calibri"/>
          <w:sz w:val="22"/>
          <w:szCs w:val="22"/>
          <w:lang w:val="en-US" w:eastAsia="en-US"/>
        </w:rPr>
        <w:t>.</w:t>
      </w:r>
      <w:r w:rsidRPr="009A27C4">
        <w:rPr>
          <w:rFonts w:eastAsia="Calibri"/>
          <w:sz w:val="22"/>
          <w:szCs w:val="22"/>
          <w:lang w:val="en-US" w:eastAsia="en-US"/>
        </w:rPr>
        <w:t>ru</w:t>
      </w:r>
      <w:r w:rsidRPr="00226C1C">
        <w:rPr>
          <w:rFonts w:eastAsia="Calibri"/>
          <w:sz w:val="22"/>
          <w:szCs w:val="22"/>
          <w:lang w:val="en-US" w:eastAsia="en-US"/>
        </w:rPr>
        <w:tab/>
      </w:r>
      <w:r w:rsidRPr="00226C1C">
        <w:rPr>
          <w:rFonts w:eastAsia="Calibri"/>
          <w:sz w:val="22"/>
          <w:szCs w:val="22"/>
          <w:lang w:val="en-US" w:eastAsia="en-US"/>
        </w:rPr>
        <w:tab/>
      </w:r>
      <w:r w:rsidRPr="00226C1C">
        <w:rPr>
          <w:rFonts w:eastAsia="Calibri"/>
          <w:sz w:val="22"/>
          <w:szCs w:val="22"/>
          <w:lang w:val="en-US" w:eastAsia="en-US"/>
        </w:rPr>
        <w:tab/>
      </w:r>
      <w:r w:rsidRPr="00226C1C">
        <w:rPr>
          <w:rFonts w:eastAsia="Calibri"/>
          <w:sz w:val="22"/>
          <w:szCs w:val="22"/>
          <w:lang w:val="en-US" w:eastAsia="en-US"/>
        </w:rPr>
        <w:tab/>
      </w:r>
      <w:r w:rsidRPr="00226C1C">
        <w:rPr>
          <w:rFonts w:eastAsia="Calibri"/>
          <w:sz w:val="22"/>
          <w:szCs w:val="22"/>
          <w:lang w:val="en-US" w:eastAsia="en-US"/>
        </w:rPr>
        <w:tab/>
      </w:r>
      <w:r w:rsidRPr="00226C1C"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9A27C4" w:rsidRPr="009A27C4" w:rsidRDefault="009A27C4" w:rsidP="009A27C4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A27C4">
        <w:rPr>
          <w:rFonts w:eastAsia="Calibri"/>
          <w:sz w:val="22"/>
          <w:szCs w:val="22"/>
          <w:lang w:eastAsia="en-US"/>
        </w:rPr>
        <w:t>ОКПО 79170685, ОГРН 1056362024806</w:t>
      </w:r>
    </w:p>
    <w:p w:rsidR="009A27C4" w:rsidRPr="009A27C4" w:rsidRDefault="009A27C4" w:rsidP="009A27C4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A27C4">
        <w:rPr>
          <w:rFonts w:eastAsia="Calibri"/>
          <w:sz w:val="22"/>
          <w:szCs w:val="22"/>
          <w:lang w:eastAsia="en-US"/>
        </w:rPr>
        <w:t>ИНН 6362012495, КПП 636201001</w:t>
      </w:r>
    </w:p>
    <w:p w:rsidR="009A27C4" w:rsidRPr="009A27C4" w:rsidRDefault="009A27C4" w:rsidP="009A27C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9A27C4">
        <w:rPr>
          <w:rFonts w:eastAsia="Calibri"/>
          <w:sz w:val="26"/>
          <w:szCs w:val="26"/>
          <w:lang w:eastAsia="en-US"/>
        </w:rPr>
        <w:tab/>
      </w:r>
      <w:proofErr w:type="spellStart"/>
      <w:r w:rsidRPr="009A27C4">
        <w:rPr>
          <w:rFonts w:eastAsia="Calibri"/>
          <w:sz w:val="24"/>
          <w:szCs w:val="24"/>
          <w:lang w:eastAsia="en-US"/>
        </w:rPr>
        <w:t>с</w:t>
      </w:r>
      <w:proofErr w:type="gramStart"/>
      <w:r w:rsidRPr="009A27C4">
        <w:rPr>
          <w:rFonts w:eastAsia="Calibri"/>
          <w:sz w:val="24"/>
          <w:szCs w:val="24"/>
          <w:lang w:eastAsia="en-US"/>
        </w:rPr>
        <w:t>.В</w:t>
      </w:r>
      <w:proofErr w:type="gramEnd"/>
      <w:r w:rsidRPr="009A27C4">
        <w:rPr>
          <w:rFonts w:eastAsia="Calibri"/>
          <w:sz w:val="24"/>
          <w:szCs w:val="24"/>
          <w:lang w:eastAsia="en-US"/>
        </w:rPr>
        <w:t>асильевка</w:t>
      </w:r>
      <w:proofErr w:type="spellEnd"/>
    </w:p>
    <w:p w:rsidR="009A27C4" w:rsidRPr="009A27C4" w:rsidRDefault="009A27C4" w:rsidP="009A27C4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9A27C4" w:rsidRPr="009A27C4" w:rsidTr="000D5B33">
        <w:trPr>
          <w:cantSplit/>
          <w:trHeight w:val="80"/>
        </w:trPr>
        <w:tc>
          <w:tcPr>
            <w:tcW w:w="5040" w:type="dxa"/>
          </w:tcPr>
          <w:p w:rsidR="009A27C4" w:rsidRPr="009A27C4" w:rsidRDefault="009A27C4" w:rsidP="009A27C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7C4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9A27C4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ПОСТАНОВЛЕНИЕ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9A27C4" w:rsidRPr="009A27C4" w:rsidRDefault="009A27C4" w:rsidP="009A27C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9A27C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 </w:t>
            </w:r>
            <w:r w:rsidR="00226C1C">
              <w:rPr>
                <w:rFonts w:eastAsia="Calibri"/>
                <w:sz w:val="24"/>
                <w:szCs w:val="24"/>
                <w:u w:val="single"/>
                <w:lang w:eastAsia="en-US"/>
              </w:rPr>
              <w:t>09.10.2019</w:t>
            </w:r>
            <w:r w:rsidRPr="009A27C4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г.</w:t>
            </w:r>
            <w:r w:rsidRPr="009A27C4">
              <w:rPr>
                <w:rFonts w:eastAsia="Calibri"/>
                <w:sz w:val="24"/>
                <w:szCs w:val="24"/>
                <w:lang w:eastAsia="en-US"/>
              </w:rPr>
              <w:t xml:space="preserve">              №</w:t>
            </w:r>
            <w:r w:rsidR="00226C1C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  <w:p w:rsidR="009A27C4" w:rsidRPr="009A27C4" w:rsidRDefault="009A27C4" w:rsidP="009A27C4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  <w:p w:rsidR="009A27C4" w:rsidRPr="009A27C4" w:rsidRDefault="009A27C4" w:rsidP="009A27C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7BAD" w:rsidRPr="00226C1C" w:rsidRDefault="002C7BAD" w:rsidP="002C7BAD">
      <w:pPr>
        <w:suppressAutoHyphens/>
        <w:autoSpaceDE/>
        <w:autoSpaceDN/>
        <w:adjustRightInd/>
        <w:snapToGrid w:val="0"/>
        <w:rPr>
          <w:b/>
          <w:color w:val="000000"/>
          <w:sz w:val="24"/>
          <w:szCs w:val="24"/>
          <w:lang w:eastAsia="ar-SA"/>
        </w:rPr>
      </w:pPr>
      <w:r w:rsidRPr="00226C1C">
        <w:rPr>
          <w:b/>
          <w:color w:val="000000"/>
          <w:sz w:val="24"/>
          <w:szCs w:val="24"/>
          <w:lang w:eastAsia="ar-SA"/>
        </w:rPr>
        <w:t>Об утверждении Административного регламента</w:t>
      </w:r>
    </w:p>
    <w:p w:rsidR="002C7BAD" w:rsidRPr="00226C1C" w:rsidRDefault="002C7BAD" w:rsidP="002C7BAD">
      <w:pPr>
        <w:suppressAutoHyphens/>
        <w:autoSpaceDE/>
        <w:autoSpaceDN/>
        <w:adjustRightInd/>
        <w:snapToGrid w:val="0"/>
        <w:rPr>
          <w:b/>
          <w:color w:val="000000"/>
          <w:sz w:val="24"/>
          <w:szCs w:val="24"/>
          <w:lang w:eastAsia="ar-SA"/>
        </w:rPr>
      </w:pPr>
      <w:proofErr w:type="gramStart"/>
      <w:r w:rsidRPr="00226C1C">
        <w:rPr>
          <w:b/>
          <w:color w:val="000000"/>
          <w:sz w:val="24"/>
          <w:szCs w:val="24"/>
          <w:lang w:eastAsia="ar-SA"/>
        </w:rPr>
        <w:t xml:space="preserve">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</w:t>
      </w:r>
      <w:r w:rsidR="009A27C4" w:rsidRPr="00226C1C">
        <w:rPr>
          <w:b/>
          <w:color w:val="000000"/>
          <w:sz w:val="24"/>
          <w:szCs w:val="24"/>
          <w:lang w:eastAsia="ar-SA"/>
        </w:rPr>
        <w:t>Васильевка</w:t>
      </w:r>
      <w:r w:rsidRPr="00226C1C">
        <w:rPr>
          <w:b/>
          <w:color w:val="000000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226C1C">
        <w:rPr>
          <w:b/>
          <w:color w:val="000000"/>
          <w:sz w:val="24"/>
          <w:szCs w:val="24"/>
          <w:lang w:eastAsia="ar-SA"/>
        </w:rPr>
        <w:t>Безенчукский</w:t>
      </w:r>
      <w:proofErr w:type="spellEnd"/>
      <w:r w:rsidRPr="00226C1C">
        <w:rPr>
          <w:b/>
          <w:color w:val="000000"/>
          <w:sz w:val="24"/>
          <w:szCs w:val="24"/>
          <w:lang w:eastAsia="ar-SA"/>
        </w:rPr>
        <w:t xml:space="preserve">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</w:t>
      </w:r>
      <w:proofErr w:type="gramEnd"/>
      <w:r w:rsidRPr="00226C1C">
        <w:rPr>
          <w:b/>
          <w:color w:val="000000"/>
          <w:sz w:val="24"/>
          <w:szCs w:val="24"/>
          <w:lang w:eastAsia="ar-SA"/>
        </w:rPr>
        <w:t xml:space="preserve"> сельского поселения </w:t>
      </w:r>
      <w:r w:rsidR="009A27C4" w:rsidRPr="00226C1C">
        <w:rPr>
          <w:b/>
          <w:color w:val="000000"/>
          <w:sz w:val="24"/>
          <w:szCs w:val="24"/>
          <w:lang w:eastAsia="ar-SA"/>
        </w:rPr>
        <w:t>Васильевка</w:t>
      </w:r>
      <w:r w:rsidRPr="00226C1C">
        <w:rPr>
          <w:b/>
          <w:color w:val="000000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226C1C">
        <w:rPr>
          <w:b/>
          <w:color w:val="000000"/>
          <w:sz w:val="24"/>
          <w:szCs w:val="24"/>
          <w:lang w:eastAsia="ar-SA"/>
        </w:rPr>
        <w:t>Безенчукский</w:t>
      </w:r>
      <w:proofErr w:type="spellEnd"/>
      <w:r w:rsidRPr="00226C1C">
        <w:rPr>
          <w:b/>
          <w:color w:val="000000"/>
          <w:sz w:val="24"/>
          <w:szCs w:val="24"/>
          <w:lang w:eastAsia="ar-SA"/>
        </w:rPr>
        <w:t xml:space="preserve"> Самарской области»</w:t>
      </w: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 xml:space="preserve">           </w:t>
      </w:r>
      <w:proofErr w:type="gramStart"/>
      <w:r w:rsidRPr="00226C1C">
        <w:rPr>
          <w:color w:val="000000"/>
          <w:sz w:val="24"/>
          <w:szCs w:val="24"/>
          <w:lang w:eastAsia="ar-SA"/>
        </w:rPr>
        <w:t>В соответствии с Федеральным законом от 06 октября 2003  N 131-ФЗ «Об общих принципах организации местного самоуправления в Российской Федерации», Федеральным законом от 27 июля 2010  N 210-ФЗ «Об организации предоставления государственных и муниципальных услуг», Федеральным законом от 08.11.2007 N 257-ФЗ (ред. от 02.08.2019)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226C1C">
        <w:rPr>
          <w:color w:val="000000"/>
          <w:sz w:val="24"/>
          <w:szCs w:val="24"/>
          <w:lang w:eastAsia="ar-SA"/>
        </w:rPr>
        <w:t xml:space="preserve"> </w:t>
      </w:r>
      <w:proofErr w:type="gramStart"/>
      <w:r w:rsidRPr="00226C1C">
        <w:rPr>
          <w:color w:val="000000"/>
          <w:sz w:val="24"/>
          <w:szCs w:val="24"/>
          <w:lang w:eastAsia="ar-SA"/>
        </w:rPr>
        <w:t xml:space="preserve">законодательные акты Российской Федерации», Постановлением Правительства Самарской области от 10.10.2018 N 580 «О внесении изменений в постановление Правительства Самарской области от 27.03.2015 N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руководствуясь  Уставом сельского поселения </w:t>
      </w:r>
      <w:r w:rsidR="009A27C4" w:rsidRPr="00226C1C">
        <w:rPr>
          <w:color w:val="000000"/>
          <w:sz w:val="24"/>
          <w:szCs w:val="24"/>
          <w:lang w:eastAsia="ar-SA"/>
        </w:rPr>
        <w:t>Васильевка</w:t>
      </w:r>
      <w:r w:rsidRPr="00226C1C">
        <w:rPr>
          <w:color w:val="000000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226C1C">
        <w:rPr>
          <w:color w:val="000000"/>
          <w:sz w:val="24"/>
          <w:szCs w:val="24"/>
          <w:lang w:eastAsia="ar-SA"/>
        </w:rPr>
        <w:t>Безенчукский</w:t>
      </w:r>
      <w:proofErr w:type="spellEnd"/>
      <w:r w:rsidRPr="00226C1C">
        <w:rPr>
          <w:color w:val="000000"/>
          <w:sz w:val="24"/>
          <w:szCs w:val="24"/>
          <w:lang w:eastAsia="ar-SA"/>
        </w:rPr>
        <w:t xml:space="preserve"> Самарской области</w:t>
      </w:r>
      <w:proofErr w:type="gramEnd"/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 xml:space="preserve"> </w:t>
      </w: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center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>ПОСТАНОВЛЯЮ</w:t>
      </w: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 xml:space="preserve">        1. </w:t>
      </w:r>
      <w:proofErr w:type="gramStart"/>
      <w:r w:rsidRPr="00226C1C">
        <w:rPr>
          <w:color w:val="000000"/>
          <w:sz w:val="24"/>
          <w:szCs w:val="24"/>
          <w:lang w:eastAsia="ar-SA"/>
        </w:rPr>
        <w:t xml:space="preserve">Утвердить Административный регламент 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</w:t>
      </w:r>
      <w:r w:rsidR="009A27C4" w:rsidRPr="00226C1C">
        <w:rPr>
          <w:color w:val="000000"/>
          <w:sz w:val="24"/>
          <w:szCs w:val="24"/>
          <w:lang w:eastAsia="ar-SA"/>
        </w:rPr>
        <w:t>Васильевка</w:t>
      </w:r>
      <w:r w:rsidRPr="00226C1C">
        <w:rPr>
          <w:color w:val="000000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226C1C">
        <w:rPr>
          <w:color w:val="000000"/>
          <w:sz w:val="24"/>
          <w:szCs w:val="24"/>
          <w:lang w:eastAsia="ar-SA"/>
        </w:rPr>
        <w:t>Безенчукский</w:t>
      </w:r>
      <w:proofErr w:type="spellEnd"/>
      <w:r w:rsidRPr="00226C1C">
        <w:rPr>
          <w:color w:val="000000"/>
          <w:sz w:val="24"/>
          <w:szCs w:val="24"/>
          <w:lang w:eastAsia="ar-SA"/>
        </w:rPr>
        <w:t xml:space="preserve">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</w:t>
      </w:r>
      <w:r w:rsidRPr="00226C1C">
        <w:rPr>
          <w:color w:val="000000"/>
          <w:sz w:val="24"/>
          <w:szCs w:val="24"/>
          <w:lang w:eastAsia="ar-SA"/>
        </w:rPr>
        <w:lastRenderedPageBreak/>
        <w:t>пользования местного</w:t>
      </w:r>
      <w:proofErr w:type="gramEnd"/>
      <w:r w:rsidRPr="00226C1C">
        <w:rPr>
          <w:color w:val="000000"/>
          <w:sz w:val="24"/>
          <w:szCs w:val="24"/>
          <w:lang w:eastAsia="ar-SA"/>
        </w:rPr>
        <w:t xml:space="preserve"> значения в границах сельского поселения </w:t>
      </w:r>
      <w:r w:rsidR="009A27C4" w:rsidRPr="00226C1C">
        <w:rPr>
          <w:color w:val="000000"/>
          <w:sz w:val="24"/>
          <w:szCs w:val="24"/>
          <w:lang w:eastAsia="ar-SA"/>
        </w:rPr>
        <w:t>Васильевка</w:t>
      </w:r>
      <w:r w:rsidRPr="00226C1C">
        <w:rPr>
          <w:color w:val="000000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226C1C">
        <w:rPr>
          <w:color w:val="000000"/>
          <w:sz w:val="24"/>
          <w:szCs w:val="24"/>
          <w:lang w:eastAsia="ar-SA"/>
        </w:rPr>
        <w:t>Безенчукский</w:t>
      </w:r>
      <w:proofErr w:type="spellEnd"/>
      <w:r w:rsidRPr="00226C1C">
        <w:rPr>
          <w:color w:val="000000"/>
          <w:sz w:val="24"/>
          <w:szCs w:val="24"/>
          <w:lang w:eastAsia="ar-SA"/>
        </w:rPr>
        <w:t xml:space="preserve"> Самарской области» в соответствии с приложением к настоящему постановлению.</w:t>
      </w: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>2. Настоящее постановление вступает в силу со дня его официального     опубликования.</w:t>
      </w:r>
    </w:p>
    <w:p w:rsidR="002C7BAD" w:rsidRPr="00226C1C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 xml:space="preserve">3.  Опубликовать настоящее постановление в газете «Вестник сельского поселения </w:t>
      </w:r>
      <w:r w:rsidR="009A27C4" w:rsidRPr="00226C1C">
        <w:rPr>
          <w:color w:val="000000"/>
          <w:sz w:val="24"/>
          <w:szCs w:val="24"/>
          <w:lang w:eastAsia="ar-SA"/>
        </w:rPr>
        <w:t>Васильевка</w:t>
      </w:r>
      <w:r w:rsidRPr="00226C1C">
        <w:rPr>
          <w:color w:val="000000"/>
          <w:sz w:val="24"/>
          <w:szCs w:val="24"/>
          <w:lang w:eastAsia="ar-SA"/>
        </w:rPr>
        <w:t xml:space="preserve">» и разместить на официальном сайте Администрации сельского поселения </w:t>
      </w:r>
      <w:r w:rsidR="009A27C4" w:rsidRPr="00226C1C">
        <w:rPr>
          <w:color w:val="000000"/>
          <w:sz w:val="24"/>
          <w:szCs w:val="24"/>
          <w:lang w:eastAsia="ar-SA"/>
        </w:rPr>
        <w:t>Васильевка</w:t>
      </w:r>
      <w:r w:rsidRPr="00226C1C">
        <w:rPr>
          <w:color w:val="000000"/>
          <w:sz w:val="24"/>
          <w:szCs w:val="24"/>
          <w:lang w:eastAsia="ar-SA"/>
        </w:rPr>
        <w:t xml:space="preserve"> муниципального района </w:t>
      </w:r>
      <w:proofErr w:type="spellStart"/>
      <w:r w:rsidRPr="00226C1C">
        <w:rPr>
          <w:color w:val="000000"/>
          <w:sz w:val="24"/>
          <w:szCs w:val="24"/>
          <w:lang w:eastAsia="ar-SA"/>
        </w:rPr>
        <w:t>Безенчукский</w:t>
      </w:r>
      <w:proofErr w:type="spellEnd"/>
      <w:r w:rsidRPr="00226C1C">
        <w:rPr>
          <w:color w:val="000000"/>
          <w:sz w:val="24"/>
          <w:szCs w:val="24"/>
          <w:lang w:eastAsia="ar-SA"/>
        </w:rPr>
        <w:t xml:space="preserve"> Самарской области в сети Интернет.</w:t>
      </w:r>
    </w:p>
    <w:p w:rsidR="002C7BAD" w:rsidRPr="00226C1C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 xml:space="preserve">4.   </w:t>
      </w:r>
      <w:proofErr w:type="gramStart"/>
      <w:r w:rsidRPr="00226C1C">
        <w:rPr>
          <w:color w:val="000000"/>
          <w:sz w:val="24"/>
          <w:szCs w:val="24"/>
          <w:lang w:eastAsia="ar-SA"/>
        </w:rPr>
        <w:t>Контроль за</w:t>
      </w:r>
      <w:proofErr w:type="gramEnd"/>
      <w:r w:rsidRPr="00226C1C">
        <w:rPr>
          <w:color w:val="000000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</w:p>
    <w:p w:rsidR="002C7BAD" w:rsidRPr="00226C1C" w:rsidRDefault="002C7BAD" w:rsidP="002C7BAD">
      <w:pPr>
        <w:suppressAutoHyphens/>
        <w:autoSpaceDE/>
        <w:autoSpaceDN/>
        <w:adjustRightInd/>
        <w:snapToGrid w:val="0"/>
        <w:jc w:val="both"/>
        <w:rPr>
          <w:color w:val="000000"/>
          <w:sz w:val="24"/>
          <w:szCs w:val="24"/>
          <w:lang w:eastAsia="ar-SA"/>
        </w:rPr>
      </w:pPr>
      <w:r w:rsidRPr="00226C1C">
        <w:rPr>
          <w:color w:val="000000"/>
          <w:sz w:val="24"/>
          <w:szCs w:val="24"/>
          <w:lang w:eastAsia="ar-SA"/>
        </w:rPr>
        <w:t xml:space="preserve">Глава сельского поселения </w:t>
      </w:r>
      <w:r w:rsidR="009A27C4" w:rsidRPr="00226C1C">
        <w:rPr>
          <w:color w:val="000000"/>
          <w:sz w:val="24"/>
          <w:szCs w:val="24"/>
          <w:lang w:eastAsia="ar-SA"/>
        </w:rPr>
        <w:t>Васильевка</w:t>
      </w:r>
      <w:r w:rsidRPr="00226C1C">
        <w:rPr>
          <w:color w:val="000000"/>
          <w:sz w:val="24"/>
          <w:szCs w:val="24"/>
          <w:lang w:eastAsia="ar-SA"/>
        </w:rPr>
        <w:t xml:space="preserve">                     </w:t>
      </w:r>
      <w:proofErr w:type="spellStart"/>
      <w:r w:rsidR="009A27C4" w:rsidRPr="00226C1C">
        <w:rPr>
          <w:color w:val="000000"/>
          <w:sz w:val="24"/>
          <w:szCs w:val="24"/>
          <w:lang w:eastAsia="ar-SA"/>
        </w:rPr>
        <w:t>Т.А.Баннова</w:t>
      </w:r>
      <w:proofErr w:type="spellEnd"/>
      <w:r w:rsidRPr="00226C1C">
        <w:rPr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bCs/>
          <w:color w:val="000000"/>
          <w:sz w:val="27"/>
          <w:szCs w:val="27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Default="002C7BAD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26C1C" w:rsidRPr="002C7BAD" w:rsidRDefault="00226C1C" w:rsidP="002C7BAD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lang w:eastAsia="ar-SA"/>
        </w:rPr>
      </w:pP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both"/>
        <w:rPr>
          <w:lang w:eastAsia="ar-SA"/>
        </w:rPr>
      </w:pPr>
    </w:p>
    <w:p w:rsidR="009A27C4" w:rsidRDefault="009A27C4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lang w:eastAsia="ar-SA"/>
        </w:rPr>
      </w:pPr>
    </w:p>
    <w:p w:rsidR="009A27C4" w:rsidRDefault="009A27C4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lang w:eastAsia="ar-SA"/>
        </w:rPr>
      </w:pPr>
    </w:p>
    <w:p w:rsidR="009A27C4" w:rsidRDefault="009A27C4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lang w:eastAsia="ar-SA"/>
        </w:rPr>
      </w:pPr>
    </w:p>
    <w:p w:rsidR="009A27C4" w:rsidRDefault="009A27C4" w:rsidP="009A27C4">
      <w:pPr>
        <w:shd w:val="clear" w:color="auto" w:fill="FFFFFF"/>
        <w:suppressAutoHyphens/>
        <w:autoSpaceDE/>
        <w:autoSpaceDN/>
        <w:adjustRightInd/>
        <w:snapToGrid w:val="0"/>
        <w:rPr>
          <w:lang w:eastAsia="ar-SA"/>
        </w:rPr>
      </w:pPr>
      <w:r>
        <w:rPr>
          <w:lang w:eastAsia="ar-SA"/>
        </w:rPr>
        <w:t>Исп. Голованова О.Ф., 49-3-16</w:t>
      </w:r>
    </w:p>
    <w:p w:rsidR="002C7BAD" w:rsidRPr="002C7BAD" w:rsidRDefault="002C7BAD" w:rsidP="009A27C4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r w:rsidRPr="002C7BAD">
        <w:rPr>
          <w:lang w:eastAsia="ar-SA"/>
        </w:rPr>
        <w:br w:type="page"/>
      </w:r>
      <w:r w:rsidRPr="002C7BAD">
        <w:rPr>
          <w:bCs/>
          <w:color w:val="000000"/>
          <w:lang w:eastAsia="ar-SA"/>
        </w:rPr>
        <w:lastRenderedPageBreak/>
        <w:t xml:space="preserve">Приложение 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r w:rsidRPr="002C7BAD">
        <w:rPr>
          <w:bCs/>
          <w:color w:val="000000"/>
          <w:lang w:eastAsia="ar-SA"/>
        </w:rPr>
        <w:t xml:space="preserve">к постановлению  Администрации 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r w:rsidRPr="002C7BAD">
        <w:rPr>
          <w:bCs/>
          <w:color w:val="000000"/>
          <w:lang w:eastAsia="ar-SA"/>
        </w:rPr>
        <w:t xml:space="preserve">сельского поселения </w:t>
      </w:r>
      <w:r w:rsidR="009A27C4">
        <w:rPr>
          <w:bCs/>
          <w:color w:val="000000"/>
          <w:lang w:eastAsia="ar-SA"/>
        </w:rPr>
        <w:t>Васильевка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  <w:proofErr w:type="spellStart"/>
      <w:r w:rsidRPr="002C7BAD">
        <w:rPr>
          <w:bCs/>
          <w:color w:val="000000"/>
          <w:lang w:eastAsia="ar-SA"/>
        </w:rPr>
        <w:t>м.р</w:t>
      </w:r>
      <w:proofErr w:type="spellEnd"/>
      <w:r w:rsidRPr="002C7BAD">
        <w:rPr>
          <w:bCs/>
          <w:color w:val="000000"/>
          <w:lang w:eastAsia="ar-SA"/>
        </w:rPr>
        <w:t xml:space="preserve">. </w:t>
      </w:r>
      <w:proofErr w:type="spellStart"/>
      <w:r w:rsidRPr="002C7BAD">
        <w:rPr>
          <w:bCs/>
          <w:color w:val="000000"/>
          <w:lang w:eastAsia="ar-SA"/>
        </w:rPr>
        <w:t>Безенчукский</w:t>
      </w:r>
      <w:proofErr w:type="spellEnd"/>
      <w:r w:rsidRPr="002C7BAD">
        <w:rPr>
          <w:bCs/>
          <w:color w:val="000000"/>
          <w:lang w:eastAsia="ar-SA"/>
        </w:rPr>
        <w:t xml:space="preserve"> Самарской области</w:t>
      </w: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lang w:eastAsia="ar-SA"/>
        </w:rPr>
      </w:pPr>
    </w:p>
    <w:p w:rsidR="002C7BAD" w:rsidRPr="002C7BAD" w:rsidRDefault="002C7BAD" w:rsidP="002C7BAD">
      <w:pPr>
        <w:shd w:val="clear" w:color="auto" w:fill="FFFFFF"/>
        <w:suppressAutoHyphens/>
        <w:autoSpaceDE/>
        <w:autoSpaceDN/>
        <w:adjustRightInd/>
        <w:snapToGrid w:val="0"/>
        <w:jc w:val="right"/>
        <w:rPr>
          <w:bCs/>
          <w:color w:val="000000"/>
          <w:sz w:val="27"/>
          <w:szCs w:val="27"/>
          <w:lang w:eastAsia="ar-SA"/>
        </w:rPr>
      </w:pPr>
      <w:r w:rsidRPr="002C7BAD">
        <w:rPr>
          <w:bCs/>
          <w:color w:val="000000"/>
          <w:lang w:eastAsia="ar-SA"/>
        </w:rPr>
        <w:t>№</w:t>
      </w:r>
      <w:r w:rsidR="00226C1C">
        <w:rPr>
          <w:bCs/>
          <w:color w:val="000000"/>
          <w:lang w:eastAsia="ar-SA"/>
        </w:rPr>
        <w:t>49</w:t>
      </w:r>
      <w:r w:rsidRPr="002C7BAD">
        <w:rPr>
          <w:bCs/>
          <w:color w:val="000000"/>
          <w:lang w:eastAsia="ar-SA"/>
        </w:rPr>
        <w:t xml:space="preserve"> от «</w:t>
      </w:r>
      <w:r w:rsidR="00226C1C">
        <w:rPr>
          <w:bCs/>
          <w:color w:val="000000"/>
          <w:lang w:eastAsia="ar-SA"/>
        </w:rPr>
        <w:t xml:space="preserve">09» октября </w:t>
      </w:r>
      <w:r w:rsidRPr="002C7BAD">
        <w:rPr>
          <w:bCs/>
          <w:color w:val="000000"/>
          <w:lang w:eastAsia="ar-SA"/>
        </w:rPr>
        <w:t>2019г</w:t>
      </w:r>
      <w:r w:rsidRPr="002C7BAD">
        <w:rPr>
          <w:bCs/>
          <w:color w:val="000000"/>
          <w:sz w:val="27"/>
          <w:szCs w:val="27"/>
          <w:lang w:eastAsia="ar-SA"/>
        </w:rPr>
        <w:t>.</w:t>
      </w:r>
    </w:p>
    <w:p w:rsidR="002C7BAD" w:rsidRDefault="002C7BAD" w:rsidP="008B0F9C">
      <w:pPr>
        <w:spacing w:line="276" w:lineRule="auto"/>
        <w:rPr>
          <w:b/>
          <w:bCs/>
          <w:sz w:val="28"/>
          <w:szCs w:val="28"/>
        </w:rPr>
      </w:pPr>
    </w:p>
    <w:p w:rsidR="002C7BAD" w:rsidRDefault="002C7BAD" w:rsidP="008B0F9C">
      <w:pPr>
        <w:spacing w:line="276" w:lineRule="auto"/>
        <w:rPr>
          <w:b/>
          <w:bCs/>
          <w:sz w:val="28"/>
          <w:szCs w:val="28"/>
        </w:rPr>
      </w:pPr>
    </w:p>
    <w:p w:rsidR="002C7BAD" w:rsidRPr="002C7BAD" w:rsidRDefault="008B0F9C" w:rsidP="002C7BAD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C7BAD">
        <w:rPr>
          <w:b/>
          <w:bCs/>
          <w:sz w:val="24"/>
          <w:szCs w:val="24"/>
        </w:rPr>
        <w:t xml:space="preserve">     </w:t>
      </w:r>
      <w:r w:rsidR="002C7BAD" w:rsidRPr="002C7BAD">
        <w:rPr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«Согласование планируемого размещения прокладки, переноса или переустройства инженерных коммуникаций в границах полосы  отвода и (или) придорожных полос автомобильной дороги общего пользования </w:t>
      </w:r>
      <w:bookmarkStart w:id="0" w:name="_Hlk15305336"/>
      <w:r w:rsidR="002C7BAD" w:rsidRPr="002C7BAD">
        <w:rPr>
          <w:b/>
          <w:color w:val="000000"/>
          <w:sz w:val="24"/>
          <w:szCs w:val="24"/>
        </w:rPr>
        <w:t>местного</w:t>
      </w:r>
      <w:bookmarkEnd w:id="0"/>
      <w:r w:rsidR="002C7BAD" w:rsidRPr="002C7BAD">
        <w:rPr>
          <w:b/>
          <w:color w:val="000000"/>
          <w:sz w:val="24"/>
          <w:szCs w:val="24"/>
        </w:rPr>
        <w:t xml:space="preserve"> значения в границах муниципального района </w:t>
      </w:r>
      <w:proofErr w:type="spellStart"/>
      <w:r w:rsidR="002C7BAD" w:rsidRPr="002C7BAD">
        <w:rPr>
          <w:b/>
          <w:color w:val="000000"/>
          <w:sz w:val="24"/>
          <w:szCs w:val="24"/>
        </w:rPr>
        <w:t>Безенчукский</w:t>
      </w:r>
      <w:proofErr w:type="spellEnd"/>
      <w:r w:rsidR="002C7BAD" w:rsidRPr="002C7BAD">
        <w:rPr>
          <w:b/>
          <w:color w:val="000000"/>
          <w:sz w:val="24"/>
          <w:szCs w:val="24"/>
        </w:rPr>
        <w:t xml:space="preserve">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муниципального района </w:t>
      </w:r>
      <w:proofErr w:type="spellStart"/>
      <w:r w:rsidR="002C7BAD" w:rsidRPr="002C7BAD">
        <w:rPr>
          <w:b/>
          <w:color w:val="000000"/>
          <w:sz w:val="24"/>
          <w:szCs w:val="24"/>
        </w:rPr>
        <w:t>Безенчукский</w:t>
      </w:r>
      <w:proofErr w:type="spellEnd"/>
      <w:r w:rsidR="002C7BAD" w:rsidRPr="002C7BAD">
        <w:rPr>
          <w:b/>
          <w:color w:val="000000"/>
          <w:sz w:val="24"/>
          <w:szCs w:val="24"/>
        </w:rPr>
        <w:t xml:space="preserve"> Самарской области.</w:t>
      </w:r>
    </w:p>
    <w:p w:rsidR="00E023B6" w:rsidRPr="002C7BAD" w:rsidRDefault="00E023B6" w:rsidP="002C7BAD">
      <w:pPr>
        <w:spacing w:line="276" w:lineRule="auto"/>
        <w:rPr>
          <w:sz w:val="24"/>
          <w:szCs w:val="24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bookmarkStart w:id="1" w:name="P50"/>
      <w:bookmarkEnd w:id="1"/>
      <w:r w:rsidRPr="005E3FFF">
        <w:rPr>
          <w:sz w:val="22"/>
          <w:szCs w:val="22"/>
        </w:rPr>
        <w:t>1. Общие положения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1.1. Общие сведения о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5E3FFF">
        <w:rPr>
          <w:sz w:val="22"/>
          <w:szCs w:val="22"/>
        </w:rPr>
        <w:t xml:space="preserve">Настоящий Административный регламент предоставления </w:t>
      </w:r>
      <w:r w:rsidR="00CA38E8" w:rsidRPr="00CA38E8">
        <w:rPr>
          <w:sz w:val="22"/>
          <w:szCs w:val="22"/>
        </w:rPr>
        <w:t xml:space="preserve">Администрацией сельского поселения </w:t>
      </w:r>
      <w:r w:rsidR="009A27C4">
        <w:rPr>
          <w:sz w:val="22"/>
          <w:szCs w:val="22"/>
        </w:rPr>
        <w:t>Васильевка</w:t>
      </w:r>
      <w:r w:rsidR="00CA38E8" w:rsidRPr="00CA38E8">
        <w:rPr>
          <w:sz w:val="22"/>
          <w:szCs w:val="22"/>
        </w:rPr>
        <w:t xml:space="preserve"> муниципального района </w:t>
      </w:r>
      <w:proofErr w:type="spellStart"/>
      <w:r w:rsidR="00606E2D">
        <w:rPr>
          <w:sz w:val="22"/>
          <w:szCs w:val="22"/>
        </w:rPr>
        <w:t>Безенчукский</w:t>
      </w:r>
      <w:proofErr w:type="spellEnd"/>
      <w:r w:rsidR="00CA38E8" w:rsidRPr="00CA38E8">
        <w:rPr>
          <w:sz w:val="22"/>
          <w:szCs w:val="22"/>
        </w:rPr>
        <w:t xml:space="preserve"> Самарской области</w:t>
      </w:r>
      <w:r w:rsidR="00CA38E8">
        <w:rPr>
          <w:sz w:val="22"/>
          <w:szCs w:val="22"/>
        </w:rPr>
        <w:t xml:space="preserve"> (далее по тексту – Администрация) </w:t>
      </w:r>
      <w:r w:rsidR="00102114" w:rsidRPr="005E3FFF">
        <w:rPr>
          <w:sz w:val="22"/>
          <w:szCs w:val="22"/>
        </w:rPr>
        <w:t xml:space="preserve">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заключению </w:t>
      </w:r>
      <w:hyperlink w:anchor="P601" w:history="1">
        <w:r w:rsidR="00102114" w:rsidRPr="005E3FFF">
          <w:rPr>
            <w:sz w:val="22"/>
            <w:szCs w:val="22"/>
          </w:rPr>
          <w:t>договора</w:t>
        </w:r>
      </w:hyperlink>
      <w:r w:rsidR="00102114" w:rsidRPr="005E3FFF">
        <w:rPr>
          <w:sz w:val="22"/>
          <w:szCs w:val="22"/>
        </w:rPr>
        <w:t xml:space="preserve"> на прокладку, перенос, переустройство и (или) эксплуатацию инженерных коммуникаций в границах полосы отвода автомобильной</w:t>
      </w:r>
      <w:proofErr w:type="gramEnd"/>
      <w:r w:rsidR="00102114" w:rsidRPr="005E3FFF">
        <w:rPr>
          <w:sz w:val="22"/>
          <w:szCs w:val="22"/>
        </w:rPr>
        <w:t xml:space="preserve"> </w:t>
      </w:r>
      <w:proofErr w:type="gramStart"/>
      <w:r w:rsidR="00102114" w:rsidRPr="005E3FFF">
        <w:rPr>
          <w:sz w:val="22"/>
          <w:szCs w:val="22"/>
        </w:rPr>
        <w:t>дороги общего пользования местного значения</w:t>
      </w:r>
      <w:r w:rsidRPr="005E3FFF">
        <w:rPr>
          <w:sz w:val="22"/>
          <w:szCs w:val="22"/>
        </w:rPr>
        <w:t xml:space="preserve"> (далее </w:t>
      </w:r>
      <w:r w:rsidR="0010211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Регламент) разработан в целях повышения качества и доступности предоставления </w:t>
      </w:r>
      <w:r w:rsidR="0010211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</w:t>
      </w:r>
      <w:proofErr w:type="gramEnd"/>
      <w:r w:rsidRPr="005E3FFF">
        <w:rPr>
          <w:sz w:val="22"/>
          <w:szCs w:val="22"/>
        </w:rPr>
        <w:t xml:space="preserve"> </w:t>
      </w:r>
      <w:proofErr w:type="gramStart"/>
      <w:r w:rsidRPr="005E3FFF">
        <w:rPr>
          <w:sz w:val="22"/>
          <w:szCs w:val="22"/>
        </w:rPr>
        <w:t xml:space="preserve">пользования </w:t>
      </w:r>
      <w:r w:rsidR="00102114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(далее </w:t>
      </w:r>
      <w:r w:rsidR="0010211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102114" w:rsidRPr="005E3FFF">
        <w:rPr>
          <w:sz w:val="22"/>
          <w:szCs w:val="22"/>
        </w:rPr>
        <w:t xml:space="preserve">муниципальная </w:t>
      </w:r>
      <w:r w:rsidRPr="005E3FFF">
        <w:rPr>
          <w:sz w:val="22"/>
          <w:szCs w:val="22"/>
        </w:rPr>
        <w:t xml:space="preserve">услуга) в соответствии с Федеральным </w:t>
      </w:r>
      <w:hyperlink r:id="rId11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</w:t>
      </w:r>
      <w:r w:rsidR="00102114" w:rsidRPr="005E3FFF">
        <w:rPr>
          <w:sz w:val="22"/>
          <w:szCs w:val="22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Федеральным </w:t>
      </w:r>
      <w:hyperlink r:id="rId12" w:history="1">
        <w:r w:rsidR="00102114" w:rsidRPr="005E3FFF">
          <w:rPr>
            <w:sz w:val="22"/>
            <w:szCs w:val="22"/>
          </w:rPr>
          <w:t>законом</w:t>
        </w:r>
      </w:hyperlink>
      <w:r w:rsidR="0010211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от 27.07.2010 </w:t>
      </w:r>
      <w:r w:rsidR="0010211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210-ФЗ </w:t>
      </w:r>
      <w:r w:rsidR="0010211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организации предоставления государственных и муниципальных услуг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</w:t>
      </w:r>
      <w:hyperlink r:id="rId13" w:history="1">
        <w:r w:rsidRPr="005E3FFF">
          <w:rPr>
            <w:sz w:val="22"/>
            <w:szCs w:val="22"/>
          </w:rPr>
          <w:t>постановлением</w:t>
        </w:r>
      </w:hyperlink>
      <w:r w:rsidRPr="005E3FFF">
        <w:rPr>
          <w:sz w:val="22"/>
          <w:szCs w:val="22"/>
        </w:rPr>
        <w:t xml:space="preserve"> Правительства Самарской области от 27.01.2011 </w:t>
      </w:r>
      <w:r w:rsidR="00102114" w:rsidRPr="005E3FFF">
        <w:rPr>
          <w:sz w:val="22"/>
          <w:szCs w:val="22"/>
        </w:rPr>
        <w:t>№ 16 «</w:t>
      </w:r>
      <w:r w:rsidRPr="005E3FFF">
        <w:rPr>
          <w:sz w:val="22"/>
          <w:szCs w:val="22"/>
        </w:rPr>
        <w:t>О разработке и утверждении административных регламентов</w:t>
      </w:r>
      <w:proofErr w:type="gramEnd"/>
      <w:r w:rsidRPr="005E3FFF">
        <w:rPr>
          <w:sz w:val="22"/>
          <w:szCs w:val="22"/>
        </w:rPr>
        <w:t xml:space="preserve">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</w:t>
      </w:r>
      <w:r w:rsidR="0010211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Регламент устанавливает порядок, сроки и последовательность административных процедур при предоставлении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Получателями </w:t>
      </w:r>
      <w:r w:rsidR="00AF6BFE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</w:t>
      </w:r>
      <w:r w:rsidR="00AF6BFE" w:rsidRPr="005E3FFF">
        <w:rPr>
          <w:sz w:val="22"/>
          <w:szCs w:val="22"/>
        </w:rPr>
        <w:t>общего пользования местного значения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Заявителями и лицами, выступающими от имени владельцев коммуникаций, при </w:t>
      </w:r>
      <w:r w:rsidRPr="005E3FFF">
        <w:rPr>
          <w:sz w:val="22"/>
          <w:szCs w:val="22"/>
        </w:rPr>
        <w:lastRenderedPageBreak/>
        <w:t xml:space="preserve">взаимодействии с </w:t>
      </w:r>
      <w:r w:rsidR="00CA38E8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 xml:space="preserve"> в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являются их представители и уполномоченные ими лица в соответствии с законом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заявители).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Полномочия заявителя, не являющегося получателем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подтверждаются доверенностью, оформленной в соответствии с требованиями законодательства.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 Порядок информирования о правилах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1.2.1. Информирование заявителей осуществляется </w:t>
      </w:r>
      <w:r w:rsidR="00CA38E8">
        <w:rPr>
          <w:sz w:val="22"/>
          <w:szCs w:val="22"/>
        </w:rPr>
        <w:t>специалистом Администрации</w:t>
      </w:r>
      <w:r w:rsidRPr="005E3FFF">
        <w:rPr>
          <w:sz w:val="22"/>
          <w:szCs w:val="22"/>
        </w:rPr>
        <w:t xml:space="preserve">, осуществляющим функции по предоставлению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</w:t>
      </w:r>
      <w:r w:rsidR="00B137CE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Местонахождение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(почтовый адрес для направления документов и обращений): </w:t>
      </w:r>
      <w:r w:rsidR="00B137CE">
        <w:rPr>
          <w:sz w:val="22"/>
          <w:szCs w:val="22"/>
        </w:rPr>
        <w:t>446</w:t>
      </w:r>
      <w:r w:rsidR="00606E2D">
        <w:rPr>
          <w:sz w:val="22"/>
          <w:szCs w:val="22"/>
        </w:rPr>
        <w:t>245</w:t>
      </w:r>
      <w:r w:rsidR="00B137CE">
        <w:rPr>
          <w:sz w:val="22"/>
          <w:szCs w:val="22"/>
        </w:rPr>
        <w:t xml:space="preserve">,Самарская область, </w:t>
      </w:r>
      <w:proofErr w:type="spellStart"/>
      <w:r w:rsidR="00C30451">
        <w:rPr>
          <w:sz w:val="22"/>
          <w:szCs w:val="22"/>
        </w:rPr>
        <w:t>Б</w:t>
      </w:r>
      <w:r w:rsidR="00606E2D">
        <w:rPr>
          <w:sz w:val="22"/>
          <w:szCs w:val="22"/>
        </w:rPr>
        <w:t>езенчукский</w:t>
      </w:r>
      <w:proofErr w:type="spellEnd"/>
      <w:r w:rsidR="00B137CE">
        <w:rPr>
          <w:sz w:val="22"/>
          <w:szCs w:val="22"/>
        </w:rPr>
        <w:t xml:space="preserve"> район, </w:t>
      </w:r>
      <w:proofErr w:type="spellStart"/>
      <w:r w:rsidR="00C30451">
        <w:rPr>
          <w:sz w:val="22"/>
          <w:szCs w:val="22"/>
        </w:rPr>
        <w:t>ж.д</w:t>
      </w:r>
      <w:proofErr w:type="spellEnd"/>
      <w:r w:rsidR="00C30451">
        <w:rPr>
          <w:sz w:val="22"/>
          <w:szCs w:val="22"/>
        </w:rPr>
        <w:t xml:space="preserve">. ст. </w:t>
      </w:r>
      <w:proofErr w:type="spellStart"/>
      <w:r w:rsidR="009A27C4">
        <w:rPr>
          <w:sz w:val="22"/>
          <w:szCs w:val="22"/>
        </w:rPr>
        <w:t>Васильевка</w:t>
      </w:r>
      <w:proofErr w:type="gramStart"/>
      <w:r w:rsidR="00B137CE">
        <w:rPr>
          <w:sz w:val="22"/>
          <w:szCs w:val="22"/>
        </w:rPr>
        <w:t>,у</w:t>
      </w:r>
      <w:proofErr w:type="gramEnd"/>
      <w:r w:rsidR="00B137CE">
        <w:rPr>
          <w:sz w:val="22"/>
          <w:szCs w:val="22"/>
        </w:rPr>
        <w:t>л</w:t>
      </w:r>
      <w:proofErr w:type="spellEnd"/>
      <w:r w:rsidR="00B137CE">
        <w:rPr>
          <w:sz w:val="22"/>
          <w:szCs w:val="22"/>
        </w:rPr>
        <w:t>.</w:t>
      </w:r>
      <w:r w:rsidR="00C30451">
        <w:rPr>
          <w:sz w:val="22"/>
          <w:szCs w:val="22"/>
        </w:rPr>
        <w:t xml:space="preserve"> </w:t>
      </w:r>
      <w:r w:rsidR="009A27C4">
        <w:rPr>
          <w:sz w:val="22"/>
          <w:szCs w:val="22"/>
        </w:rPr>
        <w:t>Центральная</w:t>
      </w:r>
      <w:r w:rsidR="00B137CE">
        <w:rPr>
          <w:sz w:val="22"/>
          <w:szCs w:val="22"/>
        </w:rPr>
        <w:t>, д.</w:t>
      </w:r>
      <w:r w:rsidR="009A27C4">
        <w:rPr>
          <w:sz w:val="22"/>
          <w:szCs w:val="22"/>
        </w:rPr>
        <w:t>50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Время работы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: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C30451">
        <w:rPr>
          <w:sz w:val="22"/>
          <w:szCs w:val="22"/>
        </w:rPr>
        <w:t>недельник – пятница с 8.00 до 16</w:t>
      </w:r>
      <w:r>
        <w:rPr>
          <w:sz w:val="22"/>
          <w:szCs w:val="22"/>
        </w:rPr>
        <w:t>.00</w:t>
      </w:r>
      <w:r w:rsidR="0006712A" w:rsidRPr="005E3FFF">
        <w:rPr>
          <w:sz w:val="22"/>
          <w:szCs w:val="22"/>
        </w:rPr>
        <w:t>;</w:t>
      </w:r>
      <w:r>
        <w:rPr>
          <w:sz w:val="22"/>
          <w:szCs w:val="22"/>
        </w:rPr>
        <w:t xml:space="preserve"> обед с 12.00 до 13.00</w:t>
      </w:r>
    </w:p>
    <w:p w:rsidR="0006712A" w:rsidRPr="005E3FFF" w:rsidRDefault="00B137CE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Суббота, воскресенье</w:t>
      </w:r>
      <w:r w:rsidR="0006712A" w:rsidRPr="005E3FFF">
        <w:rPr>
          <w:sz w:val="22"/>
          <w:szCs w:val="22"/>
        </w:rPr>
        <w:t xml:space="preserve"> - выходные</w:t>
      </w:r>
      <w:r w:rsidR="00A210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дни;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телефон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: </w:t>
      </w:r>
      <w:r w:rsidR="00C30451">
        <w:rPr>
          <w:sz w:val="22"/>
          <w:szCs w:val="22"/>
        </w:rPr>
        <w:t>8(84676</w:t>
      </w:r>
      <w:r w:rsidR="00B137CE">
        <w:rPr>
          <w:sz w:val="22"/>
          <w:szCs w:val="22"/>
        </w:rPr>
        <w:t>)</w:t>
      </w:r>
      <w:r w:rsidR="009A27C4">
        <w:rPr>
          <w:sz w:val="22"/>
          <w:szCs w:val="22"/>
        </w:rPr>
        <w:t>49-3-16</w:t>
      </w:r>
    </w:p>
    <w:p w:rsidR="0006712A" w:rsidRPr="009A27C4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адрес официального сайта </w:t>
      </w:r>
      <w:r w:rsidR="00B137CE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информационно-телекоммуникационной сети Интернет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сеть</w:t>
      </w:r>
      <w:r w:rsidR="00A21071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Интернет):</w:t>
      </w:r>
      <w:r w:rsidR="00B137CE" w:rsidRPr="00B137CE">
        <w:rPr>
          <w:sz w:val="22"/>
          <w:szCs w:val="22"/>
        </w:rPr>
        <w:t xml:space="preserve"> </w:t>
      </w:r>
      <w:r w:rsidR="00B137CE">
        <w:rPr>
          <w:sz w:val="22"/>
          <w:szCs w:val="22"/>
          <w:lang w:val="en-US"/>
        </w:rPr>
        <w:t>http</w:t>
      </w:r>
      <w:r w:rsidR="00B137CE" w:rsidRPr="00B137CE">
        <w:rPr>
          <w:sz w:val="22"/>
          <w:szCs w:val="22"/>
        </w:rPr>
        <w:t>://</w:t>
      </w:r>
      <w:r w:rsidR="009A27C4" w:rsidRPr="009A27C4">
        <w:t xml:space="preserve"> </w:t>
      </w:r>
      <w:proofErr w:type="spellStart"/>
      <w:r w:rsidR="009A27C4" w:rsidRPr="009A27C4">
        <w:rPr>
          <w:sz w:val="22"/>
          <w:szCs w:val="22"/>
          <w:lang w:val="en-US"/>
        </w:rPr>
        <w:t>vasilievka</w:t>
      </w:r>
      <w:proofErr w:type="spellEnd"/>
      <w:r w:rsidR="009A27C4" w:rsidRPr="009A27C4">
        <w:rPr>
          <w:sz w:val="22"/>
          <w:szCs w:val="22"/>
        </w:rPr>
        <w:t>.</w:t>
      </w:r>
      <w:proofErr w:type="spellStart"/>
      <w:r w:rsidR="009A27C4" w:rsidRPr="009A27C4">
        <w:rPr>
          <w:sz w:val="22"/>
          <w:szCs w:val="22"/>
          <w:lang w:val="en-US"/>
        </w:rPr>
        <w:t>ru</w:t>
      </w:r>
      <w:proofErr w:type="spellEnd"/>
      <w:r w:rsidR="009A27C4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1.2.2. Информация о порядке, сроках и процедурах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о ходе предоставления </w:t>
      </w:r>
      <w:r w:rsidR="00A2107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предоставляется в следующих формах: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в электронном виде;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посредством направления почтового сообщения;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обращению заявителя </w:t>
      </w:r>
      <w:r w:rsidR="009A7282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обязан</w:t>
      </w:r>
      <w:r w:rsidR="009A7282">
        <w:rPr>
          <w:sz w:val="22"/>
          <w:szCs w:val="22"/>
        </w:rPr>
        <w:t>а</w:t>
      </w:r>
      <w:r w:rsidRPr="005E3FFF">
        <w:rPr>
          <w:sz w:val="22"/>
          <w:szCs w:val="22"/>
        </w:rPr>
        <w:t xml:space="preserve"> предоставить ему сведения о дате приема заявления и его регистрационном номере.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1.2.3. Устное индивидуальное консультирование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происходит при непосредственном обращении заявителя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ожидания в очереди при устном индивидуальном консультировании не может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каждого заявителя специалистом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случае, если для подготовки ответа требуется продолжительное время,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1.2.4. Консультирование в электронном виде осуществляется посредством: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Интернет: </w:t>
      </w:r>
      <w:r w:rsidR="009A7282">
        <w:rPr>
          <w:sz w:val="22"/>
          <w:szCs w:val="22"/>
          <w:lang w:val="en-US"/>
        </w:rPr>
        <w:t>http</w:t>
      </w:r>
      <w:r w:rsidR="009A7282" w:rsidRPr="00B137CE">
        <w:rPr>
          <w:sz w:val="22"/>
          <w:szCs w:val="22"/>
        </w:rPr>
        <w:t>://</w:t>
      </w:r>
      <w:r w:rsidR="009A7282" w:rsidRPr="005E3FFF">
        <w:rPr>
          <w:sz w:val="22"/>
          <w:szCs w:val="22"/>
        </w:rPr>
        <w:t xml:space="preserve"> </w:t>
      </w:r>
      <w:proofErr w:type="spellStart"/>
      <w:r w:rsidR="009A27C4" w:rsidRPr="009A27C4">
        <w:rPr>
          <w:sz w:val="22"/>
          <w:szCs w:val="22"/>
          <w:lang w:val="en-US"/>
        </w:rPr>
        <w:t>vasilievka</w:t>
      </w:r>
      <w:proofErr w:type="spellEnd"/>
      <w:r w:rsidR="009A27C4" w:rsidRPr="009A27C4">
        <w:rPr>
          <w:sz w:val="22"/>
          <w:szCs w:val="22"/>
        </w:rPr>
        <w:t>.</w:t>
      </w:r>
      <w:proofErr w:type="spellStart"/>
      <w:r w:rsidR="009A27C4" w:rsidRPr="009A27C4">
        <w:rPr>
          <w:sz w:val="22"/>
          <w:szCs w:val="22"/>
          <w:lang w:val="en-US"/>
        </w:rPr>
        <w:t>ru</w:t>
      </w:r>
      <w:proofErr w:type="spellEnd"/>
      <w:r w:rsidR="009A7282">
        <w:rPr>
          <w:sz w:val="22"/>
          <w:szCs w:val="22"/>
        </w:rPr>
        <w:t>/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в федеральной государственной информационной системе </w:t>
      </w:r>
      <w:r w:rsidR="00A21071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Единый портал государственных и муниципальных услуг (функций)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</w:t>
      </w:r>
      <w:r w:rsidR="00A21071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Единый</w:t>
      </w:r>
      <w:r w:rsidR="00A21071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портал): http://www.gosuslugi.ru) и в государственной информационной системе </w:t>
      </w:r>
      <w:r w:rsidR="00A21071" w:rsidRPr="005E3FFF">
        <w:rPr>
          <w:sz w:val="22"/>
          <w:szCs w:val="22"/>
        </w:rPr>
        <w:t>Самарской области «</w:t>
      </w:r>
      <w:r w:rsidRPr="005E3FFF">
        <w:rPr>
          <w:sz w:val="22"/>
          <w:szCs w:val="22"/>
        </w:rPr>
        <w:t>Портал государственных и муниципальных услуг Самарской области</w:t>
      </w:r>
      <w:r w:rsidR="00A21071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(далее - Региональный портал): http://www.pgu.samregion.ru и http://www.uslugi.samregion.ru;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индивидуального консультирования путем направления сообщений по электронной почте.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Консультирование путем размещения консультационно-справочной информации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а также ресурсов Единого портала и Регионального портала.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 w:rsidR="009A7282">
        <w:rPr>
          <w:sz w:val="22"/>
          <w:szCs w:val="22"/>
        </w:rPr>
        <w:t xml:space="preserve">Администрации </w:t>
      </w:r>
      <w:proofErr w:type="spellStart"/>
      <w:r w:rsidR="004C7B23" w:rsidRPr="004C7B23">
        <w:rPr>
          <w:sz w:val="22"/>
          <w:szCs w:val="22"/>
          <w:lang w:val="en-US"/>
        </w:rPr>
        <w:t>adm</w:t>
      </w:r>
      <w:proofErr w:type="spellEnd"/>
      <w:r w:rsidR="004C7B23" w:rsidRPr="004C7B23">
        <w:rPr>
          <w:sz w:val="22"/>
          <w:szCs w:val="22"/>
        </w:rPr>
        <w:t>.</w:t>
      </w:r>
      <w:proofErr w:type="spellStart"/>
      <w:r w:rsidR="004C7B23" w:rsidRPr="004C7B23">
        <w:rPr>
          <w:sz w:val="22"/>
          <w:szCs w:val="22"/>
          <w:lang w:val="en-US"/>
        </w:rPr>
        <w:t>vasiljewka</w:t>
      </w:r>
      <w:proofErr w:type="spellEnd"/>
      <w:r w:rsidR="004C7B23" w:rsidRPr="004C7B23">
        <w:rPr>
          <w:sz w:val="22"/>
          <w:szCs w:val="22"/>
        </w:rPr>
        <w:t>@</w:t>
      </w:r>
      <w:proofErr w:type="spellStart"/>
      <w:r w:rsidR="004C7B23" w:rsidRPr="004C7B23">
        <w:rPr>
          <w:sz w:val="22"/>
          <w:szCs w:val="22"/>
          <w:lang w:val="en-US"/>
        </w:rPr>
        <w:t>yandex</w:t>
      </w:r>
      <w:proofErr w:type="spellEnd"/>
      <w:r w:rsidR="004C7B23" w:rsidRPr="004C7B23">
        <w:rPr>
          <w:sz w:val="22"/>
          <w:szCs w:val="22"/>
        </w:rPr>
        <w:t>.</w:t>
      </w:r>
      <w:proofErr w:type="spellStart"/>
      <w:r w:rsidR="004C7B23" w:rsidRPr="004C7B23">
        <w:rPr>
          <w:sz w:val="22"/>
          <w:szCs w:val="22"/>
          <w:lang w:val="en-US"/>
        </w:rPr>
        <w:t>ru</w:t>
      </w:r>
      <w:proofErr w:type="spellEnd"/>
      <w:r w:rsidRPr="005E3FFF">
        <w:rPr>
          <w:sz w:val="22"/>
          <w:szCs w:val="22"/>
        </w:rPr>
        <w:t xml:space="preserve">. Датой поступления обращения является дата его регистрации в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как входящего сообщения. Ответ на </w:t>
      </w:r>
      <w:r w:rsidRPr="005E3FFF">
        <w:rPr>
          <w:sz w:val="22"/>
          <w:szCs w:val="22"/>
        </w:rPr>
        <w:lastRenderedPageBreak/>
        <w:t>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 w:rsidR="009A7282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1.2.6. Консультирование по телефону осуществляется при личном обращении заявителя посредством телефонной связи по следующим телефонным номерам:</w:t>
      </w:r>
      <w:r w:rsidR="00E11FCB" w:rsidRPr="005E3FFF">
        <w:rPr>
          <w:sz w:val="22"/>
          <w:szCs w:val="22"/>
        </w:rPr>
        <w:t xml:space="preserve"> </w:t>
      </w:r>
      <w:r w:rsidR="009A7282">
        <w:rPr>
          <w:sz w:val="22"/>
          <w:szCs w:val="22"/>
        </w:rPr>
        <w:t>8(846</w:t>
      </w:r>
      <w:r w:rsidR="00C30451">
        <w:rPr>
          <w:sz w:val="22"/>
          <w:szCs w:val="22"/>
        </w:rPr>
        <w:t>76</w:t>
      </w:r>
      <w:r w:rsidR="009A7282">
        <w:rPr>
          <w:sz w:val="22"/>
          <w:szCs w:val="22"/>
        </w:rPr>
        <w:t>)</w:t>
      </w:r>
      <w:r w:rsidR="009A27C4">
        <w:rPr>
          <w:sz w:val="22"/>
          <w:szCs w:val="22"/>
        </w:rPr>
        <w:t>49-3-16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</w:t>
      </w:r>
      <w:r w:rsidR="00E11FCB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при</w:t>
      </w:r>
      <w:r w:rsidR="00E11FCB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наличии) и должности специалиста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осуществляющего консультирование по телефону.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разговора не должно превышать 20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том случае, если специалист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1.2.7. На официальном сайте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 </w:t>
      </w:r>
      <w:r w:rsidR="009A7282">
        <w:rPr>
          <w:sz w:val="22"/>
          <w:szCs w:val="22"/>
          <w:lang w:val="en-US"/>
        </w:rPr>
        <w:t>http</w:t>
      </w:r>
      <w:r w:rsidR="009A7282" w:rsidRPr="009A7282">
        <w:rPr>
          <w:sz w:val="22"/>
          <w:szCs w:val="22"/>
        </w:rPr>
        <w:t>:/</w:t>
      </w:r>
      <w:r w:rsidR="009A27C4" w:rsidRPr="009A27C4">
        <w:t xml:space="preserve"> </w:t>
      </w:r>
      <w:r w:rsidR="009A27C4" w:rsidRPr="009A27C4">
        <w:rPr>
          <w:sz w:val="22"/>
          <w:szCs w:val="22"/>
        </w:rPr>
        <w:t>vasilievka.ru</w:t>
      </w:r>
      <w:r w:rsidR="009A7282" w:rsidRPr="009A7282">
        <w:rPr>
          <w:sz w:val="22"/>
          <w:szCs w:val="22"/>
        </w:rPr>
        <w:t>/</w:t>
      </w:r>
      <w:r w:rsidRPr="005E3FFF">
        <w:rPr>
          <w:sz w:val="22"/>
          <w:szCs w:val="22"/>
        </w:rPr>
        <w:t xml:space="preserve"> размещаются следующие информационные материалы: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по вопросам предоставления </w:t>
      </w:r>
      <w:r w:rsidR="00E11FCB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текст Регламента с приложениями;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о месте нахождения и графике работы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справочные телефоны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адрес электронной почты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тексты нормативных правовых актов, регулирующих деятельность </w:t>
      </w:r>
      <w:r w:rsidR="009A7282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 предоставлению государственной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выдаче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заключении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перечень документов, представляемых заявителем, и требования, предъявляемые к этим документам.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1.2.8. Основными требованиями к информированию заявителей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достоверность предоставляемой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четкость в изложении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полнота информирования;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наглядность форм предоставляемой информации (при письменном информировании);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удобство и доступность получения информации;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оперативность предоставления информации.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 xml:space="preserve">2. Стандарт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2.1. Наименование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</w:t>
      </w:r>
      <w:r w:rsidR="00B3634F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lastRenderedPageBreak/>
        <w:t>значения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 </w:t>
      </w:r>
      <w:r w:rsidR="00B3634F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</w:t>
      </w:r>
      <w:r w:rsidR="009A7282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>.</w:t>
      </w:r>
    </w:p>
    <w:p w:rsidR="0006712A" w:rsidRPr="005E3FFF" w:rsidRDefault="009A7282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 Администрации</w:t>
      </w:r>
      <w:r w:rsidR="00C30451">
        <w:rPr>
          <w:sz w:val="22"/>
          <w:szCs w:val="22"/>
        </w:rPr>
        <w:t>, осуществляющий</w:t>
      </w:r>
      <w:r w:rsidR="0006712A" w:rsidRPr="005E3FFF">
        <w:rPr>
          <w:sz w:val="22"/>
          <w:szCs w:val="22"/>
        </w:rPr>
        <w:t xml:space="preserve"> непосредственное предоставление </w:t>
      </w:r>
      <w:r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услуги, </w:t>
      </w:r>
      <w:r w:rsidR="00DF7C1D">
        <w:rPr>
          <w:sz w:val="22"/>
          <w:szCs w:val="22"/>
        </w:rPr>
        <w:t>назначается соответствующим распорядительным докуме</w:t>
      </w:r>
      <w:r w:rsidR="00C30451">
        <w:rPr>
          <w:sz w:val="22"/>
          <w:szCs w:val="22"/>
        </w:rPr>
        <w:t xml:space="preserve">нтом Главы сельского поселения </w:t>
      </w:r>
      <w:r w:rsidR="009A27C4">
        <w:rPr>
          <w:sz w:val="22"/>
          <w:szCs w:val="22"/>
        </w:rPr>
        <w:t>Васильевка</w:t>
      </w:r>
      <w:r w:rsidR="00DF7C1D">
        <w:rPr>
          <w:sz w:val="22"/>
          <w:szCs w:val="22"/>
        </w:rPr>
        <w:t xml:space="preserve"> муниципального района </w:t>
      </w:r>
      <w:proofErr w:type="spellStart"/>
      <w:r w:rsidR="00C30451">
        <w:rPr>
          <w:sz w:val="22"/>
          <w:szCs w:val="22"/>
        </w:rPr>
        <w:t>Безенчукский</w:t>
      </w:r>
      <w:proofErr w:type="spellEnd"/>
      <w:r w:rsidR="00DF7C1D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2.3. Результатами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технических требований и условий (подготовка изменений в технические требования и условия) на планируемую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проект</w:t>
      </w:r>
      <w:r w:rsidR="00B3634F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договора, технические требования и условия);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подготовке проекта договора,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заключение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 или переустройство инженерных коммуникаций, их эксплуатацию в границах полосы отвода автомобильной дороги и согласование документации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(далее </w:t>
      </w:r>
      <w:r w:rsidR="00B3634F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договор</w:t>
      </w:r>
      <w:r w:rsidR="00B3634F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согласование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отказ в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подготовки проекта договора, технических требований и условий составляет 30 дней со дня регистрации соответствующего </w:t>
      </w:r>
      <w:hyperlink w:anchor="P385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заключения договора и согласования документации составляет 30 дней со дня регистрации соответствующего </w:t>
      </w:r>
      <w:hyperlink w:anchor="P458" w:history="1">
        <w:r w:rsidRPr="005E3FFF">
          <w:rPr>
            <w:sz w:val="22"/>
            <w:szCs w:val="22"/>
          </w:rPr>
          <w:t>заявления</w:t>
        </w:r>
      </w:hyperlink>
      <w:r w:rsidRPr="005E3FFF">
        <w:rPr>
          <w:sz w:val="22"/>
          <w:szCs w:val="22"/>
        </w:rPr>
        <w:t xml:space="preserve">, оформленного согласно Приложению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 к Регламенту,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Срок действия согласованной документации составляет 1 год со дня ее согласования.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2.4.3. Срок действия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составляет период эксплуатации инженерной коммуникации.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2.5. Правовыми основаниями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 следующие нормативные правовые акты: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Федеральный </w:t>
      </w:r>
      <w:hyperlink r:id="rId14" w:history="1">
        <w:r w:rsidRPr="005E3FFF">
          <w:rPr>
            <w:sz w:val="22"/>
            <w:szCs w:val="22"/>
          </w:rPr>
          <w:t>закон</w:t>
        </w:r>
      </w:hyperlink>
      <w:r w:rsidRPr="005E3FFF">
        <w:rPr>
          <w:sz w:val="22"/>
          <w:szCs w:val="22"/>
        </w:rPr>
        <w:t xml:space="preserve"> от 08.11.2007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(Собрание законодательства Российской Федерации, 2007,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46);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иные нормативные правовые акты Российской Федерации и Самарской области, непосредственно регулирующие предоставление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также: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5" w:history="1">
        <w:r w:rsidR="0006712A" w:rsidRPr="005E3FFF">
          <w:rPr>
            <w:sz w:val="22"/>
            <w:szCs w:val="22"/>
          </w:rPr>
          <w:t>ГОСТ Р 52289-2004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120-ст);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6" w:history="1">
        <w:r w:rsidR="0006712A" w:rsidRPr="005E3FFF">
          <w:rPr>
            <w:sz w:val="22"/>
            <w:szCs w:val="22"/>
          </w:rPr>
          <w:t>ГОСТ Р 51256-</w:t>
        </w:r>
      </w:hyperlink>
      <w:r w:rsidR="00C70017">
        <w:rPr>
          <w:sz w:val="22"/>
          <w:szCs w:val="22"/>
        </w:rPr>
        <w:t>2018</w:t>
      </w:r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C70017" w:rsidRPr="00C70017">
        <w:rPr>
          <w:sz w:val="22"/>
          <w:szCs w:val="22"/>
        </w:rPr>
        <w:t>Технические средства организации дорожного движения. Разметка дорожная. Классификация. Технические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</w:t>
      </w:r>
      <w:r w:rsidR="00BD22E8" w:rsidRPr="00BD22E8">
        <w:rPr>
          <w:sz w:val="22"/>
          <w:szCs w:val="22"/>
        </w:rPr>
        <w:t>утвержден   </w:t>
      </w:r>
      <w:hyperlink r:id="rId17" w:history="1">
        <w:r w:rsidR="00BD22E8" w:rsidRPr="00BD22E8">
          <w:rPr>
            <w:rStyle w:val="aa"/>
            <w:color w:val="auto"/>
            <w:sz w:val="22"/>
            <w:szCs w:val="22"/>
            <w:u w:val="none"/>
          </w:rPr>
          <w:t>Приказом Федерального агентства по техническому регулированию и метрологии от 20 февраля 2018 г. N 81-ст</w:t>
        </w:r>
      </w:hyperlink>
      <w:r w:rsidR="0006712A" w:rsidRPr="005E3FFF">
        <w:rPr>
          <w:sz w:val="22"/>
          <w:szCs w:val="22"/>
        </w:rPr>
        <w:t>);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8" w:history="1">
        <w:r w:rsidR="0006712A" w:rsidRPr="005E3FFF">
          <w:rPr>
            <w:sz w:val="22"/>
            <w:szCs w:val="22"/>
          </w:rPr>
          <w:t>ГОСТ Р 52290-2004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Технические средства организации дорожного движения. Знаки дорожные. Общие технические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техническому регулированию и метрологии от 15 декабря 2004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121-ст);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19" w:history="1">
        <w:r w:rsidR="0006712A" w:rsidRPr="005E3FFF">
          <w:rPr>
            <w:sz w:val="22"/>
            <w:szCs w:val="22"/>
          </w:rPr>
          <w:t>ГОСТ Р 52766-2007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Дороги автомобильные общего пользования. Элементы обустройства. Общие требования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приказом Федерального агентства Российской Федерации по техническому регулированию и метрологии от 23 октября 2007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270-ст);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ГОСТ Р 52044-2003 </w:t>
      </w:r>
      <w:r w:rsidR="00B3634F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B3634F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 (принят постановлением Государственного комитета Российской Федерации по стандартизации и метрологии от 22 апреля 2003 года </w:t>
      </w:r>
      <w:r w:rsidR="00B3634F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124-ст);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0" w:history="1">
        <w:r w:rsidR="0006712A" w:rsidRPr="005E3FFF">
          <w:rPr>
            <w:sz w:val="22"/>
            <w:szCs w:val="22"/>
          </w:rPr>
          <w:t>СНиП 2.05.02-85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Автомобильные дороги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комитета СССР по делам строительства от 17 декабря 1985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233);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1" w:history="1">
        <w:r w:rsidR="0006712A" w:rsidRPr="005E3FFF">
          <w:rPr>
            <w:sz w:val="22"/>
            <w:szCs w:val="22"/>
          </w:rPr>
          <w:t>СНиП 2.05.03-84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Мосты и трубы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30 ноября 1984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200);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r:id="rId22" w:history="1">
        <w:r w:rsidR="0006712A" w:rsidRPr="005E3FFF">
          <w:rPr>
            <w:sz w:val="22"/>
            <w:szCs w:val="22"/>
          </w:rPr>
          <w:t>СНиП 2.07.01-89</w:t>
        </w:r>
      </w:hyperlink>
      <w:r w:rsidR="0006712A" w:rsidRPr="005E3FFF">
        <w:rPr>
          <w:sz w:val="22"/>
          <w:szCs w:val="22"/>
        </w:rPr>
        <w:t xml:space="preserve"> </w:t>
      </w:r>
      <w:r w:rsidR="00B3634F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Градостроительство. Планировка и застройка городских и сельских поселений</w:t>
      </w:r>
      <w:r w:rsidR="00B3634F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 xml:space="preserve"> (утвержден постановлением Государственного строительного комитета СССР от 16 мая 1989 года </w:t>
      </w:r>
      <w:r w:rsidR="00B3634F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78).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 Исчерпывающий перечень документов, необходимых для предоставления </w:t>
      </w:r>
      <w:r w:rsidR="00B3634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2" w:name="P152"/>
      <w:bookmarkEnd w:id="2"/>
      <w:r w:rsidRPr="005E3FFF">
        <w:rPr>
          <w:sz w:val="22"/>
          <w:szCs w:val="22"/>
        </w:rPr>
        <w:t xml:space="preserve"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D77ECF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3" w:name="P153"/>
      <w:bookmarkEnd w:id="3"/>
      <w:r w:rsidRPr="005E3FFF">
        <w:rPr>
          <w:sz w:val="22"/>
          <w:szCs w:val="22"/>
        </w:rPr>
        <w:t xml:space="preserve">2.6.1.1. Для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385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инженерных коммуникаций в границах полосы отвода автомобильной дороги,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1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</w:t>
      </w:r>
      <w:r w:rsidR="00B731F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 выдаче (о внесении изменений) технических требований и условий и проекта договора);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схему размещения инженерной коммуникации, позволяющую определить планируемое место расположения инженерной коммуникации относительно автомобильной дороги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топографическую съемку с обозначением на ней инженерной коммуникации с каталогами координат в масштабе 1:500.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4" w:name="P157"/>
      <w:bookmarkEnd w:id="4"/>
      <w:r w:rsidRPr="005E3FFF">
        <w:rPr>
          <w:sz w:val="22"/>
          <w:szCs w:val="22"/>
        </w:rPr>
        <w:t xml:space="preserve">2.6.1.2. Для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заявителю необходимо направить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458" w:history="1">
        <w:r w:rsidR="0006712A" w:rsidRPr="005E3FFF">
          <w:rPr>
            <w:sz w:val="22"/>
            <w:szCs w:val="22"/>
          </w:rPr>
          <w:t>заявление</w:t>
        </w:r>
      </w:hyperlink>
      <w:r w:rsidR="0006712A" w:rsidRPr="005E3FFF">
        <w:rPr>
          <w:sz w:val="22"/>
          <w:szCs w:val="22"/>
        </w:rPr>
        <w:t xml:space="preserve"> о заключении договора и согласовании документации, по форме согласно Приложению </w:t>
      </w:r>
      <w:r w:rsidR="00B731F6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2 к настоящему Регламенту (далее </w:t>
      </w:r>
      <w:r w:rsidR="00B731F6" w:rsidRPr="005E3FFF">
        <w:rPr>
          <w:sz w:val="22"/>
          <w:szCs w:val="22"/>
        </w:rPr>
        <w:t>–</w:t>
      </w:r>
      <w:r w:rsidR="0006712A" w:rsidRPr="005E3FFF">
        <w:rPr>
          <w:sz w:val="22"/>
          <w:szCs w:val="22"/>
        </w:rPr>
        <w:t xml:space="preserve"> заявление</w:t>
      </w:r>
      <w:r w:rsidR="00B731F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 заключении договора и согласовании документации);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проектную документацию на устройство инженерной коммуникации (направляется в случае вновь устраиваемой коммуникации);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подписанный владельцем коммуникации договор на планируемую прокладку, перенос, переустройство и (или) эксплуатацию инженерных коммуникаций в границах полосы отвода автомобильной дороги.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2.6.2. Документы и информация, необходимые в соответствии с законодательными или иными нормативными правовыми актами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="00DF7C1D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2.6.3.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 заявления заполняются с помощью средств электронно-вычислительной техники или от руки разборчиво, чернилами черного или синего цвета. Формы заявлений можно получить в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 также на официальном сайте </w:t>
      </w:r>
      <w:r w:rsidR="00DF7C1D">
        <w:rPr>
          <w:sz w:val="22"/>
          <w:szCs w:val="22"/>
        </w:rPr>
        <w:t>Администрации</w:t>
      </w:r>
      <w:r w:rsidR="00DF7C1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сети Интернет, на Едином портале и Региональном портале.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Документы,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 -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могут быть поданы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лично заявителем;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письменном виде по почте;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электронной форме по электронной почте либо посредством Единого портала и Регионального портала при наличии технических возможностей.</w:t>
      </w:r>
    </w:p>
    <w:p w:rsidR="0006712A" w:rsidRPr="005E3FFF" w:rsidRDefault="00DF7C1D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06712A" w:rsidRPr="005E3FFF">
        <w:rPr>
          <w:sz w:val="22"/>
          <w:szCs w:val="22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F6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2.7. Исчерпывающий перечень оснований для отказа в приеме документов.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Основания для отказа в приеме заявления и прилагаемых к нему документов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2.8. Исчерпывающий перечень оснований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5" w:name="P171"/>
      <w:bookmarkEnd w:id="5"/>
      <w:r w:rsidRPr="005E3FFF">
        <w:rPr>
          <w:sz w:val="22"/>
          <w:szCs w:val="22"/>
        </w:rPr>
        <w:t xml:space="preserve">2.8.1.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технических требований и условий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регионального или межмуниципального значения в Самарской области влечет за собой ухудшение качественных характеристик элементов автодороги;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</w:t>
      </w:r>
      <w:r w:rsidR="00B731F6" w:rsidRPr="005E3FFF">
        <w:rPr>
          <w:sz w:val="22"/>
          <w:szCs w:val="22"/>
        </w:rPr>
        <w:t>общего пользования местного</w:t>
      </w:r>
      <w:r w:rsidRPr="005E3FFF">
        <w:rPr>
          <w:sz w:val="22"/>
          <w:szCs w:val="22"/>
        </w:rPr>
        <w:t xml:space="preserve"> значения влечет за собой снижение безопасности дорожного движения;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6" w:name="P179"/>
      <w:bookmarkEnd w:id="6"/>
      <w:r w:rsidRPr="005E3FFF">
        <w:rPr>
          <w:sz w:val="22"/>
          <w:szCs w:val="22"/>
        </w:rPr>
        <w:t xml:space="preserve">2.8.2. Основанием для отказа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заключения договора и согласования документации является: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наличие в заявлении и в других представленных документах подчисток, приписок, зачеркнутых слов и иных исправлений;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неполного комплекта требуемых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владельца коммуникаций от подписания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на прокладку, перенос, переустройство инженерных коммуникаций,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несоответствие разработанной документации на прокладку, перенос, переустройство инженерных коммуникаций, их эксплуатацию требованиям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несоответствие разработанной документации на прокладку, перенос, переустройство инженерных коммуникаций,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2.9. Услуги, являющиеся необходимыми и обязательными для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отсутствуют.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2.10. </w:t>
      </w:r>
      <w:r w:rsidR="00B731F6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 предоставляется без взимания государственной пошлины или иной платы.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2.11. Максимальный срок ожидания в очереди при подаче заявления о предоставлении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 получении результата предоставления </w:t>
      </w:r>
      <w:r w:rsidR="00B731F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15 минут.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7" w:name="P190"/>
      <w:bookmarkEnd w:id="7"/>
      <w:r w:rsidRPr="005E3FFF">
        <w:rPr>
          <w:sz w:val="22"/>
          <w:szCs w:val="22"/>
        </w:rPr>
        <w:t xml:space="preserve">2.12. Срок регистрации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не должен превышать 1 рабочего дня.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Регистрация заявления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поступившего от заявителя в </w:t>
      </w:r>
      <w:r w:rsidR="00DF7C1D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на личном приеме, в электронной форме через Региональный или Единый порталы, не должен превышать 1 рабочего дня после его поступления в </w:t>
      </w:r>
      <w:r w:rsidR="00C07694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E00A33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E00A33">
        <w:rPr>
          <w:sz w:val="22"/>
          <w:szCs w:val="22"/>
        </w:rPr>
        <w:t xml:space="preserve">Регистрация заявления о предоставлении </w:t>
      </w:r>
      <w:r w:rsidR="00C07694" w:rsidRPr="00E00A33">
        <w:rPr>
          <w:sz w:val="22"/>
          <w:szCs w:val="22"/>
        </w:rPr>
        <w:t>муниципальной</w:t>
      </w:r>
      <w:r w:rsidRPr="00E00A33">
        <w:rPr>
          <w:sz w:val="22"/>
          <w:szCs w:val="22"/>
        </w:rPr>
        <w:t xml:space="preserve"> услуги, поступившего в </w:t>
      </w:r>
      <w:r w:rsidR="00DF7C1D" w:rsidRPr="00E00A33">
        <w:rPr>
          <w:sz w:val="22"/>
          <w:szCs w:val="22"/>
        </w:rPr>
        <w:t>Администрацию</w:t>
      </w:r>
      <w:r w:rsidRPr="00E00A33">
        <w:rPr>
          <w:sz w:val="22"/>
          <w:szCs w:val="22"/>
        </w:rPr>
        <w:t xml:space="preserve"> в выходной (нерабочий или праздничный) день, осуществляется в первый следующий за ним рабочий день.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E00A33">
        <w:rPr>
          <w:sz w:val="22"/>
          <w:szCs w:val="22"/>
        </w:rPr>
        <w:t xml:space="preserve">2.13. Требования к помещениям, в которых предоставляется </w:t>
      </w:r>
      <w:r w:rsidR="00C07694" w:rsidRPr="00E00A33">
        <w:rPr>
          <w:sz w:val="22"/>
          <w:szCs w:val="22"/>
        </w:rPr>
        <w:t>муниципальная</w:t>
      </w:r>
      <w:r w:rsidRPr="00E00A33">
        <w:rPr>
          <w:sz w:val="22"/>
          <w:szCs w:val="22"/>
        </w:rPr>
        <w:t xml:space="preserve"> услуга, к залу ожидания, местам для заполнения запросов о предоставлении</w:t>
      </w:r>
      <w:r w:rsidRPr="005E3FFF">
        <w:rPr>
          <w:sz w:val="22"/>
          <w:szCs w:val="22"/>
        </w:rPr>
        <w:t xml:space="preserve">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2.13.1. Вход в здани</w:t>
      </w:r>
      <w:r w:rsidR="00C07694" w:rsidRPr="005E3FFF">
        <w:rPr>
          <w:sz w:val="22"/>
          <w:szCs w:val="22"/>
        </w:rPr>
        <w:t>е (строение</w:t>
      </w:r>
      <w:r w:rsidRPr="005E3FFF">
        <w:rPr>
          <w:sz w:val="22"/>
          <w:szCs w:val="22"/>
        </w:rPr>
        <w:t>), в котор</w:t>
      </w:r>
      <w:r w:rsidR="00C07694" w:rsidRPr="005E3FFF">
        <w:rPr>
          <w:sz w:val="22"/>
          <w:szCs w:val="22"/>
        </w:rPr>
        <w:t>ом</w:t>
      </w:r>
      <w:r w:rsidRPr="005E3FFF">
        <w:rPr>
          <w:sz w:val="22"/>
          <w:szCs w:val="22"/>
        </w:rPr>
        <w:t xml:space="preserve"> расположен</w:t>
      </w:r>
      <w:r w:rsidR="00DF7C1D">
        <w:rPr>
          <w:sz w:val="22"/>
          <w:szCs w:val="22"/>
        </w:rPr>
        <w:t>а</w:t>
      </w:r>
      <w:r w:rsidR="00DF7C1D" w:rsidRPr="00DF7C1D">
        <w:rPr>
          <w:sz w:val="22"/>
          <w:szCs w:val="22"/>
        </w:rPr>
        <w:t xml:space="preserve"> </w:t>
      </w:r>
      <w:r w:rsidR="00DF7C1D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>, долж</w:t>
      </w:r>
      <w:r w:rsidR="00C07694" w:rsidRPr="005E3FFF">
        <w:rPr>
          <w:sz w:val="22"/>
          <w:szCs w:val="22"/>
        </w:rPr>
        <w:t>е</w:t>
      </w:r>
      <w:r w:rsidRPr="005E3FFF">
        <w:rPr>
          <w:sz w:val="22"/>
          <w:szCs w:val="22"/>
        </w:rPr>
        <w:t>н обеспечивать свободный доступ заявителей в помещение.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Вход 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Центральный вход в здание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2.13.2. Помещения, в которых предоставляется </w:t>
      </w:r>
      <w:r w:rsidR="00C07694" w:rsidRPr="005E3FFF">
        <w:rPr>
          <w:sz w:val="22"/>
          <w:szCs w:val="22"/>
        </w:rPr>
        <w:t>муниципальная</w:t>
      </w:r>
      <w:r w:rsidRPr="005E3FFF">
        <w:rPr>
          <w:sz w:val="22"/>
          <w:szCs w:val="22"/>
        </w:rPr>
        <w:t xml:space="preserve">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</w:t>
      </w:r>
      <w:proofErr w:type="spellStart"/>
      <w:r w:rsidRPr="005E3FFF">
        <w:rPr>
          <w:sz w:val="22"/>
          <w:szCs w:val="22"/>
        </w:rPr>
        <w:t>сурдопереводчика</w:t>
      </w:r>
      <w:proofErr w:type="spellEnd"/>
      <w:r w:rsidRPr="005E3FFF">
        <w:rPr>
          <w:sz w:val="22"/>
          <w:szCs w:val="22"/>
        </w:rPr>
        <w:t xml:space="preserve"> и </w:t>
      </w:r>
      <w:proofErr w:type="spellStart"/>
      <w:r w:rsidRPr="005E3FFF">
        <w:rPr>
          <w:sz w:val="22"/>
          <w:szCs w:val="22"/>
        </w:rPr>
        <w:t>тифлосурдопереводчика</w:t>
      </w:r>
      <w:proofErr w:type="spellEnd"/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помещения </w:t>
      </w:r>
      <w:r w:rsidR="00DE490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обеспечивается допуск собаки-проводника при наличии </w:t>
      </w:r>
      <w:hyperlink r:id="rId23" w:history="1">
        <w:r w:rsidRPr="005E3FFF">
          <w:rPr>
            <w:sz w:val="22"/>
            <w:szCs w:val="22"/>
          </w:rPr>
          <w:t>документа</w:t>
        </w:r>
      </w:hyperlink>
      <w:r w:rsidRPr="005E3FFF">
        <w:rPr>
          <w:sz w:val="22"/>
          <w:szCs w:val="22"/>
        </w:rPr>
        <w:t xml:space="preserve">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 июня 2015 г.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386н.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должны соответствовать Санитарно-эпидемиологическим правилам и нормативам </w:t>
      </w:r>
      <w:r w:rsidR="00C0769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24" w:history="1">
        <w:r w:rsidRPr="005E3FFF">
          <w:rPr>
            <w:sz w:val="22"/>
            <w:szCs w:val="22"/>
          </w:rPr>
          <w:t>СанПиН 2.2.2/2.4.1340-03</w:t>
        </w:r>
      </w:hyperlink>
      <w:r w:rsidR="00C07694" w:rsidRPr="005E3FFF">
        <w:rPr>
          <w:sz w:val="22"/>
          <w:szCs w:val="22"/>
        </w:rPr>
        <w:t>»</w:t>
      </w:r>
      <w:r w:rsidRPr="005E3FFF">
        <w:rPr>
          <w:sz w:val="22"/>
          <w:szCs w:val="22"/>
        </w:rPr>
        <w:t xml:space="preserve">, введенным постановлением Главного государственного санитарного врача Российской Федерации от 03.06.2003 </w:t>
      </w:r>
      <w:r w:rsidR="00C0769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118.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Помещения </w:t>
      </w:r>
      <w:r w:rsidR="00DF7C1D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предназначенные для приема граждан,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противопожарной системой и средствами пожаротушения;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системой оповещения о возникновении чрезвычайной ситуации;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системой охраны.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2.13.3. Площадь мест ожидания зависит от количества граждан, ежедневно обращающихся в </w:t>
      </w:r>
      <w:r w:rsidR="00DE490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для получения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5E3FFF">
        <w:rPr>
          <w:sz w:val="22"/>
          <w:szCs w:val="22"/>
        </w:rPr>
        <w:t>банкетками</w:t>
      </w:r>
      <w:proofErr w:type="spellEnd"/>
      <w:r w:rsidRPr="005E3FFF">
        <w:rPr>
          <w:sz w:val="22"/>
          <w:szCs w:val="22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информационными стендами с перечнем документов, необходимых для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стульями и столами для возможности оформления документов;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канцелярскими принадлежностями.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 организации рабочих мест предусматривается возможность свободного входа и выхода из помещения.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2.14. Показателями доступности и качества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являются: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количество взаимодействий заявителя с должностными лицами </w:t>
      </w:r>
      <w:r w:rsidR="00B34E07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при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их продолжительность;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случаев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нарушением установленного срока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- доля жалоб заявителей, поступивших в порядке досудебного обжалования решений, принимаемых в ходе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и действий (бездействия) должностных лиц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общем количестве обращений по вопросам предоставления </w:t>
      </w:r>
      <w:r w:rsidR="00C07694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05" w:history="1">
        <w:r w:rsidRPr="005E3FFF">
          <w:rPr>
            <w:sz w:val="22"/>
            <w:szCs w:val="22"/>
          </w:rPr>
          <w:t>разделом 4</w:t>
        </w:r>
      </w:hyperlink>
      <w:r w:rsidRPr="005E3FFF">
        <w:rPr>
          <w:sz w:val="22"/>
          <w:szCs w:val="22"/>
        </w:rPr>
        <w:t xml:space="preserve"> настоящего Административного регламента, в общем количестве исполненных заявлений о предоставлении </w:t>
      </w:r>
      <w:r w:rsidR="00C07694" w:rsidRPr="005E3FFF">
        <w:rPr>
          <w:sz w:val="22"/>
          <w:szCs w:val="22"/>
        </w:rPr>
        <w:t>муниципальных</w:t>
      </w:r>
      <w:r w:rsidRPr="005E3FFF">
        <w:rPr>
          <w:sz w:val="22"/>
          <w:szCs w:val="22"/>
        </w:rPr>
        <w:t xml:space="preserve"> услуг;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снижение максимального срока ожидания в очереди при подаче запроса и получении результата предоставления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2.15. Предоставление </w:t>
      </w:r>
      <w:r w:rsidR="00387138">
        <w:rPr>
          <w:sz w:val="22"/>
          <w:szCs w:val="22"/>
        </w:rPr>
        <w:t>Администрацией</w:t>
      </w:r>
      <w:r w:rsidR="00B22E3D" w:rsidRPr="005E3FFF">
        <w:rPr>
          <w:sz w:val="22"/>
          <w:szCs w:val="22"/>
        </w:rPr>
        <w:t xml:space="preserve"> муниципальной</w:t>
      </w:r>
      <w:r w:rsidRPr="005E3FFF">
        <w:rPr>
          <w:sz w:val="22"/>
          <w:szCs w:val="22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2.16.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электронном виде, утвержденных постановлением Правительства Самарской области.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2.17. Для получения </w:t>
      </w:r>
      <w:r w:rsidR="00B22E3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заявитель может представить заявление о выдаче (о внесении изменений)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Представление заявления в электронной форме осуществляется при наличии технических возможностей.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2.18. Заявление, поступившее в электронной форме, регистрируется в порядке, предусмотренном </w:t>
      </w:r>
      <w:hyperlink w:anchor="P190" w:history="1">
        <w:r w:rsidRPr="005E3FFF">
          <w:rPr>
            <w:sz w:val="22"/>
            <w:szCs w:val="22"/>
          </w:rPr>
          <w:t>пунктом 2.12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2.19. Документы к заявлению, необходимые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которые заявитель должен представить самостоятельно, указанные в </w:t>
      </w:r>
      <w:hyperlink w:anchor="P153" w:history="1">
        <w:r w:rsidRPr="005E3FFF">
          <w:rPr>
            <w:sz w:val="22"/>
            <w:szCs w:val="22"/>
          </w:rPr>
          <w:t>пунктах 2.6.1.1</w:t>
        </w:r>
      </w:hyperlink>
      <w:r w:rsidRPr="005E3FFF">
        <w:rPr>
          <w:sz w:val="22"/>
          <w:szCs w:val="22"/>
        </w:rPr>
        <w:t xml:space="preserve">, </w:t>
      </w:r>
      <w:hyperlink w:anchor="P157" w:history="1">
        <w:r w:rsidRPr="005E3FFF">
          <w:rPr>
            <w:sz w:val="22"/>
            <w:szCs w:val="22"/>
          </w:rPr>
          <w:t>2.6.1.2</w:t>
        </w:r>
      </w:hyperlink>
      <w:r w:rsidRPr="005E3FFF">
        <w:rPr>
          <w:sz w:val="22"/>
          <w:szCs w:val="22"/>
        </w:rPr>
        <w:t xml:space="preserve"> Регламента, должны быть представлены заявителем в </w:t>
      </w:r>
      <w:r w:rsidR="00B34E07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приеме. До представления заявителем указанных документов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приостанавливается, о чем </w:t>
      </w:r>
      <w:r w:rsidR="00B34E07">
        <w:rPr>
          <w:sz w:val="22"/>
          <w:szCs w:val="22"/>
        </w:rPr>
        <w:t>Администрация</w:t>
      </w:r>
      <w:r w:rsidR="004E3F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уведомляет заявителя не позднее рабочего дня, следующего за днем регистрации заявления, путем направления почтового и (или) электронного сообщения (при наличии адреса электронной почты). Одновременно заявителю сообщается о регистрации его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для представления заявителем документов, которые заявитель должен представить самостоятельно в </w:t>
      </w:r>
      <w:r w:rsidR="00387138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на личном приеме при представлении заявления в электронной форме, составляет 3 рабочих дня со дня регистрации заявления в </w:t>
      </w:r>
      <w:r w:rsidR="00387138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2.20. В случае подачи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электронной форме прием документов к заявлению осуществляется по предварительной записи вне очереди.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2.21. Заявителю предоставляется возможность получения и копирования на Едином и Региональном порталах форм заявлений и информации о предоставляемой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услуге.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3. Состав, последовательность и сроки выполнения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административных процедур, требования к порядку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их выполнения, в том числе в электронной форме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Предоставление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="00387138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включает в себя следующие административные процедуры: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части выдачи технических требований и условий и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>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прием и регистрация заявления о выдаче (о внесении изменений) технических требований и </w:t>
      </w:r>
      <w:r w:rsidRPr="005E3FFF">
        <w:rPr>
          <w:sz w:val="22"/>
          <w:szCs w:val="22"/>
        </w:rPr>
        <w:lastRenderedPageBreak/>
        <w:t>условий и проекта договора;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части заключения договора и согласования документации: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прием и регистрация заявления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EB09BB" w:rsidP="00072D34">
      <w:pPr>
        <w:spacing w:line="276" w:lineRule="auto"/>
        <w:ind w:firstLine="540"/>
        <w:jc w:val="both"/>
        <w:rPr>
          <w:sz w:val="22"/>
          <w:szCs w:val="22"/>
        </w:rPr>
      </w:pPr>
      <w:hyperlink w:anchor="P507" w:history="1">
        <w:r w:rsidR="0006712A" w:rsidRPr="005E3FFF">
          <w:rPr>
            <w:sz w:val="22"/>
            <w:szCs w:val="22"/>
          </w:rPr>
          <w:t>Блок-схема</w:t>
        </w:r>
      </w:hyperlink>
      <w:r w:rsidR="0006712A" w:rsidRPr="005E3FFF">
        <w:rPr>
          <w:sz w:val="22"/>
          <w:szCs w:val="22"/>
        </w:rPr>
        <w:t xml:space="preserve"> предоставления </w:t>
      </w:r>
      <w:r w:rsidR="004E3F90" w:rsidRPr="005E3FFF">
        <w:rPr>
          <w:sz w:val="22"/>
          <w:szCs w:val="22"/>
        </w:rPr>
        <w:t>муниципальной</w:t>
      </w:r>
      <w:r w:rsidR="0006712A" w:rsidRPr="005E3FFF">
        <w:rPr>
          <w:sz w:val="22"/>
          <w:szCs w:val="22"/>
        </w:rPr>
        <w:t xml:space="preserve"> услуги приведена в Приложении </w:t>
      </w:r>
      <w:r w:rsidR="004E3F90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3 к Регламенту.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3.2. Прием и регистрация заявления о выдаче (о внесении изменений) технических требований и условий и проекта договора.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прилагаемыми к нему согласно </w:t>
      </w:r>
      <w:hyperlink w:anchor="P153" w:history="1">
        <w:r w:rsidRPr="005E3FFF">
          <w:rPr>
            <w:sz w:val="22"/>
            <w:szCs w:val="22"/>
          </w:rPr>
          <w:t>пункту 2.6.1.1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4E3F90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3.2.2. 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 xml:space="preserve">делопроизводитель </w:t>
      </w:r>
      <w:r w:rsidR="00387138">
        <w:rPr>
          <w:sz w:val="22"/>
          <w:szCs w:val="22"/>
        </w:rPr>
        <w:t xml:space="preserve"> Администрации</w:t>
      </w:r>
      <w:r w:rsidR="00671EFA">
        <w:rPr>
          <w:sz w:val="22"/>
          <w:szCs w:val="22"/>
        </w:rPr>
        <w:t xml:space="preserve">, </w:t>
      </w:r>
      <w:r w:rsidR="00671EFA" w:rsidRPr="005E3FFF">
        <w:rPr>
          <w:sz w:val="22"/>
          <w:szCs w:val="22"/>
        </w:rPr>
        <w:t>осуществляющи</w:t>
      </w:r>
      <w:r w:rsidR="00671EFA">
        <w:rPr>
          <w:sz w:val="22"/>
          <w:szCs w:val="22"/>
        </w:rPr>
        <w:t>й</w:t>
      </w:r>
      <w:r w:rsidR="00671EFA" w:rsidRPr="005E3FFF">
        <w:rPr>
          <w:sz w:val="22"/>
          <w:szCs w:val="22"/>
        </w:rPr>
        <w:t xml:space="preserve"> функции по предоставлению муниципальной услуги</w:t>
      </w:r>
      <w:r w:rsidR="00671EFA">
        <w:rPr>
          <w:sz w:val="22"/>
          <w:szCs w:val="22"/>
        </w:rPr>
        <w:t xml:space="preserve"> (далее – </w:t>
      </w:r>
      <w:r w:rsidR="00B211A0">
        <w:rPr>
          <w:sz w:val="22"/>
          <w:szCs w:val="22"/>
        </w:rPr>
        <w:t>Регистратор</w:t>
      </w:r>
      <w:r w:rsidR="00671EFA">
        <w:rPr>
          <w:sz w:val="22"/>
          <w:szCs w:val="22"/>
        </w:rPr>
        <w:t>)</w:t>
      </w:r>
      <w:r w:rsidRPr="005E3FFF">
        <w:rPr>
          <w:sz w:val="22"/>
          <w:szCs w:val="22"/>
        </w:rPr>
        <w:t>.</w:t>
      </w:r>
    </w:p>
    <w:p w:rsidR="0006712A" w:rsidRPr="005E3FFF" w:rsidRDefault="00B211A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Регистратор</w:t>
      </w:r>
      <w:r w:rsidR="00671EFA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осуществляет: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регистрацию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автоматизированной информационной системе документооборота и делопроизводства </w:t>
      </w:r>
      <w:r w:rsidR="00671EFA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рабочий день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3.2.3. Критерием принятия решения является представление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3.2.4. Результатом административной процедуры является прием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A30433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A30433">
        <w:rPr>
          <w:sz w:val="22"/>
          <w:szCs w:val="22"/>
        </w:rPr>
        <w:t xml:space="preserve">3.2.5. Способом фиксации результата административной процедуры является регистрация заявления о выдаче (о внесении изменений) технических требований и условий и проекта </w:t>
      </w:r>
      <w:hyperlink w:anchor="P601" w:history="1">
        <w:r w:rsidRPr="00A30433">
          <w:rPr>
            <w:sz w:val="22"/>
            <w:szCs w:val="22"/>
          </w:rPr>
          <w:t>договора</w:t>
        </w:r>
      </w:hyperlink>
      <w:r w:rsidRPr="00A30433">
        <w:rPr>
          <w:sz w:val="22"/>
          <w:szCs w:val="22"/>
        </w:rPr>
        <w:t xml:space="preserve"> в </w:t>
      </w:r>
      <w:r w:rsidR="00152391" w:rsidRPr="00A30433">
        <w:rPr>
          <w:sz w:val="22"/>
          <w:szCs w:val="22"/>
        </w:rPr>
        <w:t>журнале регистрации</w:t>
      </w:r>
      <w:r w:rsidR="00A30433" w:rsidRPr="00A30433">
        <w:rPr>
          <w:sz w:val="22"/>
          <w:szCs w:val="22"/>
        </w:rPr>
        <w:t xml:space="preserve"> принятых заявлений</w:t>
      </w:r>
      <w:r w:rsidRPr="00A30433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 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3.3.1. 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</w:t>
      </w:r>
      <w:r w:rsidR="00A30433" w:rsidRPr="00A30433">
        <w:rPr>
          <w:sz w:val="22"/>
          <w:szCs w:val="22"/>
        </w:rPr>
        <w:t>журнале регистрации принятых заявлений</w:t>
      </w:r>
      <w:r w:rsidRPr="005E3FFF">
        <w:rPr>
          <w:sz w:val="22"/>
          <w:szCs w:val="22"/>
        </w:rPr>
        <w:t xml:space="preserve">, предусмотренных </w:t>
      </w:r>
      <w:hyperlink w:anchor="P152" w:history="1">
        <w:r w:rsidRPr="005E3FFF">
          <w:rPr>
            <w:sz w:val="22"/>
            <w:szCs w:val="22"/>
          </w:rPr>
          <w:t>пунктом 2.6.1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3.3.2. Должностным лицом, ответственным за рассмотрение заявления о предоставлении </w:t>
      </w:r>
      <w:r w:rsidR="004E3F9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</w:t>
      </w:r>
      <w:r w:rsidRPr="005E3FFF">
        <w:rPr>
          <w:sz w:val="22"/>
          <w:szCs w:val="22"/>
        </w:rPr>
        <w:t xml:space="preserve"> (далее </w:t>
      </w:r>
      <w:r w:rsidR="004E3F9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>сполнитель), определяем</w:t>
      </w:r>
      <w:r w:rsidR="00B211A0">
        <w:rPr>
          <w:sz w:val="22"/>
          <w:szCs w:val="22"/>
        </w:rPr>
        <w:t>ый</w:t>
      </w:r>
      <w:r w:rsidRPr="005E3FFF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 xml:space="preserve">Главой сельского поселения </w:t>
      </w:r>
      <w:r w:rsidR="009A27C4">
        <w:rPr>
          <w:sz w:val="22"/>
          <w:szCs w:val="22"/>
        </w:rPr>
        <w:t>Васильевка</w:t>
      </w:r>
      <w:r w:rsidR="00B211A0">
        <w:rPr>
          <w:sz w:val="22"/>
          <w:szCs w:val="22"/>
        </w:rPr>
        <w:t xml:space="preserve"> муниципального района </w:t>
      </w:r>
      <w:proofErr w:type="spellStart"/>
      <w:r w:rsidR="00A30433">
        <w:rPr>
          <w:sz w:val="22"/>
          <w:szCs w:val="22"/>
        </w:rPr>
        <w:t>Безенчукский</w:t>
      </w:r>
      <w:proofErr w:type="spellEnd"/>
      <w:r w:rsidR="00B211A0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3.3.3.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рассмотрение поданного заявления о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подготовке проекта договора и технических требований и условий или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E91746" w:rsidRPr="005E3FFF">
        <w:rPr>
          <w:sz w:val="22"/>
          <w:szCs w:val="22"/>
        </w:rPr>
        <w:t>муниципальной услуги</w:t>
      </w:r>
      <w:r w:rsidR="00A30433">
        <w:rPr>
          <w:sz w:val="22"/>
          <w:szCs w:val="22"/>
        </w:rPr>
        <w:t xml:space="preserve"> </w:t>
      </w:r>
      <w:r w:rsidR="00B211A0">
        <w:rPr>
          <w:sz w:val="22"/>
          <w:szCs w:val="22"/>
        </w:rPr>
        <w:t xml:space="preserve">Администрации, </w:t>
      </w:r>
      <w:r w:rsidR="00B211A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двух экземпляров договора и технических требований и условий или уведомления об отказе в предоставлении </w:t>
      </w:r>
      <w:r w:rsidR="00E91746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3.3.4. Критерием принятия решения является отсутствие оснований для отказа в предоставлении </w:t>
      </w:r>
      <w:r w:rsidR="00F23CD2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3.3.5. Уведомление об отказе в подготовке проекта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, технических требований и условий должно быть мотивированным и содержать указание на основание отказа, предусмотренное </w:t>
      </w:r>
      <w:hyperlink w:anchor="P171" w:history="1">
        <w:r w:rsidRPr="005E3FFF">
          <w:rPr>
            <w:sz w:val="22"/>
            <w:szCs w:val="22"/>
          </w:rPr>
          <w:t>пунктом 2.8.1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3.3.6. Результатом административной процедуры является предоставление в </w:t>
      </w:r>
      <w:r w:rsidR="00B211A0">
        <w:rPr>
          <w:sz w:val="22"/>
          <w:szCs w:val="22"/>
        </w:rPr>
        <w:t xml:space="preserve">Администрацию </w:t>
      </w:r>
      <w:r w:rsidRPr="005E3FFF">
        <w:rPr>
          <w:sz w:val="22"/>
          <w:szCs w:val="22"/>
        </w:rPr>
        <w:t xml:space="preserve">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3.3.7. Максимальный срок осуществления данной административной процедуры не может превышать 28 дней с момента поступления документов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3.4.1. Юридическим фактом, являющимся основанием для начала административной процедуры, является предоставление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3.4.2. Регистрацию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решения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договора и технических требований и условий или уведомления </w:t>
      </w:r>
      <w:proofErr w:type="gramStart"/>
      <w:r w:rsidRPr="005E3FFF">
        <w:rPr>
          <w:sz w:val="22"/>
          <w:szCs w:val="22"/>
        </w:rPr>
        <w:t xml:space="preserve">об отказе в предоставлении государственной услуги в </w:t>
      </w:r>
      <w:r w:rsidR="00A30433">
        <w:rPr>
          <w:sz w:val="22"/>
          <w:szCs w:val="22"/>
        </w:rPr>
        <w:t>журнале регистрации</w:t>
      </w:r>
      <w:r w:rsidR="00A30433" w:rsidRPr="00A30433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A30433" w:rsidRPr="005E3FFF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</w:t>
      </w:r>
      <w:r w:rsidR="00A30433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 с присвоением</w:t>
      </w:r>
      <w:proofErr w:type="gramEnd"/>
      <w:r w:rsidRPr="005E3FFF">
        <w:rPr>
          <w:sz w:val="22"/>
          <w:szCs w:val="22"/>
        </w:rPr>
        <w:t xml:space="preserve">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3.4.3. Способом фиксации результата административной процедуры является регистрация решения </w:t>
      </w:r>
      <w:r w:rsidR="00B211A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подготовки проекта договора и технических требований и условий или уведомления </w:t>
      </w:r>
      <w:proofErr w:type="gramStart"/>
      <w:r w:rsidRPr="005E3FFF">
        <w:rPr>
          <w:sz w:val="22"/>
          <w:szCs w:val="22"/>
        </w:rPr>
        <w:t xml:space="preserve">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журнале регистрации</w:t>
      </w:r>
      <w:r w:rsidR="00A30433" w:rsidRPr="00A30433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A30433" w:rsidRPr="005E3FFF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</w:t>
      </w:r>
      <w:r w:rsidR="00A30433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 присвоением</w:t>
      </w:r>
      <w:proofErr w:type="gramEnd"/>
      <w:r w:rsidRPr="005E3FFF">
        <w:rPr>
          <w:sz w:val="22"/>
          <w:szCs w:val="22"/>
        </w:rPr>
        <w:t xml:space="preserve"> ему исходящего регистраци</w:t>
      </w:r>
      <w:r w:rsidR="00A30433">
        <w:rPr>
          <w:sz w:val="22"/>
          <w:szCs w:val="22"/>
        </w:rPr>
        <w:t>онного номера посредством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="00B211A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двух экземпляров договора и технических требований и условий или уведомления об отказе в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 Прием и регистрация заявления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3.5.1. Юридическим фактом, являющимся основанием для начала административной процедуры, является обращение заявителя с заявлением о предоставлении </w:t>
      </w:r>
      <w:r w:rsidR="00B3778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прилагаемыми к нему согласно </w:t>
      </w:r>
      <w:hyperlink w:anchor="P157" w:history="1">
        <w:r w:rsidRPr="005E3FFF">
          <w:rPr>
            <w:sz w:val="22"/>
            <w:szCs w:val="22"/>
          </w:rPr>
          <w:t>пункту 2.6.1.2</w:t>
        </w:r>
      </w:hyperlink>
      <w:r w:rsidRPr="005E3FFF">
        <w:rPr>
          <w:sz w:val="22"/>
          <w:szCs w:val="22"/>
        </w:rPr>
        <w:t xml:space="preserve"> Регламента документами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3.5.2. Регистрацию заявления о предоставлении </w:t>
      </w:r>
      <w:r w:rsidR="00B3778D" w:rsidRPr="005E3FFF">
        <w:rPr>
          <w:sz w:val="22"/>
          <w:szCs w:val="22"/>
        </w:rPr>
        <w:t>муниципал</w:t>
      </w:r>
      <w:r w:rsidR="00422381" w:rsidRPr="005E3FFF">
        <w:rPr>
          <w:sz w:val="22"/>
          <w:szCs w:val="22"/>
        </w:rPr>
        <w:t>ьной</w:t>
      </w:r>
      <w:r w:rsidRPr="005E3FFF">
        <w:rPr>
          <w:sz w:val="22"/>
          <w:szCs w:val="22"/>
        </w:rPr>
        <w:t xml:space="preserve"> услуги осуществляет </w:t>
      </w:r>
      <w:r w:rsidR="00B211A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Максимальный срок осуществления данной административной процедуры не может превышать 1 рабочего дня с момента поступления в </w:t>
      </w:r>
      <w:r w:rsidR="00B211A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поданного заявителем </w:t>
      </w:r>
      <w:r w:rsidRPr="005E3FFF">
        <w:rPr>
          <w:sz w:val="22"/>
          <w:szCs w:val="22"/>
        </w:rPr>
        <w:lastRenderedPageBreak/>
        <w:t>заявления.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3.5.3. Критерием принятия решения является представление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с комплектом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3.5.4. Результатом административной процедуры является прием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документов, необходимых для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</w:t>
      </w:r>
      <w:hyperlink w:anchor="P157" w:history="1">
        <w:r w:rsidRPr="005E3FFF">
          <w:rPr>
            <w:sz w:val="22"/>
            <w:szCs w:val="22"/>
          </w:rPr>
          <w:t>пунктом 2.6.1.2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3.6.2. Должностным лицом, ответственным за рассмотрение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документов, является </w:t>
      </w:r>
      <w:r w:rsidR="00B211A0">
        <w:rPr>
          <w:sz w:val="22"/>
          <w:szCs w:val="22"/>
        </w:rPr>
        <w:t>специалист Администрации (далее – И</w:t>
      </w:r>
      <w:r w:rsidRPr="005E3FFF">
        <w:rPr>
          <w:sz w:val="22"/>
          <w:szCs w:val="22"/>
        </w:rPr>
        <w:t>сполнитель</w:t>
      </w:r>
      <w:r w:rsidR="00B211A0">
        <w:rPr>
          <w:sz w:val="22"/>
          <w:szCs w:val="22"/>
        </w:rPr>
        <w:t>)</w:t>
      </w:r>
      <w:r w:rsidRPr="005E3FFF">
        <w:rPr>
          <w:sz w:val="22"/>
          <w:szCs w:val="22"/>
        </w:rPr>
        <w:t xml:space="preserve">, определяемый </w:t>
      </w:r>
      <w:r w:rsidR="00B211A0">
        <w:rPr>
          <w:sz w:val="22"/>
          <w:szCs w:val="22"/>
        </w:rPr>
        <w:t xml:space="preserve">Главой сельского поселения </w:t>
      </w:r>
      <w:r w:rsidR="009A27C4">
        <w:rPr>
          <w:sz w:val="22"/>
          <w:szCs w:val="22"/>
        </w:rPr>
        <w:t>Васильевка</w:t>
      </w:r>
      <w:r w:rsidR="00B211A0">
        <w:rPr>
          <w:sz w:val="22"/>
          <w:szCs w:val="22"/>
        </w:rPr>
        <w:t xml:space="preserve"> муниципального района </w:t>
      </w:r>
      <w:proofErr w:type="spellStart"/>
      <w:r w:rsidR="00A30433">
        <w:rPr>
          <w:sz w:val="22"/>
          <w:szCs w:val="22"/>
        </w:rPr>
        <w:t>Безенчукский</w:t>
      </w:r>
      <w:proofErr w:type="spellEnd"/>
      <w:r w:rsidR="00B211A0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 (лицом, его замещающим) в течение 1 рабочего дня с момента поступления документов в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3.6.3. Исполнителем осуществляются следующие административные действия: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рассмотрение поданного заявления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и прилагаемых к нему документов с целью выявления наличия или отсутствия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принятие решения о заключении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согласовании документации либо принятие решения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обеспечение согласования, подписания уполномоченными должностными лицами </w:t>
      </w:r>
      <w:r w:rsidR="001D7790">
        <w:rPr>
          <w:sz w:val="22"/>
          <w:szCs w:val="22"/>
        </w:rPr>
        <w:t>Администрации</w:t>
      </w:r>
      <w:r w:rsidR="001D77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уведомления о предоставлении или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3.6.4. Критерием принятия решения является отсутствие оснований для отказа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</w:t>
      </w:r>
      <w:hyperlink w:anchor="P179" w:history="1">
        <w:r w:rsidRPr="005E3FFF">
          <w:rPr>
            <w:sz w:val="22"/>
            <w:szCs w:val="22"/>
          </w:rPr>
          <w:t>пунктом 2.8.2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3.6.6. Результатом административной процедуры является предоставление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3.7.1. Юридическим фактом, являющимся основанием для начала административной процедуры, является предоставление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3.7.2. Регистрацию решения о заключении договора и согласовании документации либо подготовка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</w:t>
      </w:r>
      <w:r w:rsidRPr="005E3FFF">
        <w:rPr>
          <w:sz w:val="22"/>
          <w:szCs w:val="22"/>
        </w:rPr>
        <w:lastRenderedPageBreak/>
        <w:t xml:space="preserve">осуществляет </w:t>
      </w:r>
      <w:r w:rsidR="001D7790">
        <w:rPr>
          <w:sz w:val="22"/>
          <w:szCs w:val="22"/>
        </w:rPr>
        <w:t>Р</w:t>
      </w:r>
      <w:r w:rsidRPr="005E3FFF">
        <w:rPr>
          <w:sz w:val="22"/>
          <w:szCs w:val="22"/>
        </w:rPr>
        <w:t>егистратор.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Регистратор осуществляет регистрацию решения </w:t>
      </w:r>
      <w:r w:rsidR="00422381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заключения договора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журнале регистрации</w:t>
      </w:r>
      <w:r w:rsidR="00A30433" w:rsidRPr="00A30433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A30433" w:rsidRPr="005E3FFF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 </w:t>
      </w:r>
      <w:r w:rsidRPr="005E3FFF">
        <w:rPr>
          <w:sz w:val="22"/>
          <w:szCs w:val="22"/>
        </w:rPr>
        <w:t>с присвоением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3.7.3. Способом фиксации результата административной процедуры является регистрация решения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о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части о заключения </w:t>
      </w:r>
      <w:hyperlink w:anchor="P601" w:history="1">
        <w:r w:rsidRPr="005E3FFF">
          <w:rPr>
            <w:sz w:val="22"/>
            <w:szCs w:val="22"/>
          </w:rPr>
          <w:t>договора</w:t>
        </w:r>
      </w:hyperlink>
      <w:r w:rsidRPr="005E3FFF">
        <w:rPr>
          <w:sz w:val="22"/>
          <w:szCs w:val="22"/>
        </w:rPr>
        <w:t xml:space="preserve"> и согласования документации либо подготовки уведомления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 </w:t>
      </w:r>
      <w:r w:rsidR="00A30433">
        <w:rPr>
          <w:sz w:val="22"/>
          <w:szCs w:val="22"/>
        </w:rPr>
        <w:t>журнале регистрации</w:t>
      </w:r>
      <w:r w:rsidR="00A30433" w:rsidRPr="00A30433">
        <w:rPr>
          <w:sz w:val="22"/>
          <w:szCs w:val="22"/>
        </w:rPr>
        <w:t xml:space="preserve"> </w:t>
      </w:r>
      <w:r w:rsidR="00A30433" w:rsidRPr="005E3FFF">
        <w:rPr>
          <w:sz w:val="22"/>
          <w:szCs w:val="22"/>
        </w:rPr>
        <w:t>решени</w:t>
      </w:r>
      <w:r w:rsidR="00A30433">
        <w:rPr>
          <w:sz w:val="22"/>
          <w:szCs w:val="22"/>
        </w:rPr>
        <w:t>й</w:t>
      </w:r>
      <w:r w:rsidR="00A30433" w:rsidRPr="005E3FFF">
        <w:rPr>
          <w:sz w:val="22"/>
          <w:szCs w:val="22"/>
        </w:rPr>
        <w:t xml:space="preserve"> </w:t>
      </w:r>
      <w:r w:rsidR="00A30433">
        <w:rPr>
          <w:sz w:val="22"/>
          <w:szCs w:val="22"/>
        </w:rPr>
        <w:t>Администрации</w:t>
      </w:r>
      <w:r w:rsidR="00A30433" w:rsidRPr="005E3FFF">
        <w:rPr>
          <w:sz w:val="22"/>
          <w:szCs w:val="22"/>
        </w:rPr>
        <w:t xml:space="preserve"> о предоставлении муниципальной услуги </w:t>
      </w:r>
      <w:r w:rsidRPr="005E3FFF">
        <w:rPr>
          <w:sz w:val="22"/>
          <w:szCs w:val="22"/>
        </w:rPr>
        <w:t>с присвоением ему исходящего регистрационного номера.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Срок выполнения данной административной процедуры не должен превышать 1 рабочего дня с момента предоставления </w:t>
      </w:r>
      <w:r w:rsidR="001D7790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сполнителем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решения о заключении договора и согласовании документации либо подготовке уведомления заявителю об отказе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bookmarkStart w:id="8" w:name="P305"/>
      <w:bookmarkEnd w:id="8"/>
      <w:r w:rsidRPr="005E3FFF">
        <w:rPr>
          <w:sz w:val="22"/>
          <w:szCs w:val="22"/>
        </w:rPr>
        <w:t>4. Формы контроля за исполнением Регламента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за принятием решений ответственными лицами.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Текущий </w:t>
      </w:r>
      <w:proofErr w:type="gramStart"/>
      <w:r w:rsidRPr="005E3FFF">
        <w:rPr>
          <w:sz w:val="22"/>
          <w:szCs w:val="22"/>
        </w:rPr>
        <w:t>контроль за</w:t>
      </w:r>
      <w:proofErr w:type="gramEnd"/>
      <w:r w:rsidRPr="005E3FFF">
        <w:rPr>
          <w:sz w:val="22"/>
          <w:szCs w:val="22"/>
        </w:rPr>
        <w:t xml:space="preserve"> соблюдением и исполнением ответственными </w:t>
      </w:r>
      <w:r w:rsidR="001D7790">
        <w:rPr>
          <w:sz w:val="22"/>
          <w:szCs w:val="22"/>
        </w:rPr>
        <w:t>специалистами</w:t>
      </w:r>
      <w:r w:rsidR="001D7790" w:rsidRPr="001D7790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принятием ответственными должностными лицами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решений осуществляет </w:t>
      </w:r>
      <w:r w:rsidR="001D7790">
        <w:rPr>
          <w:sz w:val="22"/>
          <w:szCs w:val="22"/>
        </w:rPr>
        <w:t xml:space="preserve">Глава сельского поселения </w:t>
      </w:r>
      <w:r w:rsidR="009A27C4">
        <w:rPr>
          <w:sz w:val="22"/>
          <w:szCs w:val="22"/>
        </w:rPr>
        <w:t>Васильевка</w:t>
      </w:r>
      <w:r w:rsidR="00D723BC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 xml:space="preserve">муниципального района </w:t>
      </w:r>
      <w:proofErr w:type="spellStart"/>
      <w:r w:rsidR="00D723BC">
        <w:rPr>
          <w:sz w:val="22"/>
          <w:szCs w:val="22"/>
        </w:rPr>
        <w:t>Безенчукский</w:t>
      </w:r>
      <w:proofErr w:type="spellEnd"/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порядок и формы контроля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Контроль за полнотой и качеством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непосредственно осуществляющих административные процедуры.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Плановые проверки осуществляются на основании ежегодных планов в соответствии с планом работы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Внеплановые проверки осуществляются по решению </w:t>
      </w:r>
      <w:r w:rsidR="001D7790">
        <w:rPr>
          <w:sz w:val="22"/>
          <w:szCs w:val="22"/>
        </w:rPr>
        <w:t xml:space="preserve">Главы сельского поселения </w:t>
      </w:r>
      <w:r w:rsidR="009A27C4">
        <w:rPr>
          <w:sz w:val="22"/>
          <w:szCs w:val="22"/>
        </w:rPr>
        <w:t>Васильевка</w:t>
      </w:r>
      <w:r w:rsidR="00D723BC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 xml:space="preserve">муниципального района </w:t>
      </w:r>
      <w:proofErr w:type="spellStart"/>
      <w:r w:rsidR="00D723BC">
        <w:rPr>
          <w:sz w:val="22"/>
          <w:szCs w:val="22"/>
        </w:rPr>
        <w:t>Безенчукский</w:t>
      </w:r>
      <w:proofErr w:type="spellEnd"/>
      <w:r w:rsidRPr="005E3FFF">
        <w:rPr>
          <w:sz w:val="22"/>
          <w:szCs w:val="22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Результаты проверок оформляются актом.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4.3. Ответственность </w:t>
      </w:r>
      <w:r w:rsidR="001D7790">
        <w:rPr>
          <w:sz w:val="22"/>
          <w:szCs w:val="22"/>
        </w:rPr>
        <w:t>специалистов Администрации</w:t>
      </w:r>
      <w:r w:rsidRPr="005E3FFF">
        <w:rPr>
          <w:sz w:val="22"/>
          <w:szCs w:val="22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422381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проведения проверок полноты и качества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06712A" w:rsidRPr="005E3FFF" w:rsidRDefault="001D7790" w:rsidP="00072D34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Администрации</w:t>
      </w:r>
      <w:r w:rsidR="0006712A" w:rsidRPr="005E3FFF">
        <w:rPr>
          <w:sz w:val="22"/>
          <w:szCs w:val="22"/>
        </w:rPr>
        <w:t xml:space="preserve">, ответственные за прием документов, несут персональную </w:t>
      </w:r>
      <w:r w:rsidR="0006712A" w:rsidRPr="005E3FFF">
        <w:rPr>
          <w:sz w:val="22"/>
          <w:szCs w:val="22"/>
        </w:rPr>
        <w:lastRenderedPageBreak/>
        <w:t>ответственность за соблюдение сроков и порядка приема документов, их правовую оценку.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4.4. Положения, устанавливающие требования к порядку и формам контроля за предоставлением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том числе со стороны граждан, объединений граждан и организаций.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предложения, рекомендации, замечания по вопросам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Заявители, направившие заявления о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30 минут. Ответ на письменное обращение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направляется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не позднее двух рабочих дней со дня регистрации данного обращения. Ответ на обращение заявителя о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сделанное по телефону или электронной почте, не может превышать одного рабочего дня.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jc w:val="center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>5. Досудебный (внесудебный) порядок обжалования решений и</w:t>
      </w:r>
    </w:p>
    <w:p w:rsidR="0006712A" w:rsidRPr="005E3FFF" w:rsidRDefault="0006712A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действий (бездействия) органа, предоставляющего</w:t>
      </w:r>
    </w:p>
    <w:p w:rsidR="0006712A" w:rsidRPr="005E3FFF" w:rsidRDefault="00C32CC0" w:rsidP="00072D34">
      <w:pPr>
        <w:spacing w:line="276" w:lineRule="auto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муниципальную</w:t>
      </w:r>
      <w:r w:rsidR="0006712A" w:rsidRPr="005E3FFF">
        <w:rPr>
          <w:sz w:val="22"/>
          <w:szCs w:val="22"/>
        </w:rPr>
        <w:t xml:space="preserve"> услугу, а также должностных лиц,</w:t>
      </w:r>
      <w:r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служащих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действий (бездействия) и решений должностных лиц, участвующих в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в досудебном (внесудебном) порядке.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5.2. Заявитель вправе направить жалобу на нарушение порядка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должностными лицами, служащими при получении данным заявителем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(далее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жалоба).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5.3. Заявитель может обратиться с жалобой в том числе в следующих случаях: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нарушение срока регистрации запроса заявителя о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нарушение срока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у заявителя;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в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затребование с заявителя при предоставлении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отказ органа, предоставляющего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должностного лица органа, предоставляющего </w:t>
      </w:r>
      <w:r w:rsidR="00C32CC0" w:rsidRPr="005E3FFF">
        <w:rPr>
          <w:sz w:val="22"/>
          <w:szCs w:val="22"/>
        </w:rPr>
        <w:t>муниципальную</w:t>
      </w:r>
      <w:r w:rsidRPr="005E3FFF">
        <w:rPr>
          <w:sz w:val="22"/>
          <w:szCs w:val="22"/>
        </w:rPr>
        <w:t xml:space="preserve"> услугу, в исправлении допущенных опечаток и ошибок в выданных в результате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документах либо нарушение </w:t>
      </w:r>
      <w:r w:rsidRPr="005E3FFF">
        <w:rPr>
          <w:sz w:val="22"/>
          <w:szCs w:val="22"/>
        </w:rPr>
        <w:lastRenderedPageBreak/>
        <w:t>установленного срока таких исправлений.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5.4. Основанием для начала процедуры досудебного (внесудебного) обжалования является поступление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жалобы от заявителя или иного уполномоченного лица.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5.5. Жалоба может быть направлена по почте, через многофункциональные центры, с использованием сети Интернет, официального сайта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Единого портала либо Регионального портала, а также может быть принята при личном приеме заявителя.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5.7. В досудебном порядке заявители могут обжаловать действия или бездействие:</w:t>
      </w:r>
    </w:p>
    <w:p w:rsidR="00C32CC0" w:rsidRPr="005E3FFF" w:rsidRDefault="0006712A" w:rsidP="001D7790">
      <w:pPr>
        <w:spacing w:line="276" w:lineRule="auto"/>
        <w:ind w:firstLine="540"/>
        <w:jc w:val="both"/>
        <w:rPr>
          <w:szCs w:val="22"/>
        </w:rPr>
      </w:pPr>
      <w:r w:rsidRPr="005E3FFF">
        <w:rPr>
          <w:sz w:val="22"/>
          <w:szCs w:val="22"/>
        </w:rPr>
        <w:t xml:space="preserve">должностных лиц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</w:t>
      </w:r>
      <w:r w:rsidR="001D7790">
        <w:rPr>
          <w:sz w:val="22"/>
          <w:szCs w:val="22"/>
        </w:rPr>
        <w:t xml:space="preserve">Главе сельского поселения </w:t>
      </w:r>
      <w:r w:rsidR="009A27C4">
        <w:rPr>
          <w:sz w:val="22"/>
          <w:szCs w:val="22"/>
        </w:rPr>
        <w:t>Васильевка</w:t>
      </w:r>
      <w:r w:rsidR="001D7790">
        <w:rPr>
          <w:sz w:val="22"/>
          <w:szCs w:val="22"/>
        </w:rPr>
        <w:t xml:space="preserve"> муниципального района </w:t>
      </w:r>
      <w:proofErr w:type="spellStart"/>
      <w:r w:rsidR="00D723BC">
        <w:rPr>
          <w:sz w:val="22"/>
          <w:szCs w:val="22"/>
        </w:rPr>
        <w:t>Безенчукский</w:t>
      </w:r>
      <w:proofErr w:type="spellEnd"/>
      <w:r w:rsidR="001D7790">
        <w:rPr>
          <w:sz w:val="22"/>
          <w:szCs w:val="22"/>
        </w:rPr>
        <w:t>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5.8. Жалоба на нарушение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порядка предоставления </w:t>
      </w:r>
      <w:r w:rsidR="00C32CC0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может быть направлена в Правительство Самарской области, Губернатору Самарской области.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5.9. Жалоба, поступившая в </w:t>
      </w:r>
      <w:r w:rsidR="001D7790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, должностного лица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32CC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в</w:t>
      </w:r>
      <w:r w:rsidR="00C32CC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течение пяти рабочих дней со дня ее регистрации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bookmarkStart w:id="9" w:name="P344"/>
      <w:bookmarkEnd w:id="9"/>
      <w:r w:rsidRPr="005E3FFF">
        <w:rPr>
          <w:sz w:val="22"/>
          <w:szCs w:val="22"/>
        </w:rPr>
        <w:t xml:space="preserve">5.10.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</w:t>
      </w:r>
      <w:r w:rsidR="00867FB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на основании настоящего Регламента нарушения, которые повлекли за собой жалобу.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рассмотрения жалобы должностное лицо </w:t>
      </w:r>
      <w:r w:rsidR="001D7790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принимает одно из следующих решений: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1) удовлетворяет жалобу, в том числе в форме отмены принятого решения, исправления допущенных </w:t>
      </w:r>
      <w:r w:rsidR="001D7790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опечаток и ошибок в выданных в результате предоставления </w:t>
      </w:r>
      <w:r w:rsidR="00867FBD" w:rsidRPr="005E3FFF">
        <w:rPr>
          <w:sz w:val="22"/>
          <w:szCs w:val="22"/>
        </w:rPr>
        <w:t>муниципальной</w:t>
      </w:r>
      <w:r w:rsidRPr="005E3FFF">
        <w:rPr>
          <w:sz w:val="22"/>
          <w:szCs w:val="22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2) отказывает в удовлетворении жалобы.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результатам рассмотрения обращения должностным лицом </w:t>
      </w:r>
      <w:r w:rsidR="001D7790">
        <w:rPr>
          <w:sz w:val="22"/>
          <w:szCs w:val="22"/>
        </w:rPr>
        <w:t>Администрации</w:t>
      </w:r>
      <w:r w:rsidR="001D779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344" w:history="1">
        <w:r w:rsidRPr="005E3FFF">
          <w:rPr>
            <w:sz w:val="22"/>
            <w:szCs w:val="22"/>
          </w:rPr>
          <w:t>пункте 5.10</w:t>
        </w:r>
      </w:hyperlink>
      <w:r w:rsidRPr="005E3FFF">
        <w:rPr>
          <w:sz w:val="22"/>
          <w:szCs w:val="22"/>
        </w:rPr>
        <w:t xml:space="preserve"> Регламента.</w:t>
      </w:r>
    </w:p>
    <w:p w:rsidR="0006712A" w:rsidRPr="005E3FFF" w:rsidRDefault="0006712A" w:rsidP="00072D34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226C1C" w:rsidRDefault="00226C1C" w:rsidP="00072D34">
      <w:pPr>
        <w:spacing w:line="276" w:lineRule="auto"/>
        <w:jc w:val="both"/>
        <w:rPr>
          <w:sz w:val="22"/>
          <w:szCs w:val="22"/>
        </w:rPr>
      </w:pPr>
    </w:p>
    <w:p w:rsidR="00226C1C" w:rsidRDefault="00226C1C" w:rsidP="00072D34">
      <w:pPr>
        <w:spacing w:line="276" w:lineRule="auto"/>
        <w:jc w:val="both"/>
        <w:rPr>
          <w:sz w:val="22"/>
          <w:szCs w:val="22"/>
        </w:rPr>
      </w:pPr>
    </w:p>
    <w:p w:rsidR="00226C1C" w:rsidRPr="005E3FFF" w:rsidRDefault="00226C1C" w:rsidP="00072D34">
      <w:pPr>
        <w:spacing w:line="276" w:lineRule="auto"/>
        <w:jc w:val="both"/>
        <w:rPr>
          <w:sz w:val="22"/>
          <w:szCs w:val="22"/>
        </w:rPr>
      </w:pPr>
      <w:bookmarkStart w:id="10" w:name="_GoBack"/>
      <w:bookmarkEnd w:id="10"/>
    </w:p>
    <w:p w:rsidR="0006712A" w:rsidRPr="005E3FFF" w:rsidRDefault="0006712A" w:rsidP="00867FBD">
      <w:pPr>
        <w:jc w:val="right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 xml:space="preserve">Приложение </w:t>
      </w:r>
      <w:r w:rsidR="00867FBD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1D7790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 w:rsidR="001D7790">
        <w:rPr>
          <w:sz w:val="22"/>
          <w:szCs w:val="22"/>
        </w:rPr>
        <w:t xml:space="preserve">Администрацией </w:t>
      </w:r>
    </w:p>
    <w:p w:rsidR="001D7790" w:rsidRDefault="001D7790" w:rsidP="00867F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9A27C4">
        <w:rPr>
          <w:sz w:val="22"/>
          <w:szCs w:val="22"/>
        </w:rPr>
        <w:t>Васильевка</w:t>
      </w:r>
      <w:r>
        <w:rPr>
          <w:sz w:val="22"/>
          <w:szCs w:val="22"/>
        </w:rPr>
        <w:t xml:space="preserve"> </w:t>
      </w:r>
    </w:p>
    <w:p w:rsidR="001D7790" w:rsidRDefault="001D7790" w:rsidP="00867F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 w:rsidR="00D723BC">
        <w:rPr>
          <w:sz w:val="22"/>
          <w:szCs w:val="22"/>
        </w:rPr>
        <w:t>Безенчукский</w:t>
      </w:r>
      <w:proofErr w:type="spellEnd"/>
    </w:p>
    <w:p w:rsidR="00867FBD" w:rsidRPr="005E3FFF" w:rsidRDefault="001D7790" w:rsidP="00867F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="00867FBD" w:rsidRPr="005E3FFF">
        <w:rPr>
          <w:sz w:val="22"/>
          <w:szCs w:val="22"/>
        </w:rPr>
        <w:t xml:space="preserve"> муниципальной</w:t>
      </w:r>
      <w:r w:rsidR="0006712A" w:rsidRPr="005E3FFF">
        <w:rPr>
          <w:sz w:val="22"/>
          <w:szCs w:val="22"/>
        </w:rPr>
        <w:t xml:space="preserve"> услуги </w:t>
      </w:r>
    </w:p>
    <w:p w:rsidR="00867FBD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пла</w:t>
      </w:r>
      <w:r w:rsidR="00867FBD" w:rsidRPr="005E3FFF">
        <w:rPr>
          <w:sz w:val="22"/>
          <w:szCs w:val="22"/>
        </w:rPr>
        <w:t>нируемого размещения прокладки,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переустройства инженерных коммуникаций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06712A" w:rsidRPr="005E3FFF" w:rsidRDefault="00867FBD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</w:t>
      </w:r>
      <w:r w:rsidR="0006712A" w:rsidRPr="005E3FFF">
        <w:rPr>
          <w:sz w:val="22"/>
          <w:szCs w:val="22"/>
        </w:rPr>
        <w:t xml:space="preserve"> значения</w:t>
      </w:r>
      <w:r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и заключению договора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общего пользования </w:t>
      </w:r>
      <w:r w:rsidR="00867FBD" w:rsidRPr="005E3FFF">
        <w:rPr>
          <w:sz w:val="22"/>
          <w:szCs w:val="22"/>
        </w:rPr>
        <w:t xml:space="preserve">местного </w:t>
      </w:r>
      <w:r w:rsidRPr="005E3FFF">
        <w:rPr>
          <w:sz w:val="22"/>
          <w:szCs w:val="22"/>
        </w:rPr>
        <w:t>значения</w:t>
      </w:r>
    </w:p>
    <w:p w:rsidR="0006712A" w:rsidRPr="005E3FFF" w:rsidRDefault="0006712A" w:rsidP="00072D34">
      <w:pPr>
        <w:spacing w:line="276" w:lineRule="auto"/>
        <w:jc w:val="both"/>
        <w:rPr>
          <w:sz w:val="22"/>
          <w:szCs w:val="22"/>
        </w:rPr>
      </w:pPr>
    </w:p>
    <w:p w:rsidR="0006712A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9A27C4">
        <w:rPr>
          <w:sz w:val="22"/>
          <w:szCs w:val="22"/>
        </w:rPr>
        <w:t>Васильевка</w:t>
      </w:r>
    </w:p>
    <w:p w:rsidR="001D7790" w:rsidRDefault="00D723BC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1D7790" w:rsidRPr="005E3FFF" w:rsidRDefault="001D7790" w:rsidP="00867FBD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06712A" w:rsidRPr="005E3FFF" w:rsidRDefault="0006712A" w:rsidP="00867FBD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11" w:name="P385"/>
      <w:bookmarkEnd w:id="11"/>
      <w:r w:rsidRPr="005E3FFF">
        <w:rPr>
          <w:sz w:val="22"/>
          <w:szCs w:val="22"/>
        </w:rPr>
        <w:t>ЗАЯВЛЕНИЕ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выдаче технических требований и условий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(о внесении изменений в технические требования и условия)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 или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инженерных коммуникаций в границах полосы отвода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(или) придорожных полос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подготовке проекта договора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планируемую прокладку, перенос, переустройство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и (или) эксплуатацию инженерных коммуникаций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 Прошу Вас выдать: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а) технические </w:t>
      </w:r>
      <w:r w:rsidR="00867FBD" w:rsidRPr="005E3FFF">
        <w:rPr>
          <w:sz w:val="22"/>
          <w:szCs w:val="22"/>
        </w:rPr>
        <w:t xml:space="preserve">требования </w:t>
      </w:r>
      <w:r w:rsidRPr="005E3FFF">
        <w:rPr>
          <w:sz w:val="22"/>
          <w:szCs w:val="22"/>
        </w:rPr>
        <w:t>и условия (внести изменения в технические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требования и условия) на планируемую прокладку, перенос или переустройство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 в границах полосы отвода автомобильной дороги 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придорожных полос автомобильной дороги;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б) проект договора на планируемую прокладку, перенос, переустройство 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эксплуатацию инженерных коммуникаций в границах полосы отвода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</w:t>
      </w:r>
      <w:r w:rsidR="00867FBD" w:rsidRPr="005E3FFF">
        <w:rPr>
          <w:sz w:val="22"/>
          <w:szCs w:val="22"/>
        </w:rPr>
        <w:t>______________________</w:t>
      </w:r>
    </w:p>
    <w:p w:rsidR="0006712A" w:rsidRPr="001D7790" w:rsidRDefault="0006712A" w:rsidP="00867FBD">
      <w:pPr>
        <w:jc w:val="center"/>
        <w:rPr>
          <w:sz w:val="18"/>
          <w:szCs w:val="18"/>
        </w:rPr>
      </w:pPr>
      <w:r w:rsidRPr="001D7790">
        <w:rPr>
          <w:sz w:val="18"/>
          <w:szCs w:val="18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с км ____+ _______ м по км ____ + ______ м участка автомобильной дороги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Наименование инженерной коммуникации: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FBD" w:rsidRPr="005E3FFF">
        <w:rPr>
          <w:sz w:val="22"/>
          <w:szCs w:val="22"/>
        </w:rPr>
        <w:t>_______________________</w:t>
      </w: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12" w:name="P410"/>
      <w:bookmarkEnd w:id="12"/>
      <w:r w:rsidRPr="005E3FFF">
        <w:rPr>
          <w:sz w:val="22"/>
          <w:szCs w:val="22"/>
        </w:rPr>
        <w:t xml:space="preserve">3. Причина изменения технических требований и условий: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bookmarkStart w:id="13" w:name="P411"/>
      <w:bookmarkEnd w:id="13"/>
      <w:r w:rsidRPr="005E3FFF">
        <w:rPr>
          <w:sz w:val="22"/>
          <w:szCs w:val="22"/>
        </w:rPr>
        <w:t>4. Описание стесненных условий, застроенных территорий, ущелий и т.п.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(при наличии). </w:t>
      </w:r>
      <w:hyperlink w:anchor="P423" w:history="1">
        <w:r w:rsidRPr="005E3FFF">
          <w:rPr>
            <w:sz w:val="22"/>
            <w:szCs w:val="22"/>
          </w:rPr>
          <w:t>&lt;*&gt;</w:t>
        </w:r>
      </w:hyperlink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Приложение: Схема размещения инженерной коммуникации, позволяющая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определить планируемое место расположения инженерной коммуникации</w:t>
      </w:r>
      <w:r w:rsidR="00867FB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относительно автомобильной дороги.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E3FFF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5E3FFF">
        <w:rPr>
          <w:rFonts w:ascii="Times New Roman" w:hAnsi="Times New Roman" w:cs="Times New Roman"/>
          <w:sz w:val="22"/>
          <w:szCs w:val="22"/>
        </w:rPr>
        <w:t>. (при наличии)</w:t>
      </w:r>
    </w:p>
    <w:p w:rsidR="00867FBD" w:rsidRPr="005E3FFF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</w:p>
    <w:p w:rsidR="00867FBD" w:rsidRPr="001D7790" w:rsidRDefault="00867FBD" w:rsidP="00867FBD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для юридических лиц – должность</w:t>
      </w:r>
      <w:proofErr w:type="gramStart"/>
      <w:r w:rsidRPr="001D779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3FFF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7FBD" w:rsidRPr="005E3FFF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--------------------------------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423"/>
      <w:bookmarkEnd w:id="14"/>
      <w:r w:rsidRPr="001D7790">
        <w:rPr>
          <w:rFonts w:ascii="Times New Roman" w:hAnsi="Times New Roman" w:cs="Times New Roman"/>
          <w:sz w:val="18"/>
          <w:szCs w:val="18"/>
        </w:rPr>
        <w:t xml:space="preserve">Примечание: </w:t>
      </w:r>
    </w:p>
    <w:p w:rsidR="00867FBD" w:rsidRPr="001D7790" w:rsidRDefault="00867FBD" w:rsidP="00867F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7790">
        <w:rPr>
          <w:rFonts w:ascii="Times New Roman" w:hAnsi="Times New Roman" w:cs="Times New Roman"/>
          <w:sz w:val="18"/>
          <w:szCs w:val="18"/>
        </w:rPr>
        <w:t>Заявление юридических лиц оформляется на бланке организации.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  <w:r w:rsidRPr="001D7790">
        <w:rPr>
          <w:sz w:val="18"/>
          <w:szCs w:val="18"/>
        </w:rPr>
        <w:t xml:space="preserve">&lt;*&gt; </w:t>
      </w:r>
      <w:hyperlink w:anchor="P410" w:history="1">
        <w:r w:rsidRPr="001D7790">
          <w:rPr>
            <w:sz w:val="18"/>
            <w:szCs w:val="18"/>
          </w:rPr>
          <w:t>Пункты 3</w:t>
        </w:r>
      </w:hyperlink>
      <w:r w:rsidRPr="001D7790">
        <w:rPr>
          <w:sz w:val="18"/>
          <w:szCs w:val="18"/>
        </w:rPr>
        <w:t xml:space="preserve"> и </w:t>
      </w:r>
      <w:hyperlink w:anchor="P411" w:history="1">
        <w:r w:rsidRPr="001D7790">
          <w:rPr>
            <w:sz w:val="18"/>
            <w:szCs w:val="18"/>
          </w:rPr>
          <w:t>4</w:t>
        </w:r>
      </w:hyperlink>
      <w:r w:rsidRPr="001D7790">
        <w:rPr>
          <w:sz w:val="18"/>
          <w:szCs w:val="18"/>
        </w:rPr>
        <w:t xml:space="preserve"> заполняются при подаче заявления о внесении изменений в технические требования и условия.</w:t>
      </w:r>
    </w:p>
    <w:p w:rsidR="0006712A" w:rsidRPr="001D7790" w:rsidRDefault="0006712A" w:rsidP="00867FBD">
      <w:pPr>
        <w:jc w:val="both"/>
        <w:rPr>
          <w:sz w:val="18"/>
          <w:szCs w:val="18"/>
        </w:rPr>
      </w:pPr>
    </w:p>
    <w:p w:rsidR="0006712A" w:rsidRPr="001D7790" w:rsidRDefault="0006712A" w:rsidP="00867FBD">
      <w:pPr>
        <w:jc w:val="both"/>
        <w:rPr>
          <w:sz w:val="18"/>
          <w:szCs w:val="18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867FBD" w:rsidRPr="005E3FFF" w:rsidRDefault="00867FBD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right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 xml:space="preserve">Приложение </w:t>
      </w:r>
      <w:r w:rsidR="00C13411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1D7790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>
        <w:rPr>
          <w:sz w:val="22"/>
          <w:szCs w:val="22"/>
        </w:rPr>
        <w:t xml:space="preserve">Администрацией </w:t>
      </w:r>
    </w:p>
    <w:p w:rsidR="001D7790" w:rsidRDefault="00D723BC" w:rsidP="001D77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9A27C4">
        <w:rPr>
          <w:sz w:val="22"/>
          <w:szCs w:val="22"/>
        </w:rPr>
        <w:t>Васильевка</w:t>
      </w:r>
      <w:r w:rsidR="001D7790">
        <w:rPr>
          <w:sz w:val="22"/>
          <w:szCs w:val="22"/>
        </w:rPr>
        <w:t xml:space="preserve"> </w:t>
      </w:r>
    </w:p>
    <w:p w:rsidR="001D7790" w:rsidRDefault="001D7790" w:rsidP="001D77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 w:rsidR="00D723BC">
        <w:rPr>
          <w:sz w:val="22"/>
          <w:szCs w:val="22"/>
        </w:rPr>
        <w:t>Безенчукский</w:t>
      </w:r>
      <w:proofErr w:type="spellEnd"/>
    </w:p>
    <w:p w:rsidR="001D7790" w:rsidRPr="005E3FFF" w:rsidRDefault="001D7790" w:rsidP="001D77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Pr="005E3FFF">
        <w:rPr>
          <w:sz w:val="22"/>
          <w:szCs w:val="22"/>
        </w:rPr>
        <w:t xml:space="preserve"> муниципальной услуги 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 или переустройства инженерных коммуникаций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 значения и заключению договора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1D7790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C13411" w:rsidRPr="005E3FFF" w:rsidRDefault="001D7790" w:rsidP="001D7790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общего пользования местного значения</w:t>
      </w:r>
    </w:p>
    <w:p w:rsidR="00C13411" w:rsidRPr="005E3FFF" w:rsidRDefault="00C13411" w:rsidP="00C13411">
      <w:pPr>
        <w:spacing w:line="276" w:lineRule="auto"/>
        <w:jc w:val="both"/>
        <w:rPr>
          <w:sz w:val="22"/>
          <w:szCs w:val="22"/>
        </w:rPr>
      </w:pPr>
    </w:p>
    <w:p w:rsidR="001D7790" w:rsidRDefault="001D7790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r w:rsidR="009A27C4">
        <w:rPr>
          <w:sz w:val="22"/>
          <w:szCs w:val="22"/>
        </w:rPr>
        <w:t>Васильевка</w:t>
      </w:r>
    </w:p>
    <w:p w:rsidR="001D7790" w:rsidRDefault="00D723BC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1D7790">
        <w:rPr>
          <w:sz w:val="22"/>
          <w:szCs w:val="22"/>
        </w:rPr>
        <w:t xml:space="preserve">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1D7790" w:rsidRPr="005E3FFF" w:rsidRDefault="001D7790" w:rsidP="001D7790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C13411" w:rsidRPr="005E3FFF" w:rsidRDefault="00C13411" w:rsidP="00C13411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C13411" w:rsidRPr="005E3FFF" w:rsidRDefault="00C13411" w:rsidP="00C13411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13411">
      <w:pPr>
        <w:jc w:val="center"/>
        <w:rPr>
          <w:sz w:val="22"/>
          <w:szCs w:val="22"/>
        </w:rPr>
      </w:pPr>
      <w:bookmarkStart w:id="15" w:name="P458"/>
      <w:bookmarkEnd w:id="15"/>
      <w:r w:rsidRPr="005E3FFF">
        <w:rPr>
          <w:sz w:val="22"/>
          <w:szCs w:val="22"/>
        </w:rPr>
        <w:t>ЗАЯВЛЕНИЕ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о заключении договора на прокладку, перенос,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переустройство и (или) эксплуатацию инженерной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коммуникации в границах полосы отвода</w:t>
      </w:r>
    </w:p>
    <w:p w:rsidR="0006712A" w:rsidRPr="005E3FFF" w:rsidRDefault="0006712A" w:rsidP="00C1341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и согласовании документации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7B0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 Прошу Вас заключить договор  на прокладку, перенос, переустройство и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(или) эксплуатацию инженерной коммуникации, размещенной в границах полосы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отвода автомобильной дороги: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на ____________ км + _____________ м;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с км ____+ ______м по км ____ + _____м участка автомобильной дороги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2. Наименование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>3. Глубина заложения инженерной коммуникации: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</w:t>
      </w:r>
      <w:r w:rsidR="008677B0" w:rsidRPr="005E3FFF">
        <w:rPr>
          <w:sz w:val="22"/>
          <w:szCs w:val="22"/>
        </w:rPr>
        <w:t>_______________________</w:t>
      </w:r>
    </w:p>
    <w:p w:rsidR="008677B0" w:rsidRPr="005E3FFF" w:rsidRDefault="008677B0" w:rsidP="008677B0">
      <w:pPr>
        <w:rPr>
          <w:sz w:val="22"/>
          <w:szCs w:val="22"/>
        </w:rPr>
      </w:pPr>
    </w:p>
    <w:p w:rsidR="008677B0" w:rsidRPr="005E3FFF" w:rsidRDefault="0006712A" w:rsidP="008677B0">
      <w:pPr>
        <w:ind w:firstLine="708"/>
        <w:rPr>
          <w:sz w:val="22"/>
          <w:szCs w:val="22"/>
        </w:rPr>
      </w:pPr>
      <w:r w:rsidRPr="005E3FFF">
        <w:rPr>
          <w:sz w:val="22"/>
          <w:szCs w:val="22"/>
        </w:rPr>
        <w:t xml:space="preserve">Приложение: </w:t>
      </w:r>
    </w:p>
    <w:p w:rsidR="0006712A" w:rsidRPr="005E3FFF" w:rsidRDefault="0006712A" w:rsidP="008677B0">
      <w:pPr>
        <w:rPr>
          <w:sz w:val="22"/>
          <w:szCs w:val="22"/>
        </w:rPr>
      </w:pPr>
      <w:r w:rsidRPr="005E3FFF">
        <w:rPr>
          <w:sz w:val="22"/>
          <w:szCs w:val="22"/>
        </w:rPr>
        <w:t xml:space="preserve">2 экземпляра подписанного со стороны заявителя </w:t>
      </w:r>
      <w:r w:rsidR="008677B0" w:rsidRPr="005E3FFF">
        <w:rPr>
          <w:sz w:val="22"/>
          <w:szCs w:val="22"/>
        </w:rPr>
        <w:t>д</w:t>
      </w:r>
      <w:r w:rsidRPr="005E3FFF">
        <w:rPr>
          <w:sz w:val="22"/>
          <w:szCs w:val="22"/>
        </w:rPr>
        <w:t>оговора;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проектная </w:t>
      </w:r>
      <w:r w:rsidR="008677B0" w:rsidRPr="005E3FFF">
        <w:rPr>
          <w:sz w:val="22"/>
          <w:szCs w:val="22"/>
        </w:rPr>
        <w:t>и</w:t>
      </w:r>
      <w:r w:rsidRPr="005E3FFF">
        <w:rPr>
          <w:sz w:val="22"/>
          <w:szCs w:val="22"/>
        </w:rPr>
        <w:t xml:space="preserve"> (или) рабочая документация на прокладку, переустройство,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 инженерной коммуникации (направляется в случае вновь устраиваемой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инженерной коммуникации).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</w:t>
      </w:r>
    </w:p>
    <w:p w:rsidR="0006712A" w:rsidRPr="00C01894" w:rsidRDefault="0006712A" w:rsidP="008677B0">
      <w:pPr>
        <w:ind w:right="4963"/>
        <w:jc w:val="center"/>
        <w:rPr>
          <w:sz w:val="18"/>
          <w:szCs w:val="18"/>
        </w:rPr>
      </w:pPr>
      <w:r w:rsidRPr="00C01894">
        <w:rPr>
          <w:sz w:val="18"/>
          <w:szCs w:val="18"/>
        </w:rPr>
        <w:t>(подпись, расшифровка подписи,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для юридических лиц </w:t>
      </w:r>
      <w:r w:rsidR="008677B0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должность)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8677B0" w:rsidP="008677B0">
      <w:pPr>
        <w:ind w:right="4963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«___»</w:t>
      </w:r>
      <w:r w:rsidR="0006712A" w:rsidRPr="005E3FFF">
        <w:rPr>
          <w:sz w:val="22"/>
          <w:szCs w:val="22"/>
        </w:rPr>
        <w:t xml:space="preserve"> ______________ 20__ г.</w:t>
      </w:r>
    </w:p>
    <w:p w:rsidR="0006712A" w:rsidRPr="005E3FFF" w:rsidRDefault="0006712A" w:rsidP="008677B0">
      <w:pPr>
        <w:ind w:right="4963"/>
        <w:jc w:val="center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C01894" w:rsidP="00867FBD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</w:t>
      </w:r>
      <w:r w:rsidR="0006712A" w:rsidRPr="005E3FFF">
        <w:rPr>
          <w:sz w:val="22"/>
          <w:szCs w:val="22"/>
        </w:rPr>
        <w:t xml:space="preserve">риложение </w:t>
      </w:r>
      <w:r w:rsidR="008677B0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3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FB3806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>
        <w:rPr>
          <w:sz w:val="22"/>
          <w:szCs w:val="22"/>
        </w:rPr>
        <w:t xml:space="preserve">Администрацией </w:t>
      </w:r>
    </w:p>
    <w:p w:rsidR="00D723BC" w:rsidRDefault="00D723BC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FB3806">
        <w:rPr>
          <w:sz w:val="22"/>
          <w:szCs w:val="22"/>
        </w:rPr>
        <w:t xml:space="preserve">сельского поселения </w:t>
      </w:r>
      <w:proofErr w:type="spellStart"/>
      <w:proofErr w:type="gramStart"/>
      <w:r>
        <w:rPr>
          <w:sz w:val="22"/>
          <w:szCs w:val="22"/>
        </w:rPr>
        <w:t>поселения</w:t>
      </w:r>
      <w:proofErr w:type="spellEnd"/>
      <w:proofErr w:type="gramEnd"/>
      <w:r>
        <w:rPr>
          <w:sz w:val="22"/>
          <w:szCs w:val="22"/>
        </w:rPr>
        <w:t xml:space="preserve"> </w:t>
      </w:r>
      <w:r w:rsidR="009A27C4">
        <w:rPr>
          <w:sz w:val="22"/>
          <w:szCs w:val="22"/>
        </w:rPr>
        <w:t>Васильевка</w:t>
      </w:r>
    </w:p>
    <w:p w:rsidR="00D723BC" w:rsidRDefault="00D723BC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FB3806" w:rsidRPr="005E3FFF" w:rsidRDefault="00FB3806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Pr="005E3FFF">
        <w:rPr>
          <w:sz w:val="22"/>
          <w:szCs w:val="22"/>
        </w:rPr>
        <w:t xml:space="preserve"> муниципальной услуги 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 или переустройства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 значения и заключению договора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D723BC" w:rsidRDefault="00C01894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Главе сельского поселения </w:t>
      </w:r>
      <w:proofErr w:type="spellStart"/>
      <w:proofErr w:type="gramStart"/>
      <w:r w:rsidR="00D723BC">
        <w:rPr>
          <w:sz w:val="22"/>
          <w:szCs w:val="22"/>
        </w:rPr>
        <w:t>поселения</w:t>
      </w:r>
      <w:proofErr w:type="spellEnd"/>
      <w:proofErr w:type="gramEnd"/>
      <w:r w:rsidR="00D723BC">
        <w:rPr>
          <w:sz w:val="22"/>
          <w:szCs w:val="22"/>
        </w:rPr>
        <w:t xml:space="preserve"> </w:t>
      </w:r>
      <w:r w:rsidR="009A27C4">
        <w:rPr>
          <w:sz w:val="22"/>
          <w:szCs w:val="22"/>
        </w:rPr>
        <w:t>Васильевка</w:t>
      </w:r>
    </w:p>
    <w:p w:rsidR="00D723BC" w:rsidRDefault="00D723BC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C01894" w:rsidRPr="005E3FFF" w:rsidRDefault="00C01894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Заявитель: _______________________________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организации, Ф.И.О.)</w:t>
      </w:r>
    </w:p>
    <w:p w:rsidR="008677B0" w:rsidRPr="005E3FFF" w:rsidRDefault="008677B0" w:rsidP="008677B0">
      <w:pPr>
        <w:ind w:left="4395"/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Адрес заявителя: _________________________</w:t>
      </w:r>
    </w:p>
    <w:p w:rsidR="0006712A" w:rsidRPr="005E3FFF" w:rsidRDefault="0006712A" w:rsidP="00867FBD">
      <w:pPr>
        <w:jc w:val="right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rPr>
          <w:sz w:val="22"/>
          <w:szCs w:val="22"/>
        </w:rPr>
      </w:pPr>
      <w:bookmarkStart w:id="16" w:name="P507"/>
      <w:bookmarkEnd w:id="16"/>
      <w:r w:rsidRPr="005E3FFF">
        <w:rPr>
          <w:sz w:val="22"/>
          <w:szCs w:val="22"/>
        </w:rPr>
        <w:t>БЛОК-СХЕМА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 w:rsidR="008677B0" w:rsidRPr="005E3FFF">
        <w:rPr>
          <w:sz w:val="22"/>
          <w:szCs w:val="22"/>
        </w:rPr>
        <w:t>ОМС МУНИЦИПАЛЬНОЙ</w:t>
      </w:r>
      <w:r w:rsidRPr="005E3FFF">
        <w:rPr>
          <w:sz w:val="22"/>
          <w:szCs w:val="22"/>
        </w:rPr>
        <w:t xml:space="preserve"> УСЛУГИ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 ПЕРЕНОСА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ПЕРЕУСТРОЙСТВА ИНЖЕНЕРНЫХ КОММУНИКАЦИЙ В ГРАНИЦАХ ПОЛОСЫ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ОТВОДА И (ИЛИ) ПРИДОРОЖНЫХ ПОЛОС АВТОМОБИЛЬНОЙ ДОРОГИ ОБЩЕГО</w:t>
      </w:r>
    </w:p>
    <w:p w:rsidR="0006712A" w:rsidRPr="005E3FFF" w:rsidRDefault="0006712A" w:rsidP="00867FBD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ПОЛЬЗОВАНИЯ </w:t>
      </w:r>
      <w:r w:rsidR="008677B0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ЗНАЧЕНИЯ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ЗАКЛЮЧЕНИЮ ДОГОВОРА НА ПРОКЛАДКУ,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ПЕРЕНОС, ПЕРЕУСТРОЙСТВО И (ИЛИ) ЭКСПЛУАТАЦИЮ ИНЖЕНЕРНЫХ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</w:t>
      </w:r>
      <w:r w:rsidR="008677B0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ОБЩЕГО ПОЛЬЗОВАНИЯ </w:t>
      </w:r>
      <w:r w:rsidR="008677B0" w:rsidRPr="005E3FFF">
        <w:rPr>
          <w:sz w:val="22"/>
          <w:szCs w:val="22"/>
        </w:rPr>
        <w:t>МЕСТНОГО ЗНАЧЕНИЯ</w:t>
      </w:r>
    </w:p>
    <w:p w:rsidR="0006712A" w:rsidRPr="005E3FFF" w:rsidRDefault="0006712A" w:rsidP="008677B0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lastRenderedPageBreak/>
              <w:t xml:space="preserve">Предоставление в </w:t>
            </w:r>
            <w:r w:rsidR="00AB729C" w:rsidRPr="005E3FFF">
              <w:rPr>
                <w:sz w:val="22"/>
                <w:szCs w:val="22"/>
              </w:rPr>
              <w:t>ОМС</w:t>
            </w:r>
            <w:r w:rsidRPr="005E3FFF">
              <w:rPr>
                <w:sz w:val="22"/>
                <w:szCs w:val="22"/>
              </w:rPr>
              <w:t xml:space="preserve"> заявления о выдаче (о внесении изменений)</w:t>
            </w:r>
          </w:p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технических требований и условий и проекта договора (формулировка должна соответствовать сокращению по тексту)</w:t>
            </w:r>
          </w:p>
        </w:tc>
      </w:tr>
    </w:tbl>
    <w:p w:rsidR="008677B0" w:rsidRPr="005E3FFF" w:rsidRDefault="00105AEB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AFA57" wp14:editId="4642AEDA">
                <wp:simplePos x="0" y="0"/>
                <wp:positionH relativeFrom="column">
                  <wp:posOffset>3029585</wp:posOffset>
                </wp:positionH>
                <wp:positionV relativeFrom="paragraph">
                  <wp:posOffset>8890</wp:posOffset>
                </wp:positionV>
                <wp:extent cx="0" cy="304800"/>
                <wp:effectExtent l="61595" t="5080" r="52705" b="234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A52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55pt;margin-top:.7pt;width:0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2B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8677B0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выдаче (о внесении изменений) технических требований и условий и проекта договора</w:t>
            </w:r>
          </w:p>
        </w:tc>
      </w:tr>
    </w:tbl>
    <w:p w:rsidR="008677B0" w:rsidRPr="005E3FFF" w:rsidRDefault="00105AEB" w:rsidP="008677B0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B378" wp14:editId="7203C700">
                <wp:simplePos x="0" y="0"/>
                <wp:positionH relativeFrom="column">
                  <wp:posOffset>3029585</wp:posOffset>
                </wp:positionH>
                <wp:positionV relativeFrom="paragraph">
                  <wp:posOffset>-3175</wp:posOffset>
                </wp:positionV>
                <wp:extent cx="0" cy="304800"/>
                <wp:effectExtent l="61595" t="5715" r="52705" b="2286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E05FB" id="AutoShape 3" o:spid="_x0000_s1026" type="#_x0000_t32" style="position:absolute;margin-left:238.55pt;margin-top:-.2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8677B0" w:rsidRPr="005E3FFF" w:rsidTr="008677B0">
        <w:tc>
          <w:tcPr>
            <w:tcW w:w="9574" w:type="dxa"/>
          </w:tcPr>
          <w:p w:rsidR="008677B0" w:rsidRPr="005E3FFF" w:rsidRDefault="008677B0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Принятие решения</w:t>
            </w:r>
          </w:p>
        </w:tc>
      </w:tr>
    </w:tbl>
    <w:p w:rsidR="00AB729C" w:rsidRPr="005E3FFF" w:rsidRDefault="00105AEB" w:rsidP="00AB729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644FC" wp14:editId="23C1464C">
                <wp:simplePos x="0" y="0"/>
                <wp:positionH relativeFrom="column">
                  <wp:posOffset>4556760</wp:posOffset>
                </wp:positionH>
                <wp:positionV relativeFrom="paragraph">
                  <wp:posOffset>-27940</wp:posOffset>
                </wp:positionV>
                <wp:extent cx="0" cy="304800"/>
                <wp:effectExtent l="55245" t="5080" r="59055" b="2349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78CD4F" id="AutoShape 4" o:spid="_x0000_s1026" type="#_x0000_t32" style="position:absolute;margin-left:358.8pt;margin-top:-2.2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qV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A7C7" wp14:editId="08DB52CA">
                <wp:simplePos x="0" y="0"/>
                <wp:positionH relativeFrom="column">
                  <wp:posOffset>1395730</wp:posOffset>
                </wp:positionH>
                <wp:positionV relativeFrom="paragraph">
                  <wp:posOffset>-27940</wp:posOffset>
                </wp:positionV>
                <wp:extent cx="0" cy="304800"/>
                <wp:effectExtent l="56515" t="5080" r="57785" b="234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FDA4C" id="AutoShape 5" o:spid="_x0000_s1026" type="#_x0000_t32" style="position:absolute;margin-left:109.9pt;margin-top:-2.2pt;width:0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eO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  <w:r w:rsidR="00AB729C"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AB729C" w:rsidRPr="005E3FFF" w:rsidTr="00AB729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105AEB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3CC86" wp14:editId="69CA12E9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6515" t="13970" r="57785" b="1460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75531C" id="AutoShape 7" o:spid="_x0000_s1026" type="#_x0000_t32" style="position:absolute;margin-left:109.9pt;margin-top:64.5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yT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5E3FFF">
              <w:rPr>
                <w:sz w:val="22"/>
                <w:szCs w:val="22"/>
              </w:rPr>
              <w:t>О выдаче (о внесении изменений) технических требований и условий и проекта договора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29C" w:rsidRPr="005E3FFF" w:rsidRDefault="00AB729C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9C" w:rsidRPr="005E3FFF" w:rsidRDefault="00105AEB" w:rsidP="00AB729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45382" wp14:editId="4044540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819785</wp:posOffset>
                      </wp:positionV>
                      <wp:extent cx="0" cy="304800"/>
                      <wp:effectExtent l="55245" t="13970" r="59055" b="1460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D636C2" id="AutoShape 6" o:spid="_x0000_s1026" type="#_x0000_t32" style="position:absolute;margin-left:98.25pt;margin-top:64.5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GI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u/TfJHG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AB729C" w:rsidRPr="005E3FFF">
              <w:rPr>
                <w:sz w:val="22"/>
                <w:szCs w:val="22"/>
              </w:rPr>
              <w:t>Об отказе в выдаче (о внесении изменений) технических требований и условий и проекта договора</w:t>
            </w:r>
          </w:p>
        </w:tc>
      </w:tr>
    </w:tbl>
    <w:p w:rsidR="00AB729C" w:rsidRPr="005E3FFF" w:rsidRDefault="00AB729C" w:rsidP="00AB729C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74"/>
      </w:tblGrid>
      <w:tr w:rsidR="00AB729C" w:rsidRPr="005E3FFF" w:rsidTr="00AB729C">
        <w:trPr>
          <w:jc w:val="center"/>
        </w:trPr>
        <w:tc>
          <w:tcPr>
            <w:tcW w:w="9574" w:type="dxa"/>
          </w:tcPr>
          <w:p w:rsidR="00AB729C" w:rsidRPr="005E3FFF" w:rsidRDefault="00AB729C" w:rsidP="00AB729C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технических требований и условий и 2-х экземпляров проекта договора для подписания либо решения об отказе в предоставлении муниципальной услуги</w:t>
            </w:r>
          </w:p>
        </w:tc>
      </w:tr>
    </w:tbl>
    <w:p w:rsidR="00AB729C" w:rsidRPr="005E3FFF" w:rsidRDefault="00105AEB" w:rsidP="00AB729C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96EE9" wp14:editId="3A00A19C">
                <wp:simplePos x="0" y="0"/>
                <wp:positionH relativeFrom="column">
                  <wp:posOffset>3025140</wp:posOffset>
                </wp:positionH>
                <wp:positionV relativeFrom="paragraph">
                  <wp:posOffset>25400</wp:posOffset>
                </wp:positionV>
                <wp:extent cx="0" cy="304800"/>
                <wp:effectExtent l="57150" t="6985" r="57150" b="2159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A6BBB3" id="AutoShape 12" o:spid="_x0000_s1026" type="#_x0000_t32" style="position:absolute;margin-left:238.2pt;margin-top:2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Zr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UaK&#10;9DCix4PXsTLKZoGfwbgC3Cq1s6FDelLP5knTbw4pXXVEtTx6v5wNBGchInkTEjbOQJX98Ekz8CFQ&#10;IJJ1amwfUgIN6BRncr7NhJ88ouMhhdO7NF+k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AB729C" w:rsidRPr="005E3FFF" w:rsidTr="00AB729C">
        <w:tc>
          <w:tcPr>
            <w:tcW w:w="9574" w:type="dxa"/>
          </w:tcPr>
          <w:p w:rsidR="00AB729C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Предоставление в ОМС заявления о согласовании документации и заключении договора с приложением 2-х экземпляров договора, подписанного со стороны заявителя</w:t>
            </w:r>
          </w:p>
        </w:tc>
      </w:tr>
    </w:tbl>
    <w:p w:rsidR="0006712A" w:rsidRPr="005E3FFF" w:rsidRDefault="00105AEB" w:rsidP="00CE7E71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4A3A8" wp14:editId="75473088">
                <wp:simplePos x="0" y="0"/>
                <wp:positionH relativeFrom="column">
                  <wp:posOffset>3025140</wp:posOffset>
                </wp:positionH>
                <wp:positionV relativeFrom="paragraph">
                  <wp:posOffset>28575</wp:posOffset>
                </wp:positionV>
                <wp:extent cx="0" cy="304800"/>
                <wp:effectExtent l="57150" t="13335" r="57150" b="152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60A1C9" id="AutoShape 8" o:spid="_x0000_s1026" type="#_x0000_t32" style="position:absolute;margin-left:238.2pt;margin-top:2.2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Yl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FaM9gXAFeldrZUCA9qWfzpOk3h5SuOqJaHp1fzgZisxCRvAkJG2cgyX74pBn4EMCP&#10;vTo1tg+Q0AV0iiM530bCTx7R8ZDC6V2aL9I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06712A" w:rsidRPr="005E3FFF" w:rsidRDefault="00105AEB" w:rsidP="00CE7E71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DBCB4" wp14:editId="5ADD236D">
                <wp:simplePos x="0" y="0"/>
                <wp:positionH relativeFrom="column">
                  <wp:posOffset>4556760</wp:posOffset>
                </wp:positionH>
                <wp:positionV relativeFrom="paragraph">
                  <wp:posOffset>-2540</wp:posOffset>
                </wp:positionV>
                <wp:extent cx="0" cy="304800"/>
                <wp:effectExtent l="55245" t="13970" r="59055" b="1460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30875" id="AutoShape 10" o:spid="_x0000_s1026" type="#_x0000_t32" style="position:absolute;margin-left:358.8pt;margin-top:-.2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7L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4E4DC" wp14:editId="00ECCB14">
                <wp:simplePos x="0" y="0"/>
                <wp:positionH relativeFrom="column">
                  <wp:posOffset>1395730</wp:posOffset>
                </wp:positionH>
                <wp:positionV relativeFrom="paragraph">
                  <wp:posOffset>-2540</wp:posOffset>
                </wp:positionV>
                <wp:extent cx="0" cy="304800"/>
                <wp:effectExtent l="56515" t="13970" r="57785" b="1460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E36D5" id="AutoShape 9" o:spid="_x0000_s1026" type="#_x0000_t32" style="position:absolute;margin-left:109.9pt;margin-top:-.2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su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bL0J7BuAK8KrWzoUB6Us/mSdNvDilddUS1PDq/nA3EZiEieRMSNs5Akv3wSTPwIYAf&#10;e3VqbB8goQvoFEdyvo2Enzyi4yGF07s0X6R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363"/>
      </w:tblGrid>
      <w:tr w:rsidR="00CE7E71" w:rsidRPr="005E3FFF" w:rsidTr="00CE7E7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105AEB" w:rsidP="00CE7E7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377B2F" wp14:editId="467D8767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818515</wp:posOffset>
                      </wp:positionV>
                      <wp:extent cx="0" cy="304800"/>
                      <wp:effectExtent l="61595" t="6350" r="52705" b="222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249623" id="AutoShape 13" o:spid="_x0000_s1026" type="#_x0000_t32" style="position:absolute;margin-left:111.8pt;margin-top:64.4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i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E7E71" w:rsidRPr="005E3FFF">
              <w:rPr>
                <w:sz w:val="22"/>
                <w:szCs w:val="22"/>
              </w:rPr>
              <w:t>О согласовании документации и заключении договора и направление данного решения заявителю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E71" w:rsidRPr="005E3FFF" w:rsidRDefault="00CE7E71" w:rsidP="00AB72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71" w:rsidRPr="005E3FFF" w:rsidRDefault="00CE7E71" w:rsidP="00CE7E71">
            <w:pPr>
              <w:jc w:val="center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AB729C" w:rsidRPr="005E3FFF" w:rsidRDefault="00CE7E71" w:rsidP="00CE7E71">
      <w:pPr>
        <w:spacing w:line="360" w:lineRule="auto"/>
        <w:jc w:val="both"/>
        <w:rPr>
          <w:sz w:val="22"/>
          <w:szCs w:val="22"/>
        </w:rPr>
      </w:pP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  <w:r w:rsidRPr="005E3FFF">
        <w:rPr>
          <w:sz w:val="22"/>
          <w:szCs w:val="22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4"/>
      </w:tblGrid>
      <w:tr w:rsidR="00CE7E71" w:rsidRPr="005E3FFF" w:rsidTr="00CE7E71">
        <w:tc>
          <w:tcPr>
            <w:tcW w:w="9574" w:type="dxa"/>
          </w:tcPr>
          <w:p w:rsidR="00CE7E71" w:rsidRPr="005E3FFF" w:rsidRDefault="00CE7E71" w:rsidP="00CE7E71">
            <w:pPr>
              <w:jc w:val="both"/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Направление заявителю согласованной документации и договора либо решения об отказе в предоставлении муниципальной услуги</w:t>
            </w:r>
          </w:p>
        </w:tc>
      </w:tr>
    </w:tbl>
    <w:p w:rsidR="00CE7E71" w:rsidRPr="005E3FFF" w:rsidRDefault="00CE7E71" w:rsidP="00AB729C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right"/>
        <w:outlineLvl w:val="1"/>
        <w:rPr>
          <w:sz w:val="22"/>
          <w:szCs w:val="22"/>
        </w:rPr>
      </w:pPr>
      <w:r w:rsidRPr="005E3FFF">
        <w:rPr>
          <w:sz w:val="22"/>
          <w:szCs w:val="22"/>
        </w:rPr>
        <w:t xml:space="preserve">Приложение </w:t>
      </w:r>
      <w:r w:rsidR="003930A0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4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к Административному регламенту</w:t>
      </w:r>
    </w:p>
    <w:p w:rsidR="00FB3806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 xml:space="preserve">предоставления </w:t>
      </w:r>
      <w:r>
        <w:rPr>
          <w:sz w:val="22"/>
          <w:szCs w:val="22"/>
        </w:rPr>
        <w:t xml:space="preserve">Администрацией </w:t>
      </w:r>
    </w:p>
    <w:p w:rsidR="00D723BC" w:rsidRDefault="00D723BC" w:rsidP="00D723BC">
      <w:pPr>
        <w:ind w:left="439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FB3806">
        <w:rPr>
          <w:sz w:val="22"/>
          <w:szCs w:val="22"/>
        </w:rPr>
        <w:t xml:space="preserve">сельского поселения </w:t>
      </w:r>
      <w:proofErr w:type="spellStart"/>
      <w:proofErr w:type="gramStart"/>
      <w:r>
        <w:rPr>
          <w:sz w:val="22"/>
          <w:szCs w:val="22"/>
        </w:rPr>
        <w:t>поселения</w:t>
      </w:r>
      <w:proofErr w:type="spellEnd"/>
      <w:proofErr w:type="gramEnd"/>
      <w:r>
        <w:rPr>
          <w:sz w:val="22"/>
          <w:szCs w:val="22"/>
        </w:rPr>
        <w:t xml:space="preserve"> </w:t>
      </w:r>
      <w:r w:rsidR="009A27C4">
        <w:rPr>
          <w:sz w:val="22"/>
          <w:szCs w:val="22"/>
        </w:rPr>
        <w:t>Васильевка</w:t>
      </w:r>
    </w:p>
    <w:p w:rsidR="00D723BC" w:rsidRDefault="00D723BC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Безенчукский</w:t>
      </w:r>
      <w:proofErr w:type="spellEnd"/>
    </w:p>
    <w:p w:rsidR="00FB3806" w:rsidRPr="005E3FFF" w:rsidRDefault="00FB3806" w:rsidP="00D723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Pr="005E3FFF">
        <w:rPr>
          <w:sz w:val="22"/>
          <w:szCs w:val="22"/>
        </w:rPr>
        <w:t xml:space="preserve"> муниципальной услуги 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по согласованию планируемого размещения прокладки,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переноса или переустройства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и (или) придорожных полос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автомобильной дороги общего пользования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местного значения и заключению договора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в границах полосы отвода автомобильной дороги</w:t>
      </w:r>
    </w:p>
    <w:p w:rsidR="00FB3806" w:rsidRPr="005E3FFF" w:rsidRDefault="00FB3806" w:rsidP="00FB3806">
      <w:pPr>
        <w:jc w:val="right"/>
        <w:rPr>
          <w:sz w:val="22"/>
          <w:szCs w:val="22"/>
        </w:rPr>
      </w:pPr>
      <w:r w:rsidRPr="005E3FFF">
        <w:rPr>
          <w:sz w:val="22"/>
          <w:szCs w:val="22"/>
        </w:rPr>
        <w:t>общего пользования местного значения</w:t>
      </w:r>
    </w:p>
    <w:p w:rsidR="00FB3806" w:rsidRPr="005E3FFF" w:rsidRDefault="00FB3806" w:rsidP="00FB3806">
      <w:pPr>
        <w:spacing w:line="276" w:lineRule="auto"/>
        <w:jc w:val="both"/>
        <w:rPr>
          <w:sz w:val="22"/>
          <w:szCs w:val="22"/>
        </w:rPr>
      </w:pPr>
    </w:p>
    <w:p w:rsidR="0006712A" w:rsidRPr="005E3FFF" w:rsidRDefault="0006712A" w:rsidP="00CE7E71">
      <w:pPr>
        <w:jc w:val="right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CE7E71">
      <w:pPr>
        <w:jc w:val="center"/>
        <w:rPr>
          <w:sz w:val="22"/>
          <w:szCs w:val="22"/>
        </w:rPr>
      </w:pPr>
      <w:bookmarkStart w:id="17" w:name="P601"/>
      <w:bookmarkEnd w:id="17"/>
      <w:r w:rsidRPr="005E3FFF">
        <w:rPr>
          <w:sz w:val="22"/>
          <w:szCs w:val="22"/>
        </w:rPr>
        <w:t xml:space="preserve">ДОГОВОР </w:t>
      </w:r>
      <w:r w:rsidR="003930A0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___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на прокладку, перенос, переустройство и (или)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эксплуатацию инженерных коммуникаций в границах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полосы отвода автомобильной дороги общего</w:t>
      </w:r>
    </w:p>
    <w:p w:rsidR="0006712A" w:rsidRPr="005E3FFF" w:rsidRDefault="0006712A" w:rsidP="00CE7E71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пользования </w:t>
      </w:r>
      <w:r w:rsidR="00CE7E71" w:rsidRPr="005E3FFF">
        <w:rPr>
          <w:sz w:val="22"/>
          <w:szCs w:val="22"/>
        </w:rPr>
        <w:t>муниципального значения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D723BC" w:rsidP="00CE7E7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 xml:space="preserve">. </w:t>
      </w:r>
      <w:r w:rsidR="009A27C4">
        <w:rPr>
          <w:sz w:val="22"/>
          <w:szCs w:val="22"/>
        </w:rPr>
        <w:t>Васильевка</w:t>
      </w:r>
      <w:r>
        <w:rPr>
          <w:sz w:val="22"/>
          <w:szCs w:val="22"/>
        </w:rPr>
        <w:t xml:space="preserve">     </w:t>
      </w:r>
      <w:r w:rsidR="00CE7E71" w:rsidRPr="005E3FFF">
        <w:rPr>
          <w:sz w:val="22"/>
          <w:szCs w:val="22"/>
        </w:rPr>
        <w:tab/>
      </w:r>
      <w:r w:rsidR="00CE7E71" w:rsidRPr="005E3FFF">
        <w:rPr>
          <w:sz w:val="22"/>
          <w:szCs w:val="22"/>
        </w:rPr>
        <w:tab/>
      </w:r>
      <w:r w:rsidR="0006712A" w:rsidRPr="005E3FF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</w:t>
      </w:r>
      <w:r w:rsidR="0006712A" w:rsidRPr="005E3FFF">
        <w:rPr>
          <w:sz w:val="22"/>
          <w:szCs w:val="22"/>
        </w:rPr>
        <w:t xml:space="preserve">      </w:t>
      </w:r>
      <w:r w:rsidR="00CE7E71" w:rsidRPr="005E3FFF">
        <w:rPr>
          <w:sz w:val="22"/>
          <w:szCs w:val="22"/>
        </w:rPr>
        <w:t xml:space="preserve">  </w:t>
      </w:r>
      <w:r w:rsidR="0006712A" w:rsidRPr="005E3FFF">
        <w:rPr>
          <w:sz w:val="22"/>
          <w:szCs w:val="22"/>
        </w:rPr>
        <w:t xml:space="preserve">   </w:t>
      </w:r>
      <w:r w:rsidR="00CE7E71" w:rsidRPr="005E3FFF">
        <w:rPr>
          <w:sz w:val="22"/>
          <w:szCs w:val="22"/>
        </w:rPr>
        <w:t>«</w:t>
      </w:r>
      <w:r w:rsidR="0006712A" w:rsidRPr="005E3FFF">
        <w:rPr>
          <w:sz w:val="22"/>
          <w:szCs w:val="22"/>
        </w:rPr>
        <w:t>____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___________ 201 ____ г.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FB3806" w:rsidP="00733D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сельского поселения </w:t>
      </w:r>
      <w:r w:rsidR="009A27C4">
        <w:rPr>
          <w:sz w:val="22"/>
          <w:szCs w:val="22"/>
        </w:rPr>
        <w:t>Васильевка</w:t>
      </w:r>
      <w:r>
        <w:rPr>
          <w:sz w:val="22"/>
          <w:szCs w:val="22"/>
        </w:rPr>
        <w:t xml:space="preserve"> муниципального района </w:t>
      </w:r>
      <w:proofErr w:type="spellStart"/>
      <w:r w:rsidR="00D723BC">
        <w:rPr>
          <w:sz w:val="22"/>
          <w:szCs w:val="22"/>
        </w:rPr>
        <w:t>Безенчукский</w:t>
      </w:r>
      <w:proofErr w:type="spellEnd"/>
      <w:r>
        <w:rPr>
          <w:sz w:val="22"/>
          <w:szCs w:val="22"/>
        </w:rPr>
        <w:t xml:space="preserve"> Самарской области</w:t>
      </w:r>
      <w:r w:rsidR="0006712A" w:rsidRPr="005E3FFF">
        <w:rPr>
          <w:sz w:val="22"/>
          <w:szCs w:val="22"/>
        </w:rPr>
        <w:t>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именуемое в дальнейшем </w:t>
      </w:r>
      <w:r w:rsidR="00CE7E71" w:rsidRPr="005E3FFF">
        <w:rPr>
          <w:sz w:val="22"/>
          <w:szCs w:val="22"/>
        </w:rPr>
        <w:t>«</w:t>
      </w:r>
      <w:r>
        <w:rPr>
          <w:sz w:val="22"/>
          <w:szCs w:val="22"/>
        </w:rPr>
        <w:t>Администрация</w:t>
      </w:r>
      <w:r w:rsidR="00CE7E71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в лице _______________________,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 xml:space="preserve">действующего на основании </w:t>
      </w:r>
      <w:r w:rsidR="00CE7E71" w:rsidRPr="005E3FFF">
        <w:rPr>
          <w:sz w:val="22"/>
          <w:szCs w:val="22"/>
        </w:rPr>
        <w:t>_____________</w:t>
      </w:r>
      <w:r w:rsidR="0006712A" w:rsidRPr="005E3FFF">
        <w:rPr>
          <w:sz w:val="22"/>
          <w:szCs w:val="22"/>
        </w:rPr>
        <w:t xml:space="preserve"> </w:t>
      </w:r>
      <w:proofErr w:type="gramStart"/>
      <w:r w:rsidR="0006712A" w:rsidRPr="005E3FFF">
        <w:rPr>
          <w:sz w:val="22"/>
          <w:szCs w:val="22"/>
        </w:rPr>
        <w:t>от</w:t>
      </w:r>
      <w:proofErr w:type="gramEnd"/>
      <w:r w:rsidR="0006712A" w:rsidRPr="005E3FFF">
        <w:rPr>
          <w:sz w:val="22"/>
          <w:szCs w:val="22"/>
        </w:rPr>
        <w:t xml:space="preserve"> _______ </w:t>
      </w:r>
      <w:r w:rsidR="00CE7E71" w:rsidRPr="005E3FFF">
        <w:rPr>
          <w:sz w:val="22"/>
          <w:szCs w:val="22"/>
        </w:rPr>
        <w:t>№</w:t>
      </w:r>
      <w:r w:rsidR="0006712A" w:rsidRPr="005E3FFF">
        <w:rPr>
          <w:sz w:val="22"/>
          <w:szCs w:val="22"/>
        </w:rPr>
        <w:t xml:space="preserve"> ______, </w:t>
      </w:r>
      <w:proofErr w:type="gramStart"/>
      <w:r w:rsidR="0006712A" w:rsidRPr="005E3FFF">
        <w:rPr>
          <w:sz w:val="22"/>
          <w:szCs w:val="22"/>
        </w:rPr>
        <w:t>с</w:t>
      </w:r>
      <w:proofErr w:type="gramEnd"/>
      <w:r w:rsidR="0006712A" w:rsidRPr="005E3FFF">
        <w:rPr>
          <w:sz w:val="22"/>
          <w:szCs w:val="22"/>
        </w:rPr>
        <w:t xml:space="preserve"> одной стороны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____________________________ в лице ______________________________________,</w:t>
      </w:r>
      <w:r w:rsidR="00CE7E71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действующе</w:t>
      </w:r>
      <w:r w:rsidR="00733D86" w:rsidRPr="005E3FFF">
        <w:rPr>
          <w:sz w:val="22"/>
          <w:szCs w:val="22"/>
        </w:rPr>
        <w:t>го</w:t>
      </w:r>
      <w:r w:rsidR="0006712A" w:rsidRPr="005E3FFF">
        <w:rPr>
          <w:sz w:val="22"/>
          <w:szCs w:val="22"/>
        </w:rPr>
        <w:t xml:space="preserve"> на основании ___________________________ именуемый в дальнейшем</w:t>
      </w:r>
      <w:r w:rsidR="00733D86" w:rsidRPr="005E3FFF">
        <w:rPr>
          <w:sz w:val="22"/>
          <w:szCs w:val="22"/>
        </w:rPr>
        <w:t xml:space="preserve"> «</w:t>
      </w:r>
      <w:r w:rsidR="0006712A" w:rsidRPr="005E3FFF">
        <w:rPr>
          <w:sz w:val="22"/>
          <w:szCs w:val="22"/>
        </w:rPr>
        <w:t>Владелец коммуникаций</w:t>
      </w:r>
      <w:r w:rsidR="00733D86" w:rsidRPr="005E3FFF">
        <w:rPr>
          <w:sz w:val="22"/>
          <w:szCs w:val="22"/>
        </w:rPr>
        <w:t>»</w:t>
      </w:r>
      <w:r w:rsidR="0006712A" w:rsidRPr="005E3FFF">
        <w:rPr>
          <w:sz w:val="22"/>
          <w:szCs w:val="22"/>
        </w:rPr>
        <w:t>, с другой стороны, а вместе именуемые Стороны,</w:t>
      </w:r>
      <w:r w:rsidR="00733D86" w:rsidRPr="005E3FFF">
        <w:rPr>
          <w:sz w:val="22"/>
          <w:szCs w:val="22"/>
        </w:rPr>
        <w:t xml:space="preserve"> </w:t>
      </w:r>
      <w:r w:rsidR="0006712A" w:rsidRPr="005E3FFF">
        <w:rPr>
          <w:sz w:val="22"/>
          <w:szCs w:val="22"/>
        </w:rPr>
        <w:t>заключили настоящий договор о нижеследующем: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733D86" w:rsidRPr="005E3FFF" w:rsidRDefault="00733D86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1. ПРЕДМЕТ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8" w:name="P622"/>
      <w:bookmarkEnd w:id="18"/>
      <w:r w:rsidRPr="005E3FFF">
        <w:rPr>
          <w:sz w:val="22"/>
          <w:szCs w:val="22"/>
        </w:rPr>
        <w:t xml:space="preserve">1.1. По настоящему договору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предоставляет право Владельцу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коммуникаций осуществить </w:t>
      </w:r>
      <w:r w:rsidR="00733D86" w:rsidRPr="005E3FFF">
        <w:rPr>
          <w:sz w:val="22"/>
          <w:szCs w:val="22"/>
        </w:rPr>
        <w:t xml:space="preserve">прокладку, </w:t>
      </w:r>
      <w:r w:rsidRPr="005E3FFF">
        <w:rPr>
          <w:sz w:val="22"/>
          <w:szCs w:val="22"/>
        </w:rPr>
        <w:t xml:space="preserve">перенос, </w:t>
      </w:r>
      <w:r w:rsidR="00733D86" w:rsidRPr="005E3FFF">
        <w:rPr>
          <w:sz w:val="22"/>
          <w:szCs w:val="22"/>
        </w:rPr>
        <w:t xml:space="preserve">переустройство </w:t>
      </w:r>
      <w:r w:rsidRPr="005E3FFF">
        <w:rPr>
          <w:sz w:val="22"/>
          <w:szCs w:val="22"/>
        </w:rPr>
        <w:t>и (или)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эксплуатацию инженерных коммуникаций в границах полосы отвода автомобильной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дороги общего пользования </w:t>
      </w:r>
      <w:r w:rsidR="00733D86" w:rsidRPr="005E3FFF">
        <w:rPr>
          <w:sz w:val="22"/>
          <w:szCs w:val="22"/>
        </w:rPr>
        <w:t>муниципального значения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с км </w:t>
      </w:r>
      <w:r w:rsidR="00733D86" w:rsidRPr="005E3FFF">
        <w:rPr>
          <w:sz w:val="22"/>
          <w:szCs w:val="22"/>
        </w:rPr>
        <w:t xml:space="preserve">___ </w:t>
      </w:r>
      <w:r w:rsidRPr="005E3FFF">
        <w:rPr>
          <w:sz w:val="22"/>
          <w:szCs w:val="22"/>
        </w:rPr>
        <w:t xml:space="preserve">+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м по км </w:t>
      </w:r>
      <w:r w:rsidR="00733D86" w:rsidRPr="005E3FFF">
        <w:rPr>
          <w:sz w:val="22"/>
          <w:szCs w:val="22"/>
        </w:rPr>
        <w:t>___</w:t>
      </w:r>
      <w:r w:rsidRPr="005E3FFF">
        <w:rPr>
          <w:sz w:val="22"/>
          <w:szCs w:val="22"/>
        </w:rPr>
        <w:t xml:space="preserve"> + </w:t>
      </w:r>
      <w:r w:rsidR="00733D86" w:rsidRPr="005E3FFF">
        <w:rPr>
          <w:sz w:val="22"/>
          <w:szCs w:val="22"/>
        </w:rPr>
        <w:t>___ м</w:t>
      </w:r>
      <w:r w:rsidRPr="005E3FFF">
        <w:rPr>
          <w:sz w:val="22"/>
          <w:szCs w:val="22"/>
        </w:rPr>
        <w:t xml:space="preserve"> автомобильной дороги в соответствии с</w:t>
      </w:r>
      <w:r w:rsidR="00733D86" w:rsidRPr="005E3FFF">
        <w:rPr>
          <w:sz w:val="22"/>
          <w:szCs w:val="22"/>
        </w:rPr>
        <w:t xml:space="preserve"> Техническими </w:t>
      </w:r>
      <w:r w:rsidRPr="005E3FFF">
        <w:rPr>
          <w:sz w:val="22"/>
          <w:szCs w:val="22"/>
        </w:rPr>
        <w:t>требованиями и условиями</w:t>
      </w:r>
      <w:r w:rsidR="00733D86" w:rsidRPr="005E3FFF">
        <w:rPr>
          <w:sz w:val="22"/>
          <w:szCs w:val="22"/>
        </w:rPr>
        <w:t xml:space="preserve"> от «___» ________ 20__ г.</w:t>
      </w:r>
      <w:r w:rsidRPr="005E3FFF">
        <w:rPr>
          <w:sz w:val="22"/>
          <w:szCs w:val="22"/>
        </w:rPr>
        <w:t>, подлежащими обязательному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Владельцем коммуникаций при их прокладке, переносе или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переустройстве, выданными </w:t>
      </w:r>
      <w:r w:rsidR="00733D86" w:rsidRPr="005E3FFF">
        <w:rPr>
          <w:sz w:val="22"/>
          <w:szCs w:val="22"/>
        </w:rPr>
        <w:t>ОМС</w:t>
      </w:r>
      <w:r w:rsidRPr="005E3FFF">
        <w:rPr>
          <w:sz w:val="22"/>
          <w:szCs w:val="22"/>
        </w:rPr>
        <w:t xml:space="preserve"> и являющимися неотъемлемой частью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настоящего договора, согласно Приложению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 (не приводится).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bookmarkStart w:id="19" w:name="P635"/>
      <w:bookmarkEnd w:id="19"/>
      <w:r w:rsidRPr="005E3FFF">
        <w:rPr>
          <w:sz w:val="22"/>
          <w:szCs w:val="22"/>
        </w:rPr>
        <w:t xml:space="preserve">1.2. Владелец </w:t>
      </w:r>
      <w:r w:rsidR="00733D86" w:rsidRPr="005E3FFF">
        <w:rPr>
          <w:sz w:val="22"/>
          <w:szCs w:val="22"/>
        </w:rPr>
        <w:t xml:space="preserve">коммуникаций </w:t>
      </w:r>
      <w:r w:rsidRPr="005E3FFF">
        <w:rPr>
          <w:sz w:val="22"/>
          <w:szCs w:val="22"/>
        </w:rPr>
        <w:t>за счет собственных средств заказывает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проектную документацию на прокладку или переустройство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_________________________________________________________________</w:t>
      </w:r>
    </w:p>
    <w:p w:rsidR="0006712A" w:rsidRPr="005E3FFF" w:rsidRDefault="0006712A" w:rsidP="00733D86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инженерной коммуникации)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соответствии с  Техническими </w:t>
      </w:r>
      <w:r w:rsidR="00733D86" w:rsidRPr="005E3FFF">
        <w:rPr>
          <w:sz w:val="22"/>
          <w:szCs w:val="22"/>
        </w:rPr>
        <w:t xml:space="preserve">требованиями </w:t>
      </w:r>
      <w:r w:rsidRPr="005E3FFF">
        <w:rPr>
          <w:sz w:val="22"/>
          <w:szCs w:val="22"/>
        </w:rPr>
        <w:t>и условиями, подлежащими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Владельцем коммуникаций при их прокладке,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переустройстве (Приложение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733D8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1.3. Владелец коммуникаций осуществляет работы, связанные с прокладкой,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переносом, переустройством и (или) содержанием инженерных коммуникаций в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соответствии с разработанной проектной документацией, с требованиями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Градостроительного </w:t>
      </w:r>
      <w:hyperlink r:id="rId25" w:history="1">
        <w:r w:rsidRPr="005E3FFF">
          <w:rPr>
            <w:sz w:val="22"/>
            <w:szCs w:val="22"/>
          </w:rPr>
          <w:t>кодекса</w:t>
        </w:r>
      </w:hyperlink>
      <w:r w:rsidRPr="005E3FFF">
        <w:rPr>
          <w:sz w:val="22"/>
          <w:szCs w:val="22"/>
        </w:rPr>
        <w:t xml:space="preserve"> РФ, Федерального </w:t>
      </w:r>
      <w:hyperlink r:id="rId26" w:history="1">
        <w:r w:rsidRPr="005E3FFF">
          <w:rPr>
            <w:sz w:val="22"/>
            <w:szCs w:val="22"/>
          </w:rPr>
          <w:t>закона</w:t>
        </w:r>
      </w:hyperlink>
      <w:r w:rsidRPr="005E3FFF">
        <w:rPr>
          <w:sz w:val="22"/>
          <w:szCs w:val="22"/>
        </w:rPr>
        <w:t xml:space="preserve"> от 08.11.2007 </w:t>
      </w:r>
      <w:r w:rsidR="00733D8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(в случае если для прокладки или переустройства таких инженерных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строительство), и действующими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строительными нормами, правилами и другими техническими документами,</w:t>
      </w:r>
      <w:r w:rsidR="00733D8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нормативными правовыми актами, регулирующими отношения в дорожной отрасли.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1.4. В случае если прокладка, перенос или переустройство инженерных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 влечет за собой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реконструкцию или капитальный ремонт автомобильной дороги, ее участков,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такие реконструкция, капитальный ремонт осуществляются Владельцем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за счет собственных средств.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2. ПРАВА И ОБЯЗАННОСТИ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 Министерство обязуется: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2.1.1. Предоставить Владельцу коммуникаций Технические требования 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условия, подлежащие обязательному исполнению Владельцем коммуникаций при 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прокладке, переустройстве (Приложение </w:t>
      </w:r>
      <w:r w:rsidR="005B6162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2.1.2. Самостоятельно либо через уполномоченное подведомственное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государственное учреждение осуществлять технический надзор за прокладкой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или переустройством объектов инженерных коммуникаций в полосе отвода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2.1.3. Принимать меры к устранению Владельцем коммуникаций недостатков,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связанных с несоблюдением технических требований и условий, подлежащих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обязательному исполнению владельцами таких инженерных коммуникаций при их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прокладке, переустройстве, и требований </w:t>
      </w:r>
      <w:r w:rsidRPr="005E3FFF">
        <w:rPr>
          <w:sz w:val="22"/>
          <w:szCs w:val="22"/>
        </w:rPr>
        <w:lastRenderedPageBreak/>
        <w:t>проектной документации (иных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нормативных правовых и технических документов).</w:t>
      </w:r>
    </w:p>
    <w:p w:rsidR="0006712A" w:rsidRPr="005E3FFF" w:rsidRDefault="0006712A" w:rsidP="005B6162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2.1.4. Информировать Владельца коммуникаций о планируемом проведении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реконструкции, капитального ремонта и ремонта автомобильной дороги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(участка) __________________________________________________,</w:t>
      </w:r>
    </w:p>
    <w:p w:rsidR="0006712A" w:rsidRPr="005E3FFF" w:rsidRDefault="005B6162" w:rsidP="005B6162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 xml:space="preserve">                           </w:t>
      </w:r>
      <w:r w:rsidR="0006712A" w:rsidRPr="005E3FFF">
        <w:rPr>
          <w:sz w:val="22"/>
          <w:szCs w:val="22"/>
        </w:rPr>
        <w:t>(наименование автомобильной дороги, участок, км + м)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а также о проведении строительства, реконструкции, капитального ремонта и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ремонта автомобильных дорог </w:t>
      </w:r>
      <w:r w:rsidR="005B6162" w:rsidRPr="005E3FFF">
        <w:rPr>
          <w:sz w:val="22"/>
          <w:szCs w:val="22"/>
        </w:rPr>
        <w:t xml:space="preserve">общего </w:t>
      </w:r>
      <w:r w:rsidRPr="005E3FFF">
        <w:rPr>
          <w:sz w:val="22"/>
          <w:szCs w:val="22"/>
        </w:rPr>
        <w:t>пользования в местах нахождения</w:t>
      </w:r>
      <w:r w:rsidR="005B6162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 При прокладке, переносе или переустройстве инженерной коммуникации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обязуется: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2.2.1. До начала прокладки, переноса или переустройства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получить разрешение на строительство (прокладку или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переустройство), выдаваемое в соответствии с Градостроительным </w:t>
      </w:r>
      <w:hyperlink r:id="rId27" w:history="1">
        <w:r w:rsidRPr="005E3FFF">
          <w:rPr>
            <w:sz w:val="22"/>
            <w:szCs w:val="22"/>
          </w:rPr>
          <w:t>кодексом</w:t>
        </w:r>
      </w:hyperlink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Российской Федерации и Федеральным </w:t>
      </w:r>
      <w:hyperlink r:id="rId28" w:history="1">
        <w:r w:rsidRPr="005E3FFF">
          <w:rPr>
            <w:sz w:val="22"/>
            <w:szCs w:val="22"/>
          </w:rPr>
          <w:t>законом</w:t>
        </w:r>
      </w:hyperlink>
      <w:r w:rsidRPr="005E3FFF">
        <w:rPr>
          <w:sz w:val="22"/>
          <w:szCs w:val="22"/>
        </w:rPr>
        <w:t xml:space="preserve"> от 08.11.2007 </w:t>
      </w:r>
      <w:r w:rsidR="002C2ED4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257-ФЗ </w:t>
      </w:r>
      <w:r w:rsidR="002C2ED4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Об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дорогах и о дорожной деятельности в Российской Федерации и о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внесении изменений в отдельные законодательные акты Российской Федерации</w:t>
      </w:r>
      <w:r w:rsidR="002C2ED4" w:rsidRPr="005E3FFF">
        <w:rPr>
          <w:sz w:val="22"/>
          <w:szCs w:val="22"/>
        </w:rPr>
        <w:t xml:space="preserve">» </w:t>
      </w:r>
      <w:r w:rsidRPr="005E3FFF">
        <w:rPr>
          <w:sz w:val="22"/>
          <w:szCs w:val="22"/>
        </w:rPr>
        <w:t>(в случае если для прокладки или переустройства таких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требуется выдача разрешения на строительство).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2.2.2. Произвести работы по прокладке, переносу или переустройству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объектов инженерных коммуникаций на автомобильной дороге: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_________________________________________________________________</w:t>
      </w:r>
    </w:p>
    <w:p w:rsidR="0006712A" w:rsidRPr="005E3FFF" w:rsidRDefault="0006712A" w:rsidP="002C2ED4">
      <w:pPr>
        <w:jc w:val="center"/>
        <w:rPr>
          <w:sz w:val="22"/>
          <w:szCs w:val="22"/>
        </w:rPr>
      </w:pPr>
      <w:r w:rsidRPr="005E3FFF">
        <w:rPr>
          <w:sz w:val="22"/>
          <w:szCs w:val="22"/>
        </w:rPr>
        <w:t>(наименование автомобильной дороги)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соответствии с проектной документацией ___________________________,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действующими СНиП, проектом производства работ, Графиком производства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(Приложение 2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приводится), а также иными документами и правовыми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актами (в том числе действующими требованиями в </w:t>
      </w:r>
      <w:r w:rsidR="002C2ED4" w:rsidRPr="005E3FFF">
        <w:rPr>
          <w:sz w:val="22"/>
          <w:szCs w:val="22"/>
        </w:rPr>
        <w:t xml:space="preserve">области </w:t>
      </w:r>
      <w:r w:rsidRPr="005E3FFF">
        <w:rPr>
          <w:sz w:val="22"/>
          <w:szCs w:val="22"/>
        </w:rPr>
        <w:t>строительства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конкретных инженерных коммуникаций </w:t>
      </w:r>
      <w:r w:rsidR="002C2ED4" w:rsidRPr="005E3FFF">
        <w:rPr>
          <w:sz w:val="22"/>
          <w:szCs w:val="22"/>
        </w:rPr>
        <w:t>–</w:t>
      </w:r>
      <w:r w:rsidRPr="005E3FFF">
        <w:rPr>
          <w:sz w:val="22"/>
          <w:szCs w:val="22"/>
        </w:rPr>
        <w:t xml:space="preserve"> линий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электропередачи, связи,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водопровода, газа, нефти и т.д. и т.п.), а по окончании работ восстановить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 привести в первоначальное состояние место производства работ.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2.2.3. Использовать границы полосы отвода </w:t>
      </w:r>
      <w:r w:rsidR="002C2ED4" w:rsidRPr="005E3FFF">
        <w:rPr>
          <w:sz w:val="22"/>
          <w:szCs w:val="22"/>
        </w:rPr>
        <w:t xml:space="preserve">автомобильной </w:t>
      </w:r>
      <w:r w:rsidRPr="005E3FFF">
        <w:rPr>
          <w:sz w:val="22"/>
          <w:szCs w:val="22"/>
        </w:rPr>
        <w:t>дороги,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указанной в </w:t>
      </w:r>
      <w:hyperlink w:anchor="P622" w:history="1">
        <w:r w:rsidRPr="005E3FFF">
          <w:rPr>
            <w:sz w:val="22"/>
            <w:szCs w:val="22"/>
          </w:rPr>
          <w:t>пункте 1.1</w:t>
        </w:r>
      </w:hyperlink>
      <w:r w:rsidRPr="005E3FFF">
        <w:rPr>
          <w:sz w:val="22"/>
          <w:szCs w:val="22"/>
        </w:rPr>
        <w:t xml:space="preserve"> настоящего договора, только для прокладки,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переустройства и эксплуатации инженерных коммуникаций, указанных в </w:t>
      </w:r>
      <w:hyperlink w:anchor="P635" w:history="1">
        <w:r w:rsidRPr="005E3FFF">
          <w:rPr>
            <w:sz w:val="22"/>
            <w:szCs w:val="22"/>
          </w:rPr>
          <w:t>пункте</w:t>
        </w:r>
      </w:hyperlink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1.2 договора.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2.2.4. По согласованию с </w:t>
      </w:r>
      <w:r w:rsidR="00FB3806"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или по предписанию </w:t>
      </w:r>
      <w:r w:rsidR="00FB3806">
        <w:rPr>
          <w:sz w:val="22"/>
          <w:szCs w:val="22"/>
        </w:rPr>
        <w:t xml:space="preserve">Администрации </w:t>
      </w:r>
      <w:r w:rsidRPr="005E3FFF">
        <w:rPr>
          <w:sz w:val="22"/>
          <w:szCs w:val="22"/>
        </w:rPr>
        <w:t>самостоятельно устранять выявленные недостатки, образовавшиеся вследствие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нарушения</w:t>
      </w:r>
      <w:r w:rsidR="002C2ED4" w:rsidRPr="005E3FFF">
        <w:rPr>
          <w:sz w:val="22"/>
          <w:szCs w:val="22"/>
        </w:rPr>
        <w:t xml:space="preserve"> технологии </w:t>
      </w:r>
      <w:r w:rsidRPr="005E3FFF">
        <w:rPr>
          <w:sz w:val="22"/>
          <w:szCs w:val="22"/>
        </w:rPr>
        <w:t>работ по прокладке или переустройству инженерных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 в границах полосы отвода автомобильной дороги, в установленный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срок.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2.2.5. При выполнении работ по прокладке, переносу или переустройству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инженерных коммуникаций не занимать дополнительную территорию,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предусмотренную проектной документацией и проектом организации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 и схемой организации движения.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2.2.6. Уведомить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об окончании работ в срок не позднее 3-х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дней до окончания работ и по окончании работ составить Акт о восстановлении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автомобильной дороги и полосы отвода автомобильной дороги и приведении их в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первоначальное состояние.</w:t>
      </w:r>
    </w:p>
    <w:p w:rsidR="0006712A" w:rsidRPr="005E3FFF" w:rsidRDefault="0006712A" w:rsidP="002C2ED4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2.2.7. Возмещать ущерб, нанесенный автомобильной дороге при выполнении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работ по прокладке, переносу или переустройству инженерных коммуникаций, не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указанных в </w:t>
      </w:r>
      <w:r w:rsidR="002C2ED4" w:rsidRPr="005E3FFF">
        <w:rPr>
          <w:sz w:val="22"/>
          <w:szCs w:val="22"/>
        </w:rPr>
        <w:t>Т</w:t>
      </w:r>
      <w:r w:rsidRPr="005E3FFF">
        <w:rPr>
          <w:sz w:val="22"/>
          <w:szCs w:val="22"/>
        </w:rPr>
        <w:t>ехнических требованиях и условиях, подлежащих обязательному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исполнению владельцами таких инженерных коммуникаций при их прокладке,</w:t>
      </w:r>
      <w:r w:rsidR="002C2ED4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переустройстве.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2.2.8. Нести материальную ответственность в случае возникновения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течение срока выполнения работ по прокладке, переносу или переустройству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инженерных коммуникаций дорожно-транспортных </w:t>
      </w:r>
      <w:r w:rsidR="00E35237" w:rsidRPr="005E3FFF">
        <w:rPr>
          <w:sz w:val="22"/>
          <w:szCs w:val="22"/>
        </w:rPr>
        <w:t xml:space="preserve">происшествий </w:t>
      </w:r>
      <w:r w:rsidRPr="005E3FFF">
        <w:rPr>
          <w:sz w:val="22"/>
          <w:szCs w:val="22"/>
        </w:rPr>
        <w:t>из-за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ненадлежащего качества выполняемых Владельцем коммуникаций работ.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2.2.9. При возникновении  ситуаций, </w:t>
      </w:r>
      <w:r w:rsidR="00E35237" w:rsidRPr="005E3FFF">
        <w:rPr>
          <w:sz w:val="22"/>
          <w:szCs w:val="22"/>
        </w:rPr>
        <w:t xml:space="preserve">влекущих </w:t>
      </w:r>
      <w:r w:rsidRPr="005E3FFF">
        <w:rPr>
          <w:sz w:val="22"/>
          <w:szCs w:val="22"/>
        </w:rPr>
        <w:t>угрозу безопасности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дорожного движения (разрушение элементов дороги, водопропускных труб 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т.п.), Владелец коммуникаций обязан предпринять меры по обеспечению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безопасного проезда автотранспорта по автомобильной дороге и уведомить</w:t>
      </w:r>
      <w:r w:rsidR="00E35237" w:rsidRPr="005E3FFF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    2.3. При прокладке, переносе или переустройстве инженерной коммуникации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вправе: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 случае необходимости изменения сроков выполнения работ, предусмотренных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Графиком производства работ, инициировать внесение изменений в настоящий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договор путем направления для рассмотрения в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дополнительного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соглашения и </w:t>
      </w:r>
      <w:r w:rsidRPr="005E3FFF">
        <w:rPr>
          <w:sz w:val="22"/>
          <w:szCs w:val="22"/>
        </w:rPr>
        <w:lastRenderedPageBreak/>
        <w:t>письменного обоснования причин, не позволяющих выполнить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предусмотренные настоящим договором работы в установленные сроки. При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достижении согласия по внесению изменений в График производства работ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стороны подписывают дополнительное соглашение к настоящему договору,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противном случае при невозможности достижения соглашения по изменению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Графика производства работ путем переговоров вопрос об изменении условий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настоящего договора в части срока выполнения работ решается сторонами в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судебном порядке.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 При эксплуатации инженерной коммуникации Владелец коммуникаций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обязуется: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2.4.1. Осуществлять эксплуатацию инженерной коммуникации в соответствии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 действующими нормативными документами.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2.4.2. Осуществлять контроль за техническим состоянием инженерной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коммуникации и при возникновении аварийных ситуаций, связанных с нарушением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сохранности автомобильной дороги (проседание смотровых устройств,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образование промоин и т.п.) незамедлительно принять меры по обеспечению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безопасности дорожного движения на автомобильной дороге и получить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технические условия на восстановление автомобильной дороги.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2.4.3. В случае дорожно-транспортных происшествий, возникших вследствие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наезда на инженерные коммуникации, нести ответственность, предусмотренную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действующим законодательством.</w:t>
      </w:r>
    </w:p>
    <w:p w:rsidR="0006712A" w:rsidRPr="005E3FFF" w:rsidRDefault="0006712A" w:rsidP="00E35237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2.4.4. При возникновении дефектов на автомобильной дороге, возникших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вследствие нарушения технологии работ по прокладке, переустройству или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эксплуатации инженерной </w:t>
      </w:r>
      <w:r w:rsidR="00E35237" w:rsidRPr="005E3FFF">
        <w:rPr>
          <w:sz w:val="22"/>
          <w:szCs w:val="22"/>
        </w:rPr>
        <w:t xml:space="preserve">коммуникации, незамедлительно </w:t>
      </w:r>
      <w:r w:rsidRPr="005E3FFF">
        <w:rPr>
          <w:sz w:val="22"/>
          <w:szCs w:val="22"/>
        </w:rPr>
        <w:t>принять меры по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обеспечению безопасности дорожного движения на автомобильной дороге и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получить технические условия на восстановление автомобильной дороги.</w:t>
      </w:r>
    </w:p>
    <w:p w:rsidR="0006712A" w:rsidRPr="005E3FFF" w:rsidRDefault="0006712A" w:rsidP="0059356D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2.4.5.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течение 5 рабочих дней выдать</w:t>
      </w:r>
      <w:r w:rsidR="0059356D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письменное согласие на проведение работ по реконструкции, капитальному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ремонту, ремонту, содержанию автомобильной дороги, а также в случае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проведения строительства, реконструкции, капитального ремонта и ремонта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автомобильных дорог общего пользования в местах нахождения инженерных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коммуникаций. В случае аварийных ситуаций, требующих незамедлительного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устранения,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Владелец коммуникаций обязан выдать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такое согласие в течение 24 часов с момента обращения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путем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направления факсимильной связью (факсом) копии такого согласия в его адрес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по телефону: (_______________)</w:t>
      </w:r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bookmarkStart w:id="20" w:name="P775"/>
      <w:bookmarkEnd w:id="20"/>
      <w:r w:rsidRPr="005E3FFF">
        <w:rPr>
          <w:sz w:val="22"/>
          <w:szCs w:val="22"/>
        </w:rPr>
        <w:t>2.4.6. В случае необходимости проведения реконструкции, капитального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ремонта и ремонта автомобильной дороги, а также в случае проведения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строительства, реконструкции, капитального ремонта и ремонта автомобильных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дорог общего пользования в местах нахождения инженерных коммуникаций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Владелец коммуникаций обязуется перенести в разумные сроки за счет</w:t>
      </w:r>
      <w:r w:rsidR="00E35237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 xml:space="preserve">собственных средств по требованию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границе полосы отвода автомобильной дороги общего пользования </w:t>
      </w:r>
      <w:r w:rsidR="00D93CE6" w:rsidRPr="005E3FFF">
        <w:rPr>
          <w:sz w:val="22"/>
          <w:szCs w:val="22"/>
        </w:rPr>
        <w:t>местного</w:t>
      </w:r>
      <w:r w:rsidRPr="005E3FFF">
        <w:rPr>
          <w:sz w:val="22"/>
          <w:szCs w:val="22"/>
        </w:rPr>
        <w:t xml:space="preserve">  значения __________________________________________________________________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  <w:proofErr w:type="gramStart"/>
      <w:r w:rsidRPr="005E3FFF">
        <w:rPr>
          <w:sz w:val="22"/>
          <w:szCs w:val="22"/>
        </w:rPr>
        <w:t>с км __+  _____ м по км __+______</w:t>
      </w:r>
      <w:r w:rsidR="00D93CE6" w:rsidRPr="005E3FFF">
        <w:rPr>
          <w:sz w:val="22"/>
          <w:szCs w:val="22"/>
        </w:rPr>
        <w:t xml:space="preserve"> м</w:t>
      </w:r>
      <w:r w:rsidRPr="005E3FFF">
        <w:rPr>
          <w:sz w:val="22"/>
          <w:szCs w:val="22"/>
        </w:rPr>
        <w:t>, включая работы по подготовке проектной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документации, получению разрешительных документов на перенос объекта, по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оформлению прав на земельные участки, необходимые для его переноса, по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переоформлению правоустанавливающих (</w:t>
      </w:r>
      <w:proofErr w:type="spellStart"/>
      <w:r w:rsidRPr="005E3FFF">
        <w:rPr>
          <w:sz w:val="22"/>
          <w:szCs w:val="22"/>
        </w:rPr>
        <w:t>правоудостоверяющих</w:t>
      </w:r>
      <w:proofErr w:type="spellEnd"/>
      <w:r w:rsidRPr="005E3FFF">
        <w:rPr>
          <w:sz w:val="22"/>
          <w:szCs w:val="22"/>
        </w:rPr>
        <w:t>) документов на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объект и земельные участки, предоставленные для его эксплуатации, а также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иные работы, необходимые в целях обеспечения переноса по требованию</w:t>
      </w:r>
      <w:r w:rsidR="00D93CE6" w:rsidRPr="005E3FFF">
        <w:rPr>
          <w:sz w:val="22"/>
          <w:szCs w:val="22"/>
        </w:rPr>
        <w:t xml:space="preserve">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.</w:t>
      </w:r>
      <w:proofErr w:type="gramEnd"/>
    </w:p>
    <w:p w:rsidR="0006712A" w:rsidRPr="005E3FFF" w:rsidRDefault="0006712A" w:rsidP="00D93CE6">
      <w:pPr>
        <w:ind w:firstLine="708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2.4.7. Известить </w:t>
      </w:r>
      <w:r w:rsidR="00FB3806"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в письменной форме в течение 5 дней с</w:t>
      </w:r>
      <w:r w:rsidR="00D93CE6" w:rsidRPr="005E3FFF">
        <w:rPr>
          <w:sz w:val="22"/>
          <w:szCs w:val="22"/>
        </w:rPr>
        <w:t xml:space="preserve"> </w:t>
      </w:r>
      <w:r w:rsidRPr="005E3FFF">
        <w:rPr>
          <w:sz w:val="22"/>
          <w:szCs w:val="22"/>
        </w:rPr>
        <w:t>момента перехода права собственности на инженерную коммуникацию.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3. СРОКИ ВЫПОЛНЕНИЯ РАБОТ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3.1. Работы по настоящему договору должны быть начаты и завершены в соответствии с Графиком производства работ, являющимся неотъемлемой частью настоящего договора согласно Приложению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2.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4. СРОК ДЕЙСТВИЯ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4.1. Настоящий договор вступает в силу с даты его подписания сторонами и действует на </w:t>
      </w:r>
      <w:r w:rsidRPr="005E3FFF">
        <w:rPr>
          <w:sz w:val="22"/>
          <w:szCs w:val="22"/>
        </w:rPr>
        <w:lastRenderedPageBreak/>
        <w:t>период эксплуатации инженерной коммуникации.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5. ОТВЕТСТВЕННОСТЬ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</w:t>
      </w:r>
      <w:r w:rsidR="00D93CE6" w:rsidRPr="005E3FFF">
        <w:rPr>
          <w:sz w:val="22"/>
          <w:szCs w:val="22"/>
        </w:rPr>
        <w:t xml:space="preserve">оссийской </w:t>
      </w:r>
      <w:r w:rsidRPr="005E3FFF">
        <w:rPr>
          <w:sz w:val="22"/>
          <w:szCs w:val="22"/>
        </w:rPr>
        <w:t>Ф</w:t>
      </w:r>
      <w:r w:rsidR="00D93CE6" w:rsidRPr="005E3FFF">
        <w:rPr>
          <w:sz w:val="22"/>
          <w:szCs w:val="22"/>
        </w:rPr>
        <w:t>едерации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5.2. В случае если Владелец коммуникаций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</w:t>
      </w:r>
      <w:r w:rsidR="00FB3806"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вправе расторгнуть настоящий договор в порядке, предусмотренном </w:t>
      </w:r>
      <w:hyperlink w:anchor="P826" w:history="1">
        <w:r w:rsidRPr="005E3FFF">
          <w:rPr>
            <w:sz w:val="22"/>
            <w:szCs w:val="22"/>
          </w:rPr>
          <w:t>пунктом 7.2</w:t>
        </w:r>
      </w:hyperlink>
      <w:r w:rsidRPr="005E3FFF">
        <w:rPr>
          <w:sz w:val="22"/>
          <w:szCs w:val="22"/>
        </w:rPr>
        <w:t xml:space="preserve"> настоящего договора.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6. ГАРАНТИИ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Владелец коммуникаций гарантирует: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6.1. Соблюдение качества выполнения всех работ по настоящему договору в соответствии с требованиями нормативно-технической документации.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6.2. Сохранение эксплуатационного состояния автомобильной дороги, не ниже установленного ГОСТ </w:t>
      </w:r>
      <w:proofErr w:type="gramStart"/>
      <w:r w:rsidRPr="005E3FFF">
        <w:rPr>
          <w:sz w:val="22"/>
          <w:szCs w:val="22"/>
        </w:rPr>
        <w:t>Р</w:t>
      </w:r>
      <w:proofErr w:type="gramEnd"/>
      <w:r w:rsidRPr="005E3FFF">
        <w:rPr>
          <w:sz w:val="22"/>
          <w:szCs w:val="22"/>
        </w:rPr>
        <w:t xml:space="preserve"> 50597-93 (</w:t>
      </w:r>
      <w:proofErr w:type="spellStart"/>
      <w:r w:rsidR="00606E2D">
        <w:rPr>
          <w:sz w:val="22"/>
          <w:szCs w:val="22"/>
        </w:rPr>
        <w:fldChar w:fldCharType="begin"/>
      </w:r>
      <w:r w:rsidR="00606E2D">
        <w:rPr>
          <w:sz w:val="22"/>
          <w:szCs w:val="22"/>
        </w:rPr>
        <w:instrText xml:space="preserve"> HYPERLINK "consultantplus://offline/ref=E6E8FAE1BED910999391564C29E8F8C548A8E7635FB898CA66BBC023720038933FCA06AC508B0CEB14R2H" </w:instrText>
      </w:r>
      <w:r w:rsidR="00606E2D">
        <w:rPr>
          <w:sz w:val="22"/>
          <w:szCs w:val="22"/>
        </w:rPr>
        <w:fldChar w:fldCharType="separate"/>
      </w:r>
      <w:r w:rsidRPr="005E3FFF">
        <w:rPr>
          <w:sz w:val="22"/>
          <w:szCs w:val="22"/>
        </w:rPr>
        <w:t>п.п</w:t>
      </w:r>
      <w:proofErr w:type="spellEnd"/>
      <w:r w:rsidRPr="005E3FFF">
        <w:rPr>
          <w:sz w:val="22"/>
          <w:szCs w:val="22"/>
        </w:rPr>
        <w:t>. 3.1.1</w:t>
      </w:r>
      <w:r w:rsidR="00606E2D">
        <w:rPr>
          <w:sz w:val="22"/>
          <w:szCs w:val="22"/>
        </w:rPr>
        <w:fldChar w:fldCharType="end"/>
      </w:r>
      <w:r w:rsidRPr="005E3FFF">
        <w:rPr>
          <w:sz w:val="22"/>
          <w:szCs w:val="22"/>
        </w:rPr>
        <w:t xml:space="preserve"> - </w:t>
      </w:r>
      <w:hyperlink r:id="rId29" w:history="1">
        <w:r w:rsidRPr="005E3FFF">
          <w:rPr>
            <w:sz w:val="22"/>
            <w:szCs w:val="22"/>
          </w:rPr>
          <w:t>3.1.5</w:t>
        </w:r>
      </w:hyperlink>
      <w:r w:rsidRPr="005E3FFF">
        <w:rPr>
          <w:sz w:val="22"/>
          <w:szCs w:val="22"/>
        </w:rPr>
        <w:t xml:space="preserve">) в течение межремонтных сроков, установленных </w:t>
      </w:r>
      <w:hyperlink r:id="rId30" w:history="1">
        <w:r w:rsidRPr="005E3FFF">
          <w:rPr>
            <w:sz w:val="22"/>
            <w:szCs w:val="22"/>
          </w:rPr>
          <w:t>приказом</w:t>
        </w:r>
      </w:hyperlink>
      <w:r w:rsidRPr="005E3FFF">
        <w:rPr>
          <w:sz w:val="22"/>
          <w:szCs w:val="22"/>
        </w:rPr>
        <w:t xml:space="preserve"> Минтранса России от 01.11.2007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157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 xml:space="preserve">О реализации постановления Правительства Российской Федерации от 23 августа 2007 г. </w:t>
      </w:r>
      <w:r w:rsidR="00D93CE6" w:rsidRPr="005E3FFF">
        <w:rPr>
          <w:sz w:val="22"/>
          <w:szCs w:val="22"/>
        </w:rPr>
        <w:t>№</w:t>
      </w:r>
      <w:r w:rsidRPr="005E3FFF">
        <w:rPr>
          <w:sz w:val="22"/>
          <w:szCs w:val="22"/>
        </w:rPr>
        <w:t xml:space="preserve"> 539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О нормативах денежных затрат на содержание и ремонт автомобильных дорог федерального</w:t>
      </w:r>
      <w:r w:rsidR="00D93CE6" w:rsidRPr="005E3FFF">
        <w:rPr>
          <w:sz w:val="22"/>
          <w:szCs w:val="22"/>
        </w:rPr>
        <w:t xml:space="preserve"> значения и правилах их расчета»</w:t>
      </w:r>
      <w:r w:rsidRPr="005E3FFF">
        <w:rPr>
          <w:sz w:val="22"/>
          <w:szCs w:val="22"/>
        </w:rPr>
        <w:t xml:space="preserve">, в случае ухудшения эксплуатационного состояния автомобильной дороги связанного с прокладкой, переустройством, эксплуатацией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</w:t>
      </w:r>
      <w:r w:rsidR="00D93CE6" w:rsidRPr="005E3FFF">
        <w:rPr>
          <w:sz w:val="22"/>
          <w:szCs w:val="22"/>
        </w:rPr>
        <w:t>инженерных коммуникаций</w:t>
      </w:r>
      <w:r w:rsidRPr="005E3FFF">
        <w:rPr>
          <w:sz w:val="22"/>
          <w:szCs w:val="22"/>
        </w:rPr>
        <w:t>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нижний слой покрытия и основание дорожной одежды - 7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верхний слой асфальтобетонного покрытия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земляное полотно - 10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элементы обустройства автомобильных дорог - 5 лет;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на водопропускные трубы - 10 лет.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6.4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6.5. Возмещение ущерба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7. ПРЕКРАЩЕНИЕ ДОГОВОРА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7.1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bookmarkStart w:id="21" w:name="P826"/>
      <w:bookmarkEnd w:id="21"/>
      <w:r w:rsidRPr="005E3FFF">
        <w:rPr>
          <w:sz w:val="22"/>
          <w:szCs w:val="22"/>
        </w:rPr>
        <w:t xml:space="preserve">7.2. Настоящий договор может быть расторгнут </w:t>
      </w:r>
      <w:r w:rsidR="00FB3806">
        <w:rPr>
          <w:sz w:val="22"/>
          <w:szCs w:val="22"/>
        </w:rPr>
        <w:t xml:space="preserve">Администрацией </w:t>
      </w:r>
      <w:r w:rsidRPr="005E3FFF">
        <w:rPr>
          <w:sz w:val="22"/>
          <w:szCs w:val="22"/>
        </w:rPr>
        <w:t>путем одностороннего отказа от его исполнения в случае возникновения следующих ситуаций: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снижении эксплуатационных характеристик автомобильной дороги, установленных </w:t>
      </w:r>
      <w:hyperlink r:id="rId31" w:history="1">
        <w:r w:rsidRPr="005E3FFF">
          <w:rPr>
            <w:sz w:val="22"/>
            <w:szCs w:val="22"/>
          </w:rPr>
          <w:t>ГОСТ Р 50597-93</w:t>
        </w:r>
      </w:hyperlink>
      <w:r w:rsidRPr="005E3FFF">
        <w:rPr>
          <w:sz w:val="22"/>
          <w:szCs w:val="22"/>
        </w:rPr>
        <w:t xml:space="preserve">, по причине прокладки, переустройства или эксплуатации инженерной коммуникации и невозможности приведения их в соответствие с указанным </w:t>
      </w:r>
      <w:hyperlink r:id="rId32" w:history="1">
        <w:r w:rsidRPr="005E3FFF">
          <w:rPr>
            <w:sz w:val="22"/>
            <w:szCs w:val="22"/>
          </w:rPr>
          <w:t>ГОСТом</w:t>
        </w:r>
      </w:hyperlink>
      <w:r w:rsidRPr="005E3FFF">
        <w:rPr>
          <w:sz w:val="22"/>
          <w:szCs w:val="22"/>
        </w:rPr>
        <w:t xml:space="preserve"> без демонтажа инженерной коммуникации, путем направления письменного уведомления Владельцу коммуникации о расторжении не менее чем за 15 дней до даты предполагаемого расторжения;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</w:t>
      </w:r>
      <w:r w:rsidRPr="005E3FFF">
        <w:rPr>
          <w:sz w:val="22"/>
          <w:szCs w:val="22"/>
        </w:rPr>
        <w:lastRenderedPageBreak/>
        <w:t>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- при невыполнении Владельцем коммуникаций обязательств, предусмотренных </w:t>
      </w:r>
      <w:hyperlink w:anchor="P775" w:history="1">
        <w:r w:rsidRPr="005E3FFF">
          <w:rPr>
            <w:sz w:val="22"/>
            <w:szCs w:val="22"/>
          </w:rPr>
          <w:t>п. 2.4.6</w:t>
        </w:r>
      </w:hyperlink>
      <w:r w:rsidRPr="005E3FFF">
        <w:rPr>
          <w:sz w:val="22"/>
          <w:szCs w:val="22"/>
        </w:rPr>
        <w:t xml:space="preserve">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договора;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8. ФОРС-МАЖОР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8.1. Стороны освобождаются от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договора, или как результат чрезвычайных обстоятельств, которых стороны не могли ни предвидеть, ни предотвратить доступными способами. К таким обстоятельствам относятся, например: 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8.2. Сторона, ссылающаяся на обстоятельства форс-мажора,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8.3. Сторона, которая вследствие форс-мажорных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8.4. Как только действие форс-мажорных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извещения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8.5. В случае возникновения обстоятельств непреодолимой силы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8.6. Если срок неисполнения обязательств по настоящему договору в результате действия непреодолимой силы длится свыше 3 месяцев и нет возможности с уверенностью определить, когда эти обстоятельства прекратят свое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8.7. Обстоятельства форс-мажора подтверждаются уполномоченным органом.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9. ПРОЧИЕ УСЛОВИЯ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9.1. Споры, вытекающие из настоящего договора, рассматриваются в Арбитражном суде Самарской области.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9.2. Настоящий договор заключается в двух экземплярах, имеющих одинаковую юридическую силу.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9.3. Вопросы, не урегулированные настоящим договором, регулируются действующим законодательством.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lastRenderedPageBreak/>
        <w:t>Приложение: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 Технические условия </w:t>
      </w:r>
      <w:r w:rsidR="00FB3806"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на прокладку, перенос или переустройство инженерной коммуникации от </w:t>
      </w:r>
      <w:r w:rsidR="00D93CE6" w:rsidRPr="005E3FFF">
        <w:rPr>
          <w:sz w:val="22"/>
          <w:szCs w:val="22"/>
        </w:rPr>
        <w:t>«</w:t>
      </w:r>
      <w:r w:rsidRPr="005E3FFF">
        <w:rPr>
          <w:sz w:val="22"/>
          <w:szCs w:val="22"/>
        </w:rPr>
        <w:t>___</w:t>
      </w:r>
      <w:r w:rsidR="00D93CE6" w:rsidRPr="005E3FFF">
        <w:rPr>
          <w:sz w:val="22"/>
          <w:szCs w:val="22"/>
        </w:rPr>
        <w:t>».___</w:t>
      </w:r>
      <w:r w:rsidRPr="005E3FFF">
        <w:rPr>
          <w:sz w:val="22"/>
          <w:szCs w:val="22"/>
        </w:rPr>
        <w:t>_____</w:t>
      </w:r>
      <w:r w:rsidR="00D93CE6" w:rsidRPr="005E3FFF">
        <w:rPr>
          <w:sz w:val="22"/>
          <w:szCs w:val="22"/>
        </w:rPr>
        <w:t xml:space="preserve"> 20___ г.</w:t>
      </w:r>
    </w:p>
    <w:p w:rsidR="0006712A" w:rsidRPr="005E3FFF" w:rsidRDefault="0006712A" w:rsidP="00867FBD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2. График производства работ.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center"/>
        <w:outlineLvl w:val="2"/>
        <w:rPr>
          <w:sz w:val="22"/>
          <w:szCs w:val="22"/>
        </w:rPr>
      </w:pPr>
      <w:r w:rsidRPr="005E3FFF">
        <w:rPr>
          <w:sz w:val="22"/>
          <w:szCs w:val="22"/>
        </w:rPr>
        <w:t>10. АДРЕСА И БАНКОВСКИЕ РЕКВИЗИТЫ СТОРОН</w:t>
      </w:r>
    </w:p>
    <w:p w:rsidR="0006712A" w:rsidRPr="005E3FFF" w:rsidRDefault="0006712A" w:rsidP="00867FB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06712A" w:rsidRPr="005E3FFF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Владелец коммуникаций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FB3806" w:rsidP="00867F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06712A" w:rsidRPr="005E3FFF" w:rsidTr="00D723BC">
        <w:trPr>
          <w:trHeight w:val="2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rPr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  <w:p w:rsidR="00DB42A8" w:rsidRPr="005E3FFF" w:rsidRDefault="00DB42A8" w:rsidP="00867FBD">
            <w:pPr>
              <w:jc w:val="both"/>
              <w:rPr>
                <w:sz w:val="22"/>
                <w:szCs w:val="22"/>
              </w:rPr>
            </w:pPr>
          </w:p>
        </w:tc>
      </w:tr>
      <w:tr w:rsidR="0006712A" w:rsidRPr="005E3FFF" w:rsidTr="00D723BC">
        <w:trPr>
          <w:trHeight w:val="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06712A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__________________________</w:t>
            </w:r>
          </w:p>
          <w:p w:rsidR="0006712A" w:rsidRPr="005E3FFF" w:rsidRDefault="0006712A" w:rsidP="00867FBD">
            <w:pPr>
              <w:rPr>
                <w:sz w:val="22"/>
                <w:szCs w:val="22"/>
              </w:rPr>
            </w:pPr>
            <w:proofErr w:type="spellStart"/>
            <w:r w:rsidRPr="005E3FFF">
              <w:rPr>
                <w:sz w:val="22"/>
                <w:szCs w:val="22"/>
              </w:rPr>
              <w:t>м.п</w:t>
            </w:r>
            <w:proofErr w:type="spellEnd"/>
            <w:r w:rsidRPr="005E3FFF">
              <w:rPr>
                <w:sz w:val="22"/>
                <w:szCs w:val="22"/>
              </w:rPr>
              <w:t>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6712A" w:rsidRPr="005E3FFF" w:rsidRDefault="00DB42A8" w:rsidP="00867FBD">
            <w:pPr>
              <w:rPr>
                <w:sz w:val="22"/>
                <w:szCs w:val="22"/>
              </w:rPr>
            </w:pPr>
            <w:r w:rsidRPr="005E3FFF">
              <w:rPr>
                <w:sz w:val="22"/>
                <w:szCs w:val="22"/>
              </w:rPr>
              <w:t>___________________</w:t>
            </w:r>
            <w:r w:rsidR="0006712A" w:rsidRPr="005E3FFF">
              <w:rPr>
                <w:sz w:val="22"/>
                <w:szCs w:val="22"/>
              </w:rPr>
              <w:t>_______________</w:t>
            </w:r>
          </w:p>
          <w:p w:rsidR="0006712A" w:rsidRPr="005E3FFF" w:rsidRDefault="0006712A" w:rsidP="00867FBD">
            <w:pPr>
              <w:jc w:val="both"/>
              <w:rPr>
                <w:sz w:val="22"/>
                <w:szCs w:val="22"/>
              </w:rPr>
            </w:pPr>
            <w:proofErr w:type="spellStart"/>
            <w:r w:rsidRPr="005E3FFF">
              <w:rPr>
                <w:sz w:val="22"/>
                <w:szCs w:val="22"/>
              </w:rPr>
              <w:t>м.п</w:t>
            </w:r>
            <w:proofErr w:type="spellEnd"/>
            <w:r w:rsidRPr="005E3FFF">
              <w:rPr>
                <w:sz w:val="22"/>
                <w:szCs w:val="22"/>
              </w:rPr>
              <w:t>.</w:t>
            </w:r>
          </w:p>
        </w:tc>
      </w:tr>
    </w:tbl>
    <w:p w:rsidR="0006712A" w:rsidRPr="005E3FFF" w:rsidRDefault="0006712A" w:rsidP="00867FBD">
      <w:pPr>
        <w:jc w:val="both"/>
        <w:rPr>
          <w:sz w:val="22"/>
          <w:szCs w:val="22"/>
        </w:rPr>
      </w:pPr>
    </w:p>
    <w:p w:rsidR="0006712A" w:rsidRPr="005E3FFF" w:rsidRDefault="0006712A" w:rsidP="00867FBD">
      <w:pPr>
        <w:jc w:val="both"/>
        <w:rPr>
          <w:sz w:val="22"/>
          <w:szCs w:val="22"/>
        </w:rPr>
      </w:pPr>
    </w:p>
    <w:sectPr w:rsidR="0006712A" w:rsidRPr="005E3FFF" w:rsidSect="003930A0">
      <w:headerReference w:type="even" r:id="rId33"/>
      <w:headerReference w:type="default" r:id="rId34"/>
      <w:headerReference w:type="first" r:id="rId35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BB" w:rsidRDefault="00EB09BB" w:rsidP="00DD2CC2">
      <w:r>
        <w:separator/>
      </w:r>
    </w:p>
  </w:endnote>
  <w:endnote w:type="continuationSeparator" w:id="0">
    <w:p w:rsidR="00EB09BB" w:rsidRDefault="00EB09BB" w:rsidP="00D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BB" w:rsidRDefault="00EB09BB" w:rsidP="00DD2CC2">
      <w:r>
        <w:separator/>
      </w:r>
    </w:p>
  </w:footnote>
  <w:footnote w:type="continuationSeparator" w:id="0">
    <w:p w:rsidR="00EB09BB" w:rsidRDefault="00EB09BB" w:rsidP="00DD2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7" w:rsidRDefault="00C70017" w:rsidP="001763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017" w:rsidRDefault="00C70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1482"/>
      <w:docPartObj>
        <w:docPartGallery w:val="Page Numbers (Top of Page)"/>
        <w:docPartUnique/>
      </w:docPartObj>
    </w:sdtPr>
    <w:sdtEndPr/>
    <w:sdtContent>
      <w:p w:rsidR="00C70017" w:rsidRDefault="00C70017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6C1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70017" w:rsidRDefault="00C70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17" w:rsidRDefault="00C70017">
    <w:pPr>
      <w:pStyle w:val="a3"/>
      <w:jc w:val="center"/>
    </w:pPr>
  </w:p>
  <w:p w:rsidR="00C70017" w:rsidRDefault="00C70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97B"/>
    <w:multiLevelType w:val="hybridMultilevel"/>
    <w:tmpl w:val="4E9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7F07"/>
    <w:multiLevelType w:val="hybridMultilevel"/>
    <w:tmpl w:val="B90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51"/>
    <w:rsid w:val="00012749"/>
    <w:rsid w:val="00057C32"/>
    <w:rsid w:val="0006712A"/>
    <w:rsid w:val="00072D34"/>
    <w:rsid w:val="000834A5"/>
    <w:rsid w:val="000A3472"/>
    <w:rsid w:val="000B4777"/>
    <w:rsid w:val="00102114"/>
    <w:rsid w:val="00105AEB"/>
    <w:rsid w:val="00152391"/>
    <w:rsid w:val="001763EC"/>
    <w:rsid w:val="001976CE"/>
    <w:rsid w:val="001D7790"/>
    <w:rsid w:val="001F6F51"/>
    <w:rsid w:val="00202CE6"/>
    <w:rsid w:val="002200BE"/>
    <w:rsid w:val="00226C1C"/>
    <w:rsid w:val="00236D0A"/>
    <w:rsid w:val="00277990"/>
    <w:rsid w:val="002C2ED4"/>
    <w:rsid w:val="002C7BAD"/>
    <w:rsid w:val="00387138"/>
    <w:rsid w:val="003930A0"/>
    <w:rsid w:val="003A7E04"/>
    <w:rsid w:val="0040276D"/>
    <w:rsid w:val="00422381"/>
    <w:rsid w:val="00490A9B"/>
    <w:rsid w:val="004B2643"/>
    <w:rsid w:val="004C2A5B"/>
    <w:rsid w:val="004C7B23"/>
    <w:rsid w:val="004E3F90"/>
    <w:rsid w:val="004E5A52"/>
    <w:rsid w:val="0050467C"/>
    <w:rsid w:val="00572398"/>
    <w:rsid w:val="0059356D"/>
    <w:rsid w:val="005B6162"/>
    <w:rsid w:val="005C7C57"/>
    <w:rsid w:val="005E3FFF"/>
    <w:rsid w:val="00606E2D"/>
    <w:rsid w:val="00647C80"/>
    <w:rsid w:val="00671EFA"/>
    <w:rsid w:val="00682D31"/>
    <w:rsid w:val="00690D1A"/>
    <w:rsid w:val="00733D86"/>
    <w:rsid w:val="00741AD6"/>
    <w:rsid w:val="007E1E84"/>
    <w:rsid w:val="007F10B6"/>
    <w:rsid w:val="0080443A"/>
    <w:rsid w:val="008677B0"/>
    <w:rsid w:val="00867FBD"/>
    <w:rsid w:val="008B0F9C"/>
    <w:rsid w:val="008B238C"/>
    <w:rsid w:val="0097215C"/>
    <w:rsid w:val="009A27C4"/>
    <w:rsid w:val="009A7282"/>
    <w:rsid w:val="00A16D82"/>
    <w:rsid w:val="00A21071"/>
    <w:rsid w:val="00A30433"/>
    <w:rsid w:val="00A43546"/>
    <w:rsid w:val="00A62535"/>
    <w:rsid w:val="00A86DA0"/>
    <w:rsid w:val="00AB729C"/>
    <w:rsid w:val="00AE52CE"/>
    <w:rsid w:val="00AE52DF"/>
    <w:rsid w:val="00AF6BFE"/>
    <w:rsid w:val="00B137CE"/>
    <w:rsid w:val="00B211A0"/>
    <w:rsid w:val="00B22E3D"/>
    <w:rsid w:val="00B34E07"/>
    <w:rsid w:val="00B3634F"/>
    <w:rsid w:val="00B3778D"/>
    <w:rsid w:val="00B731F6"/>
    <w:rsid w:val="00B77D3B"/>
    <w:rsid w:val="00BC71B8"/>
    <w:rsid w:val="00BD22E8"/>
    <w:rsid w:val="00C01894"/>
    <w:rsid w:val="00C07694"/>
    <w:rsid w:val="00C13411"/>
    <w:rsid w:val="00C30451"/>
    <w:rsid w:val="00C32CC0"/>
    <w:rsid w:val="00C70017"/>
    <w:rsid w:val="00CA38E8"/>
    <w:rsid w:val="00CE7E71"/>
    <w:rsid w:val="00D11600"/>
    <w:rsid w:val="00D723BC"/>
    <w:rsid w:val="00D77ECF"/>
    <w:rsid w:val="00D93CE6"/>
    <w:rsid w:val="00DB42A8"/>
    <w:rsid w:val="00DD2CC2"/>
    <w:rsid w:val="00DE4900"/>
    <w:rsid w:val="00DF7C1D"/>
    <w:rsid w:val="00E00A33"/>
    <w:rsid w:val="00E023B6"/>
    <w:rsid w:val="00E11FCB"/>
    <w:rsid w:val="00E16ACA"/>
    <w:rsid w:val="00E35237"/>
    <w:rsid w:val="00E7566E"/>
    <w:rsid w:val="00E91746"/>
    <w:rsid w:val="00EB09BB"/>
    <w:rsid w:val="00EE7B2A"/>
    <w:rsid w:val="00F23CD2"/>
    <w:rsid w:val="00F26A07"/>
    <w:rsid w:val="00F7227D"/>
    <w:rsid w:val="00F9717E"/>
    <w:rsid w:val="00FB3806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0F9C"/>
    <w:pPr>
      <w:ind w:left="720"/>
      <w:contextualSpacing/>
    </w:pPr>
  </w:style>
  <w:style w:type="paragraph" w:customStyle="1" w:styleId="1">
    <w:name w:val="Обычный1"/>
    <w:rsid w:val="002C7BA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BD2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F6F51"/>
  </w:style>
  <w:style w:type="paragraph" w:styleId="a6">
    <w:name w:val="footer"/>
    <w:basedOn w:val="a"/>
    <w:link w:val="a7"/>
    <w:uiPriority w:val="99"/>
    <w:unhideWhenUsed/>
    <w:rsid w:val="00072D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2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86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0F9C"/>
    <w:pPr>
      <w:ind w:left="720"/>
      <w:contextualSpacing/>
    </w:pPr>
  </w:style>
  <w:style w:type="paragraph" w:customStyle="1" w:styleId="1">
    <w:name w:val="Обычный1"/>
    <w:rsid w:val="002C7BA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BD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8FAE1BED91099939148413F84A4CD4FA0BC665BBD97993FE8C6742D503EC67F8A00F913CF01E94BB3524A1CR9H" TargetMode="External"/><Relationship Id="rId18" Type="http://schemas.openxmlformats.org/officeDocument/2006/relationships/hyperlink" Target="consultantplus://offline/ref=E6E8FAE1BED91099939149592CE8F8C548AAE46E51EBCFC837EECE12R6H" TargetMode="External"/><Relationship Id="rId26" Type="http://schemas.openxmlformats.org/officeDocument/2006/relationships/hyperlink" Target="consultantplus://offline/ref=E6E8FAE1BED910999391564C29E8F8C54BA3E4625EBC98CA66BBC0237210R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FAE1BED91099939149592CE8F8C54DAEE26A51EBCFC837EECE12R6H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8FAE1BED910999391564C29E8F8C54BA2EB6E5EBC98CA66BBC023720038933FCA06AC508B0CE114RFH" TargetMode="External"/><Relationship Id="rId17" Type="http://schemas.openxmlformats.org/officeDocument/2006/relationships/hyperlink" Target="http://docs.cntd.ru/document/556812749" TargetMode="External"/><Relationship Id="rId25" Type="http://schemas.openxmlformats.org/officeDocument/2006/relationships/hyperlink" Target="consultantplus://offline/ref=E6E8FAE1BED910999391564C29E8F8C54BA3E5695EBB98CA66BBC0237210R0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FAE1BED91099939149592CE8F8C548AAE46E51EBCFC837EECE12R6H" TargetMode="External"/><Relationship Id="rId20" Type="http://schemas.openxmlformats.org/officeDocument/2006/relationships/hyperlink" Target="consultantplus://offline/ref=E6E8FAE1BED91099939149592CE8F8C54CAFE46D51EBCFC837EECE12R6H" TargetMode="External"/><Relationship Id="rId29" Type="http://schemas.openxmlformats.org/officeDocument/2006/relationships/hyperlink" Target="consultantplus://offline/ref=E6E8FAE1BED910999391564C29E8F8C548A8E7635FB898CA66BBC023720038933FCA06AC508B0CEF14R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8FAE1BED910999391564C29E8F8C54BA2EB6E5EBC98CA66BBC023720038933FCA06AC508B0CE114RFH" TargetMode="External"/><Relationship Id="rId24" Type="http://schemas.openxmlformats.org/officeDocument/2006/relationships/hyperlink" Target="consultantplus://offline/ref=E6E8FAE1BED910999391564C29E8F8C54BABE1685ABC98CA66BBC023720038933FCA06AC508B0CE914REH" TargetMode="External"/><Relationship Id="rId32" Type="http://schemas.openxmlformats.org/officeDocument/2006/relationships/hyperlink" Target="consultantplus://offline/ref=E6E8FAE1BED910999391564C29E8F8C548A8E7635FB898CA66BBC0237210R0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E8FAE1BED910999391564C29E8F8C548ADE16A52BB98CA66BBC0237210R0H" TargetMode="External"/><Relationship Id="rId23" Type="http://schemas.openxmlformats.org/officeDocument/2006/relationships/hyperlink" Target="consultantplus://offline/ref=E6E8FAE1BED910999391564C29E8F8C548A3E16F53BB98CA66BBC023720038933FCA06AC508B0CE914R9H" TargetMode="External"/><Relationship Id="rId28" Type="http://schemas.openxmlformats.org/officeDocument/2006/relationships/hyperlink" Target="consultantplus://offline/ref=E6E8FAE1BED910999391564C29E8F8C54BA3E4625EBC98CA66BBC0237210R0H" TargetMode="Externa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6E8FAE1BED91099939149592CE8F8C548ACE76B5CB6C5C06EE2CC2117R5H" TargetMode="External"/><Relationship Id="rId31" Type="http://schemas.openxmlformats.org/officeDocument/2006/relationships/hyperlink" Target="consultantplus://offline/ref=E6E8FAE1BED910999391564C29E8F8C548A8E7635FB898CA66BBC0237210R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E8FAE1BED910999391564C29E8F8C54BA3E4625EBC98CA66BBC0237210R0H" TargetMode="External"/><Relationship Id="rId22" Type="http://schemas.openxmlformats.org/officeDocument/2006/relationships/hyperlink" Target="consultantplus://offline/ref=E6E8FAE1BED91099939149592CE8F8C548ABE16253B6C5C06EE2CC2117R5H" TargetMode="External"/><Relationship Id="rId27" Type="http://schemas.openxmlformats.org/officeDocument/2006/relationships/hyperlink" Target="consultantplus://offline/ref=E6E8FAE1BED910999391564C29E8F8C54BA3E5695EBB98CA66BBC0237210R0H" TargetMode="External"/><Relationship Id="rId30" Type="http://schemas.openxmlformats.org/officeDocument/2006/relationships/hyperlink" Target="consultantplus://offline/ref=E6E8FAE1BED910999391564C29E8F8C548ACE56E59BD98CA66BBC0237210R0H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7CB4-C13F-42F3-AF28-1DF46812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27</Pages>
  <Words>12800</Words>
  <Characters>72961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1</cp:lastModifiedBy>
  <cp:revision>11</cp:revision>
  <cp:lastPrinted>2018-07-12T05:29:00Z</cp:lastPrinted>
  <dcterms:created xsi:type="dcterms:W3CDTF">2019-10-02T11:45:00Z</dcterms:created>
  <dcterms:modified xsi:type="dcterms:W3CDTF">2019-10-16T12:34:00Z</dcterms:modified>
</cp:coreProperties>
</file>