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3AD" w:rsidRPr="00A17179" w:rsidRDefault="008613AD" w:rsidP="008613AD">
      <w:pPr>
        <w:pStyle w:val="1"/>
        <w:rPr>
          <w:sz w:val="26"/>
        </w:rPr>
      </w:pPr>
      <w:r w:rsidRPr="00A17179">
        <w:rPr>
          <w:sz w:val="26"/>
        </w:rPr>
        <w:t>СОВЕТ НАРОДНЫХ ДЕПУТАТОВ</w:t>
      </w:r>
    </w:p>
    <w:p w:rsidR="008613AD" w:rsidRPr="00A17179" w:rsidRDefault="008613AD" w:rsidP="008613AD">
      <w:pPr>
        <w:pStyle w:val="a3"/>
        <w:jc w:val="center"/>
        <w:rPr>
          <w:b/>
          <w:szCs w:val="28"/>
        </w:rPr>
      </w:pPr>
      <w:r w:rsidRPr="00A17179">
        <w:rPr>
          <w:b/>
          <w:szCs w:val="28"/>
        </w:rPr>
        <w:t>СЕМЕЙСКОГО СЕЛЬСКОГО ПОСЕЛЕНИЯ</w:t>
      </w:r>
    </w:p>
    <w:p w:rsidR="008613AD" w:rsidRPr="00A17179" w:rsidRDefault="008613AD" w:rsidP="008613AD">
      <w:pPr>
        <w:pStyle w:val="a3"/>
        <w:jc w:val="center"/>
        <w:rPr>
          <w:b/>
          <w:szCs w:val="28"/>
        </w:rPr>
      </w:pPr>
      <w:r w:rsidRPr="00A17179">
        <w:rPr>
          <w:b/>
          <w:szCs w:val="28"/>
        </w:rPr>
        <w:t>ПОДГОРЕНСКОГО МУНИЦИПАЛЬНОГО РАЙОНА</w:t>
      </w:r>
    </w:p>
    <w:p w:rsidR="008613AD" w:rsidRPr="00A17179" w:rsidRDefault="008613AD" w:rsidP="008613AD">
      <w:pPr>
        <w:pStyle w:val="a3"/>
        <w:jc w:val="center"/>
        <w:rPr>
          <w:b/>
          <w:szCs w:val="28"/>
        </w:rPr>
      </w:pPr>
      <w:r w:rsidRPr="00A17179">
        <w:rPr>
          <w:b/>
          <w:szCs w:val="28"/>
        </w:rPr>
        <w:t>ВОРОНЕЖСКОЙ ОБЛАСТИ</w:t>
      </w:r>
    </w:p>
    <w:p w:rsidR="002B503A" w:rsidRPr="00A17179" w:rsidRDefault="002B503A" w:rsidP="008613AD">
      <w:pPr>
        <w:pStyle w:val="a3"/>
        <w:jc w:val="center"/>
        <w:rPr>
          <w:b/>
          <w:szCs w:val="28"/>
        </w:rPr>
      </w:pPr>
    </w:p>
    <w:p w:rsidR="008613AD" w:rsidRPr="00A17179" w:rsidRDefault="008613AD" w:rsidP="008613AD">
      <w:pPr>
        <w:pStyle w:val="a3"/>
        <w:jc w:val="center"/>
        <w:rPr>
          <w:b/>
          <w:szCs w:val="28"/>
        </w:rPr>
      </w:pPr>
      <w:r w:rsidRPr="00A17179">
        <w:rPr>
          <w:b/>
          <w:szCs w:val="28"/>
        </w:rPr>
        <w:t>РЕШЕНИЕ</w:t>
      </w:r>
    </w:p>
    <w:p w:rsidR="008613AD" w:rsidRPr="00A17179" w:rsidRDefault="008613AD" w:rsidP="008613AD">
      <w:pPr>
        <w:pStyle w:val="a3"/>
        <w:jc w:val="center"/>
        <w:rPr>
          <w:b/>
          <w:szCs w:val="28"/>
        </w:rPr>
      </w:pPr>
    </w:p>
    <w:p w:rsidR="008613AD" w:rsidRPr="00A17179" w:rsidRDefault="002B503A" w:rsidP="008613AD">
      <w:pPr>
        <w:pStyle w:val="a3"/>
        <w:jc w:val="both"/>
        <w:rPr>
          <w:szCs w:val="28"/>
          <w:u w:val="single"/>
        </w:rPr>
      </w:pPr>
      <w:r w:rsidRPr="00A17179">
        <w:rPr>
          <w:szCs w:val="28"/>
          <w:u w:val="single"/>
        </w:rPr>
        <w:t>от 15.11.2022 г. № 90</w:t>
      </w:r>
    </w:p>
    <w:p w:rsidR="008613AD" w:rsidRPr="00A17179" w:rsidRDefault="002B503A" w:rsidP="008613AD">
      <w:pPr>
        <w:pStyle w:val="a3"/>
        <w:jc w:val="both"/>
        <w:rPr>
          <w:szCs w:val="28"/>
        </w:rPr>
      </w:pPr>
      <w:r w:rsidRPr="00A17179">
        <w:rPr>
          <w:szCs w:val="28"/>
        </w:rPr>
        <w:t>с.Семейка</w:t>
      </w:r>
    </w:p>
    <w:p w:rsidR="008613AD" w:rsidRPr="00A17179" w:rsidRDefault="008613AD" w:rsidP="008613AD">
      <w:pPr>
        <w:spacing w:line="240" w:lineRule="auto"/>
        <w:rPr>
          <w:rFonts w:ascii="Arial" w:eastAsia="Calibri" w:hAnsi="Arial" w:cs="Arial"/>
          <w:szCs w:val="16"/>
        </w:rPr>
      </w:pPr>
    </w:p>
    <w:p w:rsidR="008613AD" w:rsidRPr="00A17179" w:rsidRDefault="008613AD" w:rsidP="008613AD">
      <w:pPr>
        <w:spacing w:line="240" w:lineRule="auto"/>
        <w:ind w:right="4535" w:firstLine="0"/>
        <w:jc w:val="left"/>
        <w:rPr>
          <w:rFonts w:eastAsia="Calibri"/>
          <w:b/>
          <w:szCs w:val="28"/>
        </w:rPr>
      </w:pPr>
      <w:r w:rsidRPr="00A17179">
        <w:rPr>
          <w:rFonts w:eastAsia="Calibri"/>
          <w:b/>
          <w:szCs w:val="28"/>
        </w:rPr>
        <w:t>О</w:t>
      </w:r>
      <w:r w:rsidR="0017540F">
        <w:rPr>
          <w:rFonts w:eastAsia="Calibri"/>
          <w:b/>
          <w:szCs w:val="28"/>
        </w:rPr>
        <w:t xml:space="preserve"> внесении изменений в решение Совета народных депутатов Семейского сельского поселения Подгоренского муниципального района Воронежской области от 29.12.2011 г. №44 «Об утверждении Генерального плана Семейского сельского поселения»</w:t>
      </w:r>
    </w:p>
    <w:p w:rsidR="008613AD" w:rsidRPr="00A17179" w:rsidRDefault="008613AD" w:rsidP="008613AD">
      <w:pPr>
        <w:spacing w:line="240" w:lineRule="auto"/>
        <w:ind w:right="4535"/>
        <w:rPr>
          <w:rFonts w:eastAsia="Calibri"/>
          <w:b/>
          <w:szCs w:val="28"/>
        </w:rPr>
      </w:pPr>
    </w:p>
    <w:p w:rsidR="008613AD" w:rsidRPr="00A17179" w:rsidRDefault="008613AD" w:rsidP="00101403">
      <w:pPr>
        <w:spacing w:line="360" w:lineRule="auto"/>
        <w:rPr>
          <w:b/>
          <w:szCs w:val="28"/>
        </w:rPr>
      </w:pPr>
      <w:r w:rsidRPr="00A17179">
        <w:rPr>
          <w:szCs w:val="28"/>
        </w:rPr>
        <w:t xml:space="preserve"> 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</w:t>
      </w:r>
      <w:r w:rsidR="0017540F">
        <w:rPr>
          <w:szCs w:val="28"/>
        </w:rPr>
        <w:t xml:space="preserve"> Законом Воронежской области от 07.07.2006 г. №61-ОЗ «О регулировании</w:t>
      </w:r>
      <w:r w:rsidR="00101403">
        <w:rPr>
          <w:szCs w:val="28"/>
        </w:rPr>
        <w:t xml:space="preserve"> градостроительной деятельности в Воронежской области», постановлением администрации Семейского сельского поселения от 10.11.2021 г. №24 «О</w:t>
      </w:r>
      <w:r w:rsidR="00101403" w:rsidRPr="00101403">
        <w:rPr>
          <w:szCs w:val="28"/>
        </w:rPr>
        <w:t xml:space="preserve"> подготовке  проекта  изменений  генерального  плана  Семейского сельского поселения Подгоренского муниципального района Воронежской области в части  установления границ в населенном пункте  х.Красный Пахарь, х Становой</w:t>
      </w:r>
      <w:r w:rsidR="00101403">
        <w:rPr>
          <w:szCs w:val="28"/>
        </w:rPr>
        <w:t>»,</w:t>
      </w:r>
      <w:r w:rsidRPr="00A17179">
        <w:rPr>
          <w:szCs w:val="28"/>
        </w:rPr>
        <w:t xml:space="preserve"> Уставом </w:t>
      </w:r>
      <w:r w:rsidR="002B503A" w:rsidRPr="00A17179">
        <w:rPr>
          <w:szCs w:val="28"/>
        </w:rPr>
        <w:t xml:space="preserve">Семейского </w:t>
      </w:r>
      <w:r w:rsidRPr="00A17179">
        <w:rPr>
          <w:szCs w:val="28"/>
        </w:rPr>
        <w:t xml:space="preserve">сельского поселения </w:t>
      </w:r>
      <w:r w:rsidR="002B503A" w:rsidRPr="00A17179">
        <w:rPr>
          <w:szCs w:val="28"/>
        </w:rPr>
        <w:t>Подгоренского</w:t>
      </w:r>
      <w:r w:rsidRPr="00A17179">
        <w:rPr>
          <w:szCs w:val="28"/>
        </w:rPr>
        <w:t xml:space="preserve"> муниципального района Воронежской области, Совет народных депутатов </w:t>
      </w:r>
      <w:r w:rsidR="002B503A" w:rsidRPr="00A17179">
        <w:rPr>
          <w:szCs w:val="28"/>
        </w:rPr>
        <w:t>Семейского</w:t>
      </w:r>
      <w:r w:rsidRPr="00A17179">
        <w:rPr>
          <w:szCs w:val="28"/>
        </w:rPr>
        <w:t xml:space="preserve"> сельского поселения </w:t>
      </w:r>
      <w:r w:rsidR="002B503A" w:rsidRPr="00A17179">
        <w:rPr>
          <w:szCs w:val="28"/>
        </w:rPr>
        <w:t xml:space="preserve">Подгоренского </w:t>
      </w:r>
      <w:r w:rsidRPr="00A17179">
        <w:rPr>
          <w:szCs w:val="28"/>
        </w:rPr>
        <w:t xml:space="preserve">муниципального района Воронежской области </w:t>
      </w:r>
    </w:p>
    <w:p w:rsidR="002B503A" w:rsidRPr="00A17179" w:rsidRDefault="002B503A" w:rsidP="00101403">
      <w:pPr>
        <w:spacing w:line="360" w:lineRule="auto"/>
        <w:jc w:val="center"/>
        <w:rPr>
          <w:b/>
          <w:szCs w:val="28"/>
        </w:rPr>
      </w:pPr>
      <w:r w:rsidRPr="00A17179">
        <w:rPr>
          <w:b/>
          <w:szCs w:val="28"/>
        </w:rPr>
        <w:t>РЕШИЛ:</w:t>
      </w:r>
    </w:p>
    <w:p w:rsidR="008613AD" w:rsidRPr="00A17179" w:rsidRDefault="00A17179" w:rsidP="00101403">
      <w:pPr>
        <w:widowControl/>
        <w:spacing w:line="360" w:lineRule="auto"/>
        <w:rPr>
          <w:szCs w:val="28"/>
        </w:rPr>
      </w:pPr>
      <w:r w:rsidRPr="00A17179">
        <w:rPr>
          <w:szCs w:val="28"/>
        </w:rPr>
        <w:t xml:space="preserve">1. </w:t>
      </w:r>
      <w:r w:rsidR="0017540F">
        <w:rPr>
          <w:szCs w:val="28"/>
        </w:rPr>
        <w:t xml:space="preserve">Внести </w:t>
      </w:r>
      <w:r w:rsidR="009C10E8">
        <w:rPr>
          <w:szCs w:val="28"/>
        </w:rPr>
        <w:t>изменения</w:t>
      </w:r>
      <w:bookmarkStart w:id="0" w:name="_GoBack"/>
      <w:bookmarkEnd w:id="0"/>
      <w:r w:rsidR="00AB6FA1">
        <w:rPr>
          <w:szCs w:val="28"/>
        </w:rPr>
        <w:t xml:space="preserve"> </w:t>
      </w:r>
      <w:r w:rsidR="0017540F">
        <w:rPr>
          <w:szCs w:val="28"/>
        </w:rPr>
        <w:t>в решение Совета народных депутатов Семейского сельского поселения Подгоренского муниципального района Воронежской области от 29.12.2011 года №44 «Об утверждении Генерального плана Семейского сельского поселения», дополнив</w:t>
      </w:r>
      <w:r w:rsidR="008613AD" w:rsidRPr="00A17179">
        <w:rPr>
          <w:szCs w:val="28"/>
        </w:rPr>
        <w:t xml:space="preserve"> </w:t>
      </w:r>
      <w:r w:rsidR="00101403">
        <w:rPr>
          <w:szCs w:val="28"/>
        </w:rPr>
        <w:t>Том 1 генерального</w:t>
      </w:r>
      <w:r w:rsidR="008613AD" w:rsidRPr="00A17179">
        <w:rPr>
          <w:szCs w:val="28"/>
        </w:rPr>
        <w:t xml:space="preserve"> план</w:t>
      </w:r>
      <w:r w:rsidR="00101403">
        <w:rPr>
          <w:szCs w:val="28"/>
        </w:rPr>
        <w:t>а «Положение о территориальном планировании Семейского сельского поселения Подгоренского муниципального района Воронежской области»</w:t>
      </w:r>
      <w:r w:rsidR="008613AD" w:rsidRPr="00A17179">
        <w:rPr>
          <w:szCs w:val="28"/>
        </w:rPr>
        <w:t xml:space="preserve"> приложением: «</w:t>
      </w:r>
      <w:r w:rsidRPr="00A17179">
        <w:rPr>
          <w:szCs w:val="24"/>
        </w:rPr>
        <w:t xml:space="preserve">СВЕДЕНИЯ О ГРАНИЦАХ НАСЕЛЕННЫХ ПУНКТОВ  ХУТОРА КРАСНЫЙ ПАХАРЬ, ХУТОР </w:t>
      </w:r>
      <w:r w:rsidRPr="00A17179">
        <w:rPr>
          <w:szCs w:val="24"/>
        </w:rPr>
        <w:lastRenderedPageBreak/>
        <w:t>СТАНОВОЙ ТЕКСТОВОЕ, ГРАФИЧЕСКОЕ ОПИСАНИЕ МЕСТОПОЛОЖЕНИЯ ГРАНИЦ НАСЕЛЕННЫХ ПУНКТОВ, ПЕРЕЧЕНЬ КООРДИНАТ ХАРАКТЕРНЫХ ТОЧЕК ГРАНИЦ НАСЕЛЕННЫХ ПУНКТОВ</w:t>
      </w:r>
      <w:r w:rsidR="008613AD" w:rsidRPr="00A17179">
        <w:rPr>
          <w:szCs w:val="28"/>
        </w:rPr>
        <w:t>» согласно прил</w:t>
      </w:r>
      <w:r w:rsidRPr="00A17179">
        <w:rPr>
          <w:szCs w:val="28"/>
        </w:rPr>
        <w:t xml:space="preserve">ожению </w:t>
      </w:r>
      <w:r w:rsidR="008613AD" w:rsidRPr="00A17179">
        <w:rPr>
          <w:szCs w:val="28"/>
        </w:rPr>
        <w:t>к настоящему решению.</w:t>
      </w:r>
    </w:p>
    <w:p w:rsidR="00A17179" w:rsidRPr="00A17179" w:rsidRDefault="00A17179" w:rsidP="00101403">
      <w:pPr>
        <w:widowControl/>
        <w:spacing w:line="360" w:lineRule="auto"/>
        <w:rPr>
          <w:szCs w:val="24"/>
        </w:rPr>
      </w:pPr>
      <w:r w:rsidRPr="00A17179">
        <w:rPr>
          <w:szCs w:val="24"/>
        </w:rPr>
        <w:t>2.</w:t>
      </w:r>
      <w:r w:rsidRPr="00A17179">
        <w:rPr>
          <w:szCs w:val="24"/>
        </w:rPr>
        <w:tab/>
        <w:t>Настоящее постановление  вступает  в силу с даты официального опубликования  в Вестнике муниципальных правовых актов Семейского сельского поселения Подгоренского муниципального района Воронежской области и обнародования в соответствии с порядком, предусмотренным статьей 45 Устава Семейского сельского поселения Подгоренского муниципального района Воронежской области.</w:t>
      </w:r>
    </w:p>
    <w:p w:rsidR="00A17179" w:rsidRDefault="00A17179" w:rsidP="00101403">
      <w:pPr>
        <w:widowControl/>
        <w:spacing w:line="360" w:lineRule="auto"/>
        <w:rPr>
          <w:szCs w:val="24"/>
        </w:rPr>
      </w:pPr>
      <w:r w:rsidRPr="00A17179">
        <w:rPr>
          <w:szCs w:val="24"/>
        </w:rPr>
        <w:t>3.</w:t>
      </w:r>
      <w:r w:rsidRPr="00A17179">
        <w:rPr>
          <w:szCs w:val="24"/>
        </w:rPr>
        <w:tab/>
        <w:t xml:space="preserve"> Контроль за исполнением настоящего решения оставляю за собой.</w:t>
      </w:r>
    </w:p>
    <w:p w:rsidR="00566A4E" w:rsidRDefault="00566A4E" w:rsidP="00101403">
      <w:pPr>
        <w:widowControl/>
        <w:spacing w:line="360" w:lineRule="auto"/>
        <w:rPr>
          <w:szCs w:val="24"/>
        </w:rPr>
      </w:pPr>
    </w:p>
    <w:p w:rsidR="00566A4E" w:rsidRDefault="00566A4E" w:rsidP="00101403">
      <w:pPr>
        <w:widowControl/>
        <w:spacing w:line="360" w:lineRule="auto"/>
        <w:rPr>
          <w:szCs w:val="24"/>
        </w:rPr>
      </w:pPr>
    </w:p>
    <w:p w:rsidR="00566A4E" w:rsidRDefault="00566A4E" w:rsidP="00101403">
      <w:pPr>
        <w:widowControl/>
        <w:spacing w:line="360" w:lineRule="auto"/>
        <w:rPr>
          <w:szCs w:val="24"/>
        </w:rPr>
      </w:pPr>
      <w:r>
        <w:rPr>
          <w:szCs w:val="24"/>
        </w:rPr>
        <w:t xml:space="preserve">И.о. главы Семейского </w:t>
      </w:r>
    </w:p>
    <w:p w:rsidR="00566A4E" w:rsidRPr="00A17179" w:rsidRDefault="00566A4E" w:rsidP="00101403">
      <w:pPr>
        <w:widowControl/>
        <w:spacing w:line="360" w:lineRule="auto"/>
        <w:rPr>
          <w:szCs w:val="24"/>
        </w:rPr>
      </w:pPr>
      <w:r>
        <w:rPr>
          <w:szCs w:val="24"/>
        </w:rPr>
        <w:t>сельского поселения                                                            Н.И.Штанько</w:t>
      </w:r>
    </w:p>
    <w:p w:rsidR="00A63022" w:rsidRDefault="00A63022" w:rsidP="00101403">
      <w:pPr>
        <w:spacing w:line="360" w:lineRule="auto"/>
      </w:pPr>
    </w:p>
    <w:p w:rsidR="008613AD" w:rsidRDefault="008613AD"/>
    <w:p w:rsidR="008613AD" w:rsidRPr="00566A4E" w:rsidRDefault="008613AD" w:rsidP="00566A4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eastAsia="Calibri"/>
          <w:bCs/>
          <w:sz w:val="24"/>
          <w:szCs w:val="24"/>
          <w:lang w:eastAsia="en-US"/>
        </w:rPr>
      </w:pPr>
      <w:r>
        <w:br w:type="page"/>
      </w:r>
      <w:r w:rsidR="00566A4E">
        <w:lastRenderedPageBreak/>
        <w:t xml:space="preserve">                                                                                                                    </w:t>
      </w:r>
      <w:r w:rsidR="00566A4E">
        <w:rPr>
          <w:rFonts w:eastAsia="Calibri"/>
          <w:bCs/>
          <w:sz w:val="24"/>
          <w:szCs w:val="24"/>
          <w:lang w:eastAsia="en-US"/>
        </w:rPr>
        <w:t xml:space="preserve">Приложение </w:t>
      </w:r>
    </w:p>
    <w:p w:rsidR="008613AD" w:rsidRPr="00566A4E" w:rsidRDefault="008613AD" w:rsidP="008613AD">
      <w:pPr>
        <w:spacing w:line="256" w:lineRule="auto"/>
        <w:jc w:val="right"/>
        <w:rPr>
          <w:sz w:val="24"/>
          <w:szCs w:val="24"/>
        </w:rPr>
      </w:pPr>
      <w:r w:rsidRPr="00566A4E">
        <w:rPr>
          <w:sz w:val="24"/>
          <w:szCs w:val="24"/>
        </w:rPr>
        <w:t>к решению Совета народных депутатов</w:t>
      </w:r>
    </w:p>
    <w:p w:rsidR="008613AD" w:rsidRPr="00566A4E" w:rsidRDefault="008613AD" w:rsidP="008613AD">
      <w:pPr>
        <w:jc w:val="right"/>
        <w:rPr>
          <w:sz w:val="24"/>
          <w:szCs w:val="24"/>
        </w:rPr>
      </w:pPr>
      <w:r w:rsidRPr="00566A4E">
        <w:rPr>
          <w:sz w:val="24"/>
          <w:szCs w:val="24"/>
        </w:rPr>
        <w:t>Семейского сельского поселения</w:t>
      </w:r>
    </w:p>
    <w:p w:rsidR="008613AD" w:rsidRPr="00566A4E" w:rsidRDefault="008613AD" w:rsidP="008613AD">
      <w:pPr>
        <w:jc w:val="right"/>
        <w:rPr>
          <w:sz w:val="24"/>
          <w:szCs w:val="24"/>
        </w:rPr>
      </w:pPr>
      <w:r w:rsidRPr="00566A4E">
        <w:rPr>
          <w:sz w:val="24"/>
          <w:szCs w:val="24"/>
        </w:rPr>
        <w:t xml:space="preserve">от </w:t>
      </w:r>
      <w:r w:rsidR="00566A4E">
        <w:rPr>
          <w:sz w:val="24"/>
          <w:szCs w:val="24"/>
        </w:rPr>
        <w:t>15.11.2022 № 90</w:t>
      </w:r>
    </w:p>
    <w:p w:rsidR="008613AD" w:rsidRDefault="008613AD" w:rsidP="008613AD">
      <w:pPr>
        <w:jc w:val="right"/>
      </w:pPr>
    </w:p>
    <w:p w:rsidR="008613AD" w:rsidRDefault="008613AD" w:rsidP="008613AD">
      <w:pPr>
        <w:jc w:val="right"/>
      </w:pPr>
    </w:p>
    <w:p w:rsidR="008613AD" w:rsidRDefault="008613AD" w:rsidP="008613AD">
      <w:pPr>
        <w:ind w:firstLine="0"/>
        <w:jc w:val="center"/>
      </w:pPr>
      <w:r>
        <w:rPr>
          <w:noProof/>
        </w:rPr>
        <w:drawing>
          <wp:inline distT="0" distB="0" distL="0" distR="0">
            <wp:extent cx="5629209" cy="7966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¦б¦-¦¦¦+¦¦¦-¦¬TП ¦- ¦¦TА¦-¦-¦¬TЖ¦-TЕ ¦-¦-TБ¦¦¦¬¦¦¦-¦-TЛTЕ ¦¬TГ¦-¦¦TВ¦-¦-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450" cy="797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D" w:rsidRDefault="008613AD" w:rsidP="008613A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¦б¦-¦¦¦+¦¦¦-¦¬TП ¦- ¦¦TА¦-¦-¦¬TЖ¦-TЕ ¦-¦-TБ¦¦¦¬¦¦¦-¦-TЛTЕ ¦¬TГ¦-¦¦TВ¦-¦-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D" w:rsidRDefault="008613AD" w:rsidP="008613AD">
      <w:pPr>
        <w:ind w:firstLine="0"/>
        <w:jc w:val="center"/>
        <w:rPr>
          <w:noProof/>
        </w:rPr>
      </w:pPr>
    </w:p>
    <w:p w:rsidR="008613AD" w:rsidRDefault="008613AD" w:rsidP="008613AD">
      <w:pPr>
        <w:ind w:firstLine="0"/>
        <w:jc w:val="center"/>
        <w:rPr>
          <w:noProof/>
        </w:rPr>
      </w:pPr>
    </w:p>
    <w:p w:rsidR="008613AD" w:rsidRDefault="008613AD" w:rsidP="008613A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¦б¦-¦¦¦+¦¦¦-¦¬TП ¦- ¦¦TА¦-¦-¦¬TЖ¦-TЕ ¦-¦-TБ¦¦¦¬¦¦¦-¦-TЛTЕ ¦¬TГ¦-¦¦TВ¦-¦-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D" w:rsidRDefault="008613AD" w:rsidP="008613AD">
      <w:r>
        <w:br w:type="page"/>
      </w:r>
    </w:p>
    <w:p w:rsidR="008613AD" w:rsidRDefault="008613AD" w:rsidP="008613A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¦б¦-¦¦¦+¦¦¦-¦¬TП ¦- ¦¦TА¦-¦-¦¬TЖ¦-TЕ ¦-¦-TБ¦¦¦¬¦¦¦-¦-TЛTЕ ¦¬TГ¦-¦¦TВ¦-¦-_page-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D" w:rsidRDefault="008613AD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:rsidR="008613AD" w:rsidRDefault="008613AD" w:rsidP="008613A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¦б¦-¦¦¦+¦¦¦-¦¬TП ¦- ¦¦TА¦-¦-¦¬TЖ¦-TЕ ¦-¦-TБ¦¦¦¬¦¦¦-¦-TЛTЕ ¦¬TГ¦-¦¦TВ¦-¦-_page-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D" w:rsidRDefault="008613AD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:rsidR="008613AD" w:rsidRDefault="008613AD" w:rsidP="008613A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¦б¦-¦¦¦+¦¦¦-¦¬TП ¦- ¦¦TА¦-¦-¦¬TЖ¦-TЕ ¦-¦-TБ¦¦¦¬¦¦¦-¦-TЛTЕ ¦¬TГ¦-¦¦TВ¦-¦-_page-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D" w:rsidRDefault="008613AD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:rsidR="008613AD" w:rsidRDefault="008613AD" w:rsidP="008613A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¦б¦-¦¦¦+¦¦¦-¦¬TП ¦- ¦¦TА¦-¦-¦¬TЖ¦-TЕ ¦-¦-TБ¦¦¦¬¦¦¦-¦-TЛTЕ ¦¬TГ¦-¦¦TВ¦-¦-_page-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D" w:rsidRDefault="008613AD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:rsidR="008613AD" w:rsidRDefault="008613AD" w:rsidP="008613A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¦б¦-¦¦¦+¦¦¦-¦¬TП ¦- ¦¦TА¦-¦-¦¬TЖ¦-TЕ ¦-¦-TБ¦¦¦¬¦¦¦-¦-TЛTЕ ¦¬TГ¦-¦¦TВ¦-¦-_page-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D" w:rsidRDefault="008613AD" w:rsidP="008613AD">
      <w:r>
        <w:br w:type="page"/>
      </w:r>
    </w:p>
    <w:p w:rsidR="008613AD" w:rsidRDefault="008613AD" w:rsidP="008613A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¦б¦-¦¦¦+¦¦¦-¦¬TП ¦- ¦¦TА¦-¦-¦¬TЖ¦-TЕ ¦-¦-TБ¦¦¦¬¦¦¦-¦-TЛTЕ ¦¬TГ¦-¦¦TВ¦-¦-_page-0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D" w:rsidRDefault="008613AD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:rsidR="008613AD" w:rsidRDefault="008613AD" w:rsidP="008613A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¦б¦-¦¦¦+¦¦¦-¦¬TП ¦- ¦¦TА¦-¦-¦¬TЖ¦-TЕ ¦-¦-TБ¦¦¦¬¦¦¦-¦-TЛTЕ ¦¬TГ¦-¦¦TВ¦-¦-_page-00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D" w:rsidRDefault="008613AD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:rsidR="008613AD" w:rsidRDefault="008613AD" w:rsidP="008613A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¦б¦-¦¦¦+¦¦¦-¦¬TП ¦- ¦¦TА¦-¦-¦¬TЖ¦-TЕ ¦-¦-TБ¦¦¦¬¦¦¦-¦-TЛTЕ ¦¬TГ¦-¦¦TВ¦-¦-_page-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13FD4"/>
    <w:multiLevelType w:val="hybridMultilevel"/>
    <w:tmpl w:val="B0E0EE18"/>
    <w:lvl w:ilvl="0" w:tplc="6D84CB7A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3AD"/>
    <w:rsid w:val="00101403"/>
    <w:rsid w:val="0017540F"/>
    <w:rsid w:val="002B503A"/>
    <w:rsid w:val="00566A4E"/>
    <w:rsid w:val="008613AD"/>
    <w:rsid w:val="009C10E8"/>
    <w:rsid w:val="00A17179"/>
    <w:rsid w:val="00A63022"/>
    <w:rsid w:val="00AB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3AD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8613AD"/>
    <w:pPr>
      <w:keepNext/>
      <w:keepLines/>
      <w:widowControl/>
      <w:tabs>
        <w:tab w:val="left" w:pos="8505"/>
      </w:tabs>
      <w:autoSpaceDE/>
      <w:autoSpaceDN/>
      <w:adjustRightInd/>
      <w:ind w:left="567" w:right="567" w:firstLine="0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3A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 Spacing"/>
    <w:link w:val="a4"/>
    <w:uiPriority w:val="1"/>
    <w:qFormat/>
    <w:rsid w:val="008613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5">
    <w:name w:val="Normal (Web)"/>
    <w:aliases w:val="Обычный (Web)"/>
    <w:basedOn w:val="a"/>
    <w:uiPriority w:val="99"/>
    <w:rsid w:val="008613AD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4">
    <w:name w:val="Без интервала Знак"/>
    <w:link w:val="a3"/>
    <w:uiPriority w:val="1"/>
    <w:rsid w:val="008613AD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6">
    <w:name w:val="МОЙ"/>
    <w:basedOn w:val="1"/>
    <w:link w:val="a7"/>
    <w:qFormat/>
    <w:rsid w:val="008613AD"/>
    <w:pPr>
      <w:tabs>
        <w:tab w:val="clear" w:pos="8505"/>
      </w:tabs>
      <w:spacing w:line="360" w:lineRule="auto"/>
      <w:ind w:left="0" w:right="0"/>
      <w:jc w:val="both"/>
    </w:pPr>
    <w:rPr>
      <w:b w:val="0"/>
      <w:bCs w:val="0"/>
      <w:szCs w:val="32"/>
      <w:lang w:eastAsia="ru-RU"/>
    </w:rPr>
  </w:style>
  <w:style w:type="character" w:customStyle="1" w:styleId="a7">
    <w:name w:val="МОЙ Знак"/>
    <w:link w:val="a6"/>
    <w:rsid w:val="008613AD"/>
    <w:rPr>
      <w:rFonts w:ascii="Times New Roman" w:eastAsia="Times New Roman" w:hAnsi="Times New Roman" w:cs="Times New Roman"/>
      <w:sz w:val="28"/>
      <w:szCs w:val="3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50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503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A171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3AD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8613AD"/>
    <w:pPr>
      <w:keepNext/>
      <w:keepLines/>
      <w:widowControl/>
      <w:tabs>
        <w:tab w:val="left" w:pos="8505"/>
      </w:tabs>
      <w:autoSpaceDE/>
      <w:autoSpaceDN/>
      <w:adjustRightInd/>
      <w:ind w:left="567" w:right="567" w:firstLine="0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3A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 Spacing"/>
    <w:link w:val="a4"/>
    <w:uiPriority w:val="1"/>
    <w:qFormat/>
    <w:rsid w:val="008613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5">
    <w:name w:val="Normal (Web)"/>
    <w:aliases w:val="Обычный (Web)"/>
    <w:basedOn w:val="a"/>
    <w:uiPriority w:val="99"/>
    <w:rsid w:val="008613AD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4">
    <w:name w:val="Без интервала Знак"/>
    <w:link w:val="a3"/>
    <w:uiPriority w:val="1"/>
    <w:rsid w:val="008613AD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6">
    <w:name w:val="МОЙ"/>
    <w:basedOn w:val="1"/>
    <w:link w:val="a7"/>
    <w:qFormat/>
    <w:rsid w:val="008613AD"/>
    <w:pPr>
      <w:tabs>
        <w:tab w:val="clear" w:pos="8505"/>
      </w:tabs>
      <w:spacing w:line="360" w:lineRule="auto"/>
      <w:ind w:left="0" w:right="0"/>
      <w:jc w:val="both"/>
    </w:pPr>
    <w:rPr>
      <w:b w:val="0"/>
      <w:bCs w:val="0"/>
      <w:szCs w:val="32"/>
      <w:lang w:eastAsia="ru-RU"/>
    </w:rPr>
  </w:style>
  <w:style w:type="character" w:customStyle="1" w:styleId="a7">
    <w:name w:val="МОЙ Знак"/>
    <w:link w:val="a6"/>
    <w:rsid w:val="008613AD"/>
    <w:rPr>
      <w:rFonts w:ascii="Times New Roman" w:eastAsia="Times New Roman" w:hAnsi="Times New Roman" w:cs="Times New Roman"/>
      <w:sz w:val="28"/>
      <w:szCs w:val="3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50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503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A17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Елена Анатольевна</dc:creator>
  <cp:keywords/>
  <dc:description/>
  <cp:lastModifiedBy>Пользователь</cp:lastModifiedBy>
  <cp:revision>9</cp:revision>
  <cp:lastPrinted>2022-11-24T12:50:00Z</cp:lastPrinted>
  <dcterms:created xsi:type="dcterms:W3CDTF">2022-11-14T13:36:00Z</dcterms:created>
  <dcterms:modified xsi:type="dcterms:W3CDTF">2022-11-25T10:12:00Z</dcterms:modified>
</cp:coreProperties>
</file>