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DA" w:rsidRDefault="001E32DA" w:rsidP="001E32DA">
      <w:pPr>
        <w:pStyle w:val="a3"/>
        <w:jc w:val="center"/>
        <w:rPr>
          <w:rFonts w:ascii="Times New Roman" w:hAnsi="Times New Roman"/>
          <w:sz w:val="24"/>
        </w:rPr>
      </w:pPr>
    </w:p>
    <w:p w:rsidR="001E32DA" w:rsidRDefault="001E32DA" w:rsidP="001E32D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2DA" w:rsidRDefault="001E32DA" w:rsidP="001E32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E32DA" w:rsidRDefault="001E32DA" w:rsidP="001E32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E32DA" w:rsidRDefault="001E32DA" w:rsidP="001E32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1E32DA" w:rsidRDefault="001E32DA" w:rsidP="001E32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E32DA" w:rsidRDefault="001E32DA" w:rsidP="001E32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1E32DA" w:rsidRDefault="001E32DA" w:rsidP="001E32D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475255">
        <w:rPr>
          <w:rFonts w:ascii="Times New Roman" w:hAnsi="Times New Roman"/>
          <w:b/>
          <w:sz w:val="26"/>
          <w:szCs w:val="26"/>
        </w:rPr>
        <w:t>СЕЛО ЧЕРНЫШЕНО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E32DA" w:rsidRDefault="001E32DA" w:rsidP="001E32D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E32DA" w:rsidRDefault="001E32DA" w:rsidP="001E32D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E32DA" w:rsidRPr="00841951" w:rsidRDefault="001F2C9D" w:rsidP="001E32DA">
      <w:pPr>
        <w:rPr>
          <w:rFonts w:ascii="Times New Roman" w:hAnsi="Times New Roman"/>
          <w:b/>
          <w:sz w:val="26"/>
          <w:szCs w:val="26"/>
        </w:rPr>
      </w:pPr>
      <w:r w:rsidRPr="00841951">
        <w:rPr>
          <w:rFonts w:ascii="Times New Roman" w:hAnsi="Times New Roman"/>
          <w:b/>
          <w:sz w:val="26"/>
          <w:szCs w:val="26"/>
        </w:rPr>
        <w:t>23</w:t>
      </w:r>
      <w:r w:rsidR="001E32DA" w:rsidRPr="00841951">
        <w:rPr>
          <w:rFonts w:ascii="Times New Roman" w:hAnsi="Times New Roman"/>
          <w:b/>
          <w:sz w:val="26"/>
          <w:szCs w:val="26"/>
        </w:rPr>
        <w:t xml:space="preserve"> </w:t>
      </w:r>
      <w:r w:rsidRPr="00841951">
        <w:rPr>
          <w:rFonts w:ascii="Times New Roman" w:hAnsi="Times New Roman"/>
          <w:b/>
          <w:sz w:val="26"/>
          <w:szCs w:val="26"/>
        </w:rPr>
        <w:t xml:space="preserve"> сентября </w:t>
      </w:r>
      <w:r w:rsidR="001E32DA" w:rsidRPr="00841951">
        <w:rPr>
          <w:rFonts w:ascii="Times New Roman" w:hAnsi="Times New Roman"/>
          <w:b/>
          <w:sz w:val="26"/>
          <w:szCs w:val="26"/>
        </w:rPr>
        <w:t xml:space="preserve">  2020г.                                           </w:t>
      </w:r>
      <w:r w:rsidRPr="00841951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1E32DA" w:rsidRPr="00841951">
        <w:rPr>
          <w:rFonts w:ascii="Times New Roman" w:hAnsi="Times New Roman"/>
          <w:b/>
          <w:sz w:val="26"/>
          <w:szCs w:val="26"/>
        </w:rPr>
        <w:t xml:space="preserve">                     №</w:t>
      </w:r>
      <w:r w:rsidR="00475255" w:rsidRPr="00841951">
        <w:rPr>
          <w:rFonts w:ascii="Times New Roman" w:hAnsi="Times New Roman"/>
          <w:b/>
          <w:sz w:val="26"/>
          <w:szCs w:val="26"/>
        </w:rPr>
        <w:t>28</w:t>
      </w:r>
      <w:r w:rsidR="001E32DA" w:rsidRPr="00841951">
        <w:rPr>
          <w:rFonts w:ascii="Times New Roman" w:hAnsi="Times New Roman"/>
          <w:b/>
          <w:sz w:val="26"/>
          <w:szCs w:val="26"/>
        </w:rPr>
        <w:t xml:space="preserve"> </w:t>
      </w:r>
    </w:p>
    <w:p w:rsidR="006022D4" w:rsidRDefault="006022D4" w:rsidP="001E32DA">
      <w:pPr>
        <w:jc w:val="both"/>
        <w:rPr>
          <w:rFonts w:ascii="Times New Roman" w:hAnsi="Times New Roman"/>
          <w:sz w:val="26"/>
          <w:szCs w:val="26"/>
        </w:rPr>
      </w:pPr>
    </w:p>
    <w:p w:rsidR="001E32DA" w:rsidRPr="006022D4" w:rsidRDefault="001E32DA" w:rsidP="001E32DA">
      <w:pPr>
        <w:jc w:val="both"/>
        <w:rPr>
          <w:rFonts w:ascii="Times New Roman" w:hAnsi="Times New Roman"/>
          <w:b/>
          <w:sz w:val="26"/>
          <w:szCs w:val="26"/>
        </w:rPr>
      </w:pPr>
      <w:r w:rsidRPr="006022D4">
        <w:rPr>
          <w:rFonts w:ascii="Times New Roman" w:hAnsi="Times New Roman"/>
          <w:b/>
          <w:sz w:val="26"/>
          <w:szCs w:val="26"/>
        </w:rPr>
        <w:t>О внесении изменений в Решение сельской Думы</w:t>
      </w:r>
    </w:p>
    <w:p w:rsidR="001E32DA" w:rsidRPr="006022D4" w:rsidRDefault="001E32DA" w:rsidP="001E32DA">
      <w:pPr>
        <w:jc w:val="both"/>
        <w:rPr>
          <w:rFonts w:ascii="Times New Roman" w:hAnsi="Times New Roman"/>
          <w:b/>
          <w:sz w:val="26"/>
          <w:szCs w:val="26"/>
        </w:rPr>
      </w:pPr>
      <w:r w:rsidRPr="006022D4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475255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475255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6022D4">
        <w:rPr>
          <w:rFonts w:ascii="Times New Roman" w:hAnsi="Times New Roman"/>
          <w:b/>
          <w:sz w:val="26"/>
          <w:szCs w:val="26"/>
        </w:rPr>
        <w:t>»</w:t>
      </w:r>
    </w:p>
    <w:p w:rsidR="001E32DA" w:rsidRPr="006022D4" w:rsidRDefault="0057669B" w:rsidP="001E32D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Pr="0057669B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8.09.2015 №26</w:t>
      </w:r>
      <w:r w:rsidR="001E32DA" w:rsidRPr="006022D4">
        <w:rPr>
          <w:rFonts w:ascii="Times New Roman" w:hAnsi="Times New Roman"/>
          <w:b/>
          <w:sz w:val="26"/>
          <w:szCs w:val="26"/>
        </w:rPr>
        <w:t xml:space="preserve"> «Об утверждении Положения</w:t>
      </w:r>
    </w:p>
    <w:p w:rsidR="006022D4" w:rsidRDefault="001E32DA" w:rsidP="001E32DA">
      <w:pPr>
        <w:jc w:val="both"/>
        <w:rPr>
          <w:rFonts w:ascii="Times New Roman" w:hAnsi="Times New Roman"/>
          <w:b/>
          <w:sz w:val="26"/>
          <w:szCs w:val="26"/>
        </w:rPr>
      </w:pPr>
      <w:r w:rsidRPr="006022D4">
        <w:rPr>
          <w:rFonts w:ascii="Times New Roman" w:hAnsi="Times New Roman"/>
          <w:b/>
          <w:sz w:val="26"/>
          <w:szCs w:val="26"/>
        </w:rPr>
        <w:t>о порядке проведения конкурса на замещение</w:t>
      </w:r>
    </w:p>
    <w:p w:rsidR="006022D4" w:rsidRDefault="001E32DA" w:rsidP="001E32DA">
      <w:pPr>
        <w:jc w:val="both"/>
        <w:rPr>
          <w:rFonts w:ascii="Times New Roman" w:hAnsi="Times New Roman"/>
          <w:b/>
          <w:sz w:val="26"/>
          <w:szCs w:val="26"/>
        </w:rPr>
      </w:pPr>
      <w:r w:rsidRPr="006022D4">
        <w:rPr>
          <w:rFonts w:ascii="Times New Roman" w:hAnsi="Times New Roman"/>
          <w:b/>
          <w:sz w:val="26"/>
          <w:szCs w:val="26"/>
        </w:rPr>
        <w:t xml:space="preserve">должности Главы администрации </w:t>
      </w:r>
      <w:proofErr w:type="gramStart"/>
      <w:r w:rsidRPr="006022D4"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6022D4" w:rsidRDefault="001E32DA" w:rsidP="001E32DA">
      <w:pPr>
        <w:jc w:val="both"/>
        <w:rPr>
          <w:rFonts w:ascii="Times New Roman" w:hAnsi="Times New Roman"/>
          <w:b/>
          <w:sz w:val="26"/>
          <w:szCs w:val="26"/>
        </w:rPr>
      </w:pPr>
      <w:r w:rsidRPr="006022D4">
        <w:rPr>
          <w:rFonts w:ascii="Times New Roman" w:hAnsi="Times New Roman"/>
          <w:b/>
          <w:sz w:val="26"/>
          <w:szCs w:val="26"/>
        </w:rPr>
        <w:t xml:space="preserve"> поселения «</w:t>
      </w:r>
      <w:r w:rsidR="00475255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475255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6022D4">
        <w:rPr>
          <w:rFonts w:ascii="Times New Roman" w:hAnsi="Times New Roman"/>
          <w:b/>
          <w:sz w:val="26"/>
          <w:szCs w:val="26"/>
        </w:rPr>
        <w:t>»,</w:t>
      </w:r>
      <w:r w:rsidR="006022D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6022D4">
        <w:rPr>
          <w:rFonts w:ascii="Times New Roman" w:hAnsi="Times New Roman"/>
          <w:b/>
          <w:sz w:val="26"/>
          <w:szCs w:val="26"/>
        </w:rPr>
        <w:t>признании</w:t>
      </w:r>
      <w:proofErr w:type="gramEnd"/>
    </w:p>
    <w:p w:rsidR="006022D4" w:rsidRDefault="001E32DA" w:rsidP="001E32DA">
      <w:pPr>
        <w:jc w:val="both"/>
        <w:rPr>
          <w:rFonts w:ascii="Times New Roman" w:hAnsi="Times New Roman"/>
          <w:b/>
          <w:sz w:val="26"/>
          <w:szCs w:val="26"/>
        </w:rPr>
      </w:pPr>
      <w:r w:rsidRPr="006022D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6022D4">
        <w:rPr>
          <w:rFonts w:ascii="Times New Roman" w:hAnsi="Times New Roman"/>
          <w:b/>
          <w:sz w:val="26"/>
          <w:szCs w:val="26"/>
        </w:rPr>
        <w:t>утратившими</w:t>
      </w:r>
      <w:proofErr w:type="gramEnd"/>
      <w:r w:rsidRPr="006022D4">
        <w:rPr>
          <w:rFonts w:ascii="Times New Roman" w:hAnsi="Times New Roman"/>
          <w:b/>
          <w:sz w:val="26"/>
          <w:szCs w:val="26"/>
        </w:rPr>
        <w:t xml:space="preserve"> силу решений сельской Думы </w:t>
      </w:r>
    </w:p>
    <w:p w:rsidR="00475255" w:rsidRDefault="00475255" w:rsidP="001E32DA">
      <w:pPr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сельского поселения» (в редакции решения №30</w:t>
      </w:r>
      <w:proofErr w:type="gramEnd"/>
    </w:p>
    <w:p w:rsidR="001E32DA" w:rsidRPr="006022D4" w:rsidRDefault="00475255" w:rsidP="001E32D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от 08.10.2018 г)</w:t>
      </w:r>
      <w:r w:rsidR="001E32DA" w:rsidRPr="006022D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</w:p>
    <w:p w:rsidR="001E32DA" w:rsidRDefault="001E32DA" w:rsidP="001C0A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C0A6B" w:rsidRPr="00B1422A" w:rsidRDefault="001C0A6B" w:rsidP="001C0A6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2079E">
        <w:rPr>
          <w:rFonts w:ascii="Times New Roman" w:hAnsi="Times New Roman"/>
          <w:sz w:val="26"/>
          <w:szCs w:val="26"/>
        </w:rPr>
        <w:t xml:space="preserve">В связи с изменениями, внесенными Федеральным законом от 31.07.2020 № 268-ФЗ </w:t>
      </w:r>
      <w:r>
        <w:rPr>
          <w:rFonts w:ascii="Times New Roman" w:eastAsiaTheme="minorHAnsi" w:hAnsi="Times New Roman"/>
          <w:sz w:val="26"/>
          <w:szCs w:val="26"/>
        </w:rPr>
        <w:t>«</w:t>
      </w:r>
      <w:r w:rsidRPr="0042079E">
        <w:rPr>
          <w:rFonts w:ascii="Times New Roman" w:eastAsiaTheme="minorHAnsi" w:hAnsi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в пункт 4 части 3 статьи 16 Федерального закона от 02.03.2007 № 25-ФЗ «О муниципальной службе</w:t>
      </w:r>
      <w:r w:rsidR="006022D4">
        <w:rPr>
          <w:rFonts w:ascii="Times New Roman" w:hAnsi="Times New Roman"/>
          <w:sz w:val="26"/>
          <w:szCs w:val="26"/>
        </w:rPr>
        <w:t xml:space="preserve"> в Российской Федерации</w:t>
      </w:r>
      <w:r>
        <w:rPr>
          <w:rFonts w:ascii="Times New Roman" w:hAnsi="Times New Roman"/>
          <w:sz w:val="26"/>
          <w:szCs w:val="26"/>
        </w:rPr>
        <w:t xml:space="preserve">», руководствуясь </w:t>
      </w:r>
      <w:r>
        <w:rPr>
          <w:rFonts w:ascii="Times New Roman" w:hAnsi="Times New Roman"/>
          <w:sz w:val="26"/>
          <w:szCs w:val="26"/>
          <w:lang w:eastAsia="ru-RU"/>
        </w:rPr>
        <w:t>Уставом сельского поселения «</w:t>
      </w:r>
      <w:r w:rsidR="00475255">
        <w:rPr>
          <w:rFonts w:ascii="Times New Roman" w:hAnsi="Times New Roman"/>
          <w:sz w:val="26"/>
          <w:szCs w:val="26"/>
          <w:lang w:eastAsia="ru-RU"/>
        </w:rPr>
        <w:t xml:space="preserve">Село </w:t>
      </w:r>
      <w:proofErr w:type="spellStart"/>
      <w:r w:rsidR="00475255">
        <w:rPr>
          <w:rFonts w:ascii="Times New Roman" w:hAnsi="Times New Roman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 сельская Дума сельского поселения «</w:t>
      </w:r>
      <w:r w:rsidR="00475255">
        <w:rPr>
          <w:rFonts w:ascii="Times New Roman" w:hAnsi="Times New Roman"/>
          <w:sz w:val="26"/>
          <w:szCs w:val="26"/>
          <w:lang w:eastAsia="ru-RU"/>
        </w:rPr>
        <w:t xml:space="preserve">Село </w:t>
      </w:r>
      <w:proofErr w:type="spellStart"/>
      <w:r w:rsidR="00475255">
        <w:rPr>
          <w:rFonts w:ascii="Times New Roman" w:hAnsi="Times New Roman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1C0A6B">
        <w:rPr>
          <w:rFonts w:ascii="Times New Roman" w:hAnsi="Times New Roman"/>
          <w:b/>
          <w:sz w:val="26"/>
          <w:szCs w:val="26"/>
          <w:lang w:eastAsia="ru-RU"/>
        </w:rPr>
        <w:t>РЕШИЛА</w:t>
      </w:r>
      <w:r w:rsidRPr="00B1422A">
        <w:rPr>
          <w:rFonts w:ascii="Times New Roman" w:hAnsi="Times New Roman"/>
          <w:sz w:val="26"/>
          <w:szCs w:val="26"/>
        </w:rPr>
        <w:t>:</w:t>
      </w:r>
    </w:p>
    <w:p w:rsidR="001C0A6B" w:rsidRDefault="001C0A6B" w:rsidP="00841951">
      <w:pPr>
        <w:jc w:val="both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Внести изменение в Решение сельской Думы сельского поселения «</w:t>
      </w:r>
      <w:r w:rsidR="00475255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475255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1E3635">
        <w:rPr>
          <w:rFonts w:ascii="Times New Roman" w:hAnsi="Times New Roman"/>
          <w:sz w:val="26"/>
          <w:szCs w:val="26"/>
        </w:rPr>
        <w:t>» от 08.09.2015 № 26</w:t>
      </w:r>
      <w:r>
        <w:rPr>
          <w:rFonts w:ascii="Times New Roman" w:hAnsi="Times New Roman"/>
          <w:sz w:val="26"/>
          <w:szCs w:val="26"/>
        </w:rPr>
        <w:t xml:space="preserve"> «Об утверждении Положения о порядке проведения конкурса на замещение должности Главы администрации сельского поселения «</w:t>
      </w:r>
      <w:r w:rsidR="00475255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475255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>», признании утратившими силу решений сельской Думы сельского поселения</w:t>
      </w:r>
      <w:r w:rsidRPr="00841951">
        <w:rPr>
          <w:rFonts w:ascii="Times New Roman" w:hAnsi="Times New Roman"/>
          <w:sz w:val="26"/>
          <w:szCs w:val="26"/>
        </w:rPr>
        <w:t>»</w:t>
      </w:r>
      <w:r w:rsidR="00841951" w:rsidRPr="00841951">
        <w:rPr>
          <w:rFonts w:ascii="Times New Roman" w:hAnsi="Times New Roman"/>
          <w:sz w:val="26"/>
          <w:szCs w:val="26"/>
        </w:rPr>
        <w:t xml:space="preserve"> (в редакции решения №30</w:t>
      </w:r>
      <w:r w:rsidR="0057669B">
        <w:rPr>
          <w:rFonts w:ascii="Times New Roman" w:hAnsi="Times New Roman"/>
          <w:sz w:val="26"/>
          <w:szCs w:val="26"/>
        </w:rPr>
        <w:t xml:space="preserve"> </w:t>
      </w:r>
      <w:r w:rsidR="00841951" w:rsidRPr="00841951">
        <w:rPr>
          <w:rFonts w:ascii="Times New Roman" w:hAnsi="Times New Roman"/>
          <w:sz w:val="26"/>
          <w:szCs w:val="26"/>
        </w:rPr>
        <w:t>от 08.10.2018 г)</w:t>
      </w:r>
      <w:r>
        <w:rPr>
          <w:rFonts w:ascii="Times New Roman" w:hAnsi="Times New Roman"/>
          <w:sz w:val="26"/>
          <w:szCs w:val="26"/>
        </w:rPr>
        <w:t xml:space="preserve">, изложив пункт 3.1 положения о порядке проведения конкурса на замещение должности главы администрации </w:t>
      </w:r>
      <w:r w:rsidR="001E32DA">
        <w:rPr>
          <w:rFonts w:ascii="Times New Roman" w:hAnsi="Times New Roman"/>
          <w:sz w:val="26"/>
          <w:szCs w:val="26"/>
        </w:rPr>
        <w:t>сельского поселения «</w:t>
      </w:r>
      <w:r w:rsidR="00475255">
        <w:rPr>
          <w:rFonts w:ascii="Times New Roman" w:hAnsi="Times New Roman"/>
          <w:sz w:val="26"/>
          <w:szCs w:val="26"/>
        </w:rPr>
        <w:t>Село</w:t>
      </w:r>
      <w:proofErr w:type="gramEnd"/>
      <w:r w:rsidR="004752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5255"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1E32D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1E32DA" w:rsidRPr="002712A2" w:rsidRDefault="001E32DA" w:rsidP="001E32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712A2">
        <w:rPr>
          <w:rFonts w:ascii="Times New Roman" w:hAnsi="Times New Roman" w:cs="Times New Roman"/>
          <w:b/>
          <w:sz w:val="26"/>
          <w:szCs w:val="26"/>
        </w:rPr>
        <w:t>3.1. Гражданин, изъявивший желание участвовать в конкурсе (далее – кандидат), либо его представитель представляет в комиссию следующие документы: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 xml:space="preserve">2) собственноручно заполненную и подписанную анкету по </w:t>
      </w:r>
      <w:hyperlink r:id="rId5" w:history="1">
        <w:r w:rsidRPr="002712A2">
          <w:rPr>
            <w:rFonts w:ascii="Times New Roman" w:eastAsiaTheme="minorHAnsi" w:hAnsi="Times New Roman"/>
            <w:b/>
            <w:color w:val="0000FF"/>
            <w:sz w:val="26"/>
            <w:szCs w:val="26"/>
          </w:rPr>
          <w:t>форме</w:t>
        </w:r>
      </w:hyperlink>
      <w:r w:rsidRPr="002712A2">
        <w:rPr>
          <w:rFonts w:ascii="Times New Roman" w:eastAsiaTheme="minorHAnsi" w:hAnsi="Times New Roman"/>
          <w:b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lastRenderedPageBreak/>
        <w:t xml:space="preserve">3) 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 </w:t>
      </w:r>
      <w:r w:rsidRPr="002712A2">
        <w:rPr>
          <w:rFonts w:ascii="Times New Roman" w:eastAsiaTheme="minorHAnsi" w:hAnsi="Times New Roman"/>
          <w:b/>
          <w:sz w:val="26"/>
          <w:szCs w:val="26"/>
        </w:rPr>
        <w:t>паспорт;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2712A2">
          <w:rPr>
            <w:rFonts w:ascii="Times New Roman" w:eastAsiaTheme="minorHAnsi" w:hAnsi="Times New Roman"/>
            <w:b/>
            <w:color w:val="0000FF"/>
            <w:sz w:val="26"/>
            <w:szCs w:val="26"/>
          </w:rPr>
          <w:t>порядке</w:t>
        </w:r>
      </w:hyperlink>
      <w:r w:rsidRPr="002712A2">
        <w:rPr>
          <w:rFonts w:ascii="Times New Roman" w:eastAsiaTheme="minorHAnsi" w:hAnsi="Times New Roman"/>
          <w:b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>5) документ об образовании;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E32DA" w:rsidRPr="000E4201" w:rsidRDefault="001E32DA" w:rsidP="001E32D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2712A2">
        <w:rPr>
          <w:rFonts w:ascii="Times New Roman" w:hAnsi="Times New Roman"/>
          <w:b/>
          <w:sz w:val="26"/>
          <w:szCs w:val="26"/>
        </w:rPr>
        <w:t xml:space="preserve">1) сведения, предусмотренные </w:t>
      </w:r>
      <w:hyperlink r:id="rId7" w:history="1">
        <w:r w:rsidRPr="002712A2">
          <w:rPr>
            <w:rFonts w:ascii="Times New Roman" w:hAnsi="Times New Roman"/>
            <w:b/>
            <w:color w:val="0000FF"/>
            <w:sz w:val="26"/>
            <w:szCs w:val="26"/>
          </w:rPr>
          <w:t>статьей 15.1</w:t>
        </w:r>
      </w:hyperlink>
      <w:r w:rsidRPr="002712A2">
        <w:rPr>
          <w:rFonts w:ascii="Times New Roman" w:hAnsi="Times New Roman"/>
          <w:b/>
          <w:sz w:val="26"/>
          <w:szCs w:val="26"/>
        </w:rPr>
        <w:t xml:space="preserve"> Федерального закона</w:t>
      </w:r>
      <w:r w:rsidRPr="002712A2">
        <w:rPr>
          <w:rFonts w:ascii="Times New Roman" w:eastAsiaTheme="minorHAnsi" w:hAnsi="Times New Roman"/>
          <w:b/>
          <w:sz w:val="26"/>
          <w:szCs w:val="26"/>
        </w:rPr>
        <w:t xml:space="preserve"> от 02.03.2007 N 25-ФЗ «О муниципальной службе в Российской Федерации»</w:t>
      </w:r>
      <w:r w:rsidRPr="002712A2">
        <w:rPr>
          <w:rFonts w:ascii="Times New Roman" w:hAnsi="Times New Roman"/>
          <w:b/>
          <w:sz w:val="26"/>
          <w:szCs w:val="26"/>
        </w:rPr>
        <w:t>;</w:t>
      </w:r>
    </w:p>
    <w:p w:rsidR="001E32DA" w:rsidRPr="000E4201" w:rsidRDefault="001E32DA" w:rsidP="001E32DA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4201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0E4201">
        <w:rPr>
          <w:rFonts w:ascii="Times New Roman" w:eastAsia="Times New Roman" w:hAnsi="Times New Roman"/>
          <w:b/>
          <w:sz w:val="26"/>
          <w:szCs w:val="26"/>
          <w:lang w:eastAsia="ru-RU"/>
        </w:rPr>
        <w:t>) справку об отсутствии в реестре дисквалифицированных лиц информации о кандидате (порядок предоставления определен Приказом ФНС России от 31.12.2014 № НД-7-14/700@);</w:t>
      </w:r>
    </w:p>
    <w:p w:rsidR="001E32DA" w:rsidRPr="002712A2" w:rsidRDefault="001E32DA" w:rsidP="001E32DA">
      <w:pPr>
        <w:pStyle w:val="a3"/>
        <w:ind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2712A2">
        <w:rPr>
          <w:rFonts w:ascii="Times New Roman" w:eastAsiaTheme="minorHAnsi" w:hAnsi="Times New Roman"/>
          <w:b/>
          <w:sz w:val="26"/>
          <w:szCs w:val="26"/>
        </w:rPr>
        <w:t>1</w:t>
      </w:r>
      <w:r>
        <w:rPr>
          <w:rFonts w:ascii="Times New Roman" w:eastAsiaTheme="minorHAnsi" w:hAnsi="Times New Roman"/>
          <w:b/>
          <w:sz w:val="26"/>
          <w:szCs w:val="26"/>
        </w:rPr>
        <w:t>3</w:t>
      </w:r>
      <w:r w:rsidRPr="002712A2">
        <w:rPr>
          <w:rFonts w:ascii="Times New Roman" w:eastAsiaTheme="minorHAnsi" w:hAnsi="Times New Roman"/>
          <w:b/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E32DA" w:rsidRPr="002712A2" w:rsidRDefault="001E32DA" w:rsidP="001E32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</w:pPr>
      <w:r w:rsidRPr="002712A2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  <w:t>Допускается предоставление кандидатом по своему усмотрению в конкурсную комиссию дополнительных документов, характеризующих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1E32DA" w:rsidRPr="002712A2" w:rsidRDefault="001E32DA" w:rsidP="001E32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</w:pPr>
      <w:r w:rsidRPr="002712A2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1E32DA" w:rsidRDefault="001E32DA" w:rsidP="001E32D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2712A2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</w:t>
      </w:r>
      <w:proofErr w:type="gramStart"/>
      <w:r w:rsidRPr="002712A2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».</w:t>
      </w:r>
      <w:proofErr w:type="gramEnd"/>
    </w:p>
    <w:p w:rsidR="001E32DA" w:rsidRPr="001E32DA" w:rsidRDefault="001E32DA" w:rsidP="001E32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1422A">
        <w:rPr>
          <w:rFonts w:ascii="Times New Roman" w:hAnsi="Times New Roman"/>
          <w:sz w:val="26"/>
          <w:szCs w:val="26"/>
        </w:rPr>
        <w:t xml:space="preserve">. </w:t>
      </w:r>
      <w:r w:rsidRPr="00D84313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D84313">
        <w:rPr>
          <w:rFonts w:ascii="Times New Roman" w:hAnsi="Times New Roman"/>
          <w:sz w:val="26"/>
          <w:szCs w:val="26"/>
        </w:rPr>
        <w:t xml:space="preserve"> вступает в силу </w:t>
      </w:r>
      <w:proofErr w:type="gramStart"/>
      <w:r w:rsidRPr="00D84313">
        <w:rPr>
          <w:rFonts w:ascii="Times New Roman" w:hAnsi="Times New Roman"/>
          <w:sz w:val="26"/>
          <w:szCs w:val="26"/>
        </w:rPr>
        <w:t>с даты</w:t>
      </w:r>
      <w:proofErr w:type="gramEnd"/>
      <w:r w:rsidRPr="00D84313">
        <w:rPr>
          <w:rFonts w:ascii="Times New Roman" w:hAnsi="Times New Roman"/>
          <w:sz w:val="26"/>
          <w:szCs w:val="26"/>
        </w:rPr>
        <w:t xml:space="preserve"> его </w:t>
      </w:r>
      <w:r>
        <w:rPr>
          <w:rFonts w:ascii="Times New Roman" w:hAnsi="Times New Roman"/>
          <w:sz w:val="26"/>
          <w:szCs w:val="26"/>
        </w:rPr>
        <w:t>обнародования и</w:t>
      </w:r>
      <w:r w:rsidRPr="00D84313">
        <w:rPr>
          <w:rFonts w:ascii="Times New Roman" w:hAnsi="Times New Roman"/>
          <w:sz w:val="26"/>
          <w:szCs w:val="26"/>
        </w:rPr>
        <w:t xml:space="preserve"> подлежит </w:t>
      </w:r>
      <w:r>
        <w:rPr>
          <w:rFonts w:ascii="Times New Roman" w:hAnsi="Times New Roman"/>
          <w:sz w:val="26"/>
          <w:szCs w:val="26"/>
        </w:rPr>
        <w:t xml:space="preserve">размещению </w:t>
      </w:r>
      <w:r w:rsidRPr="00D84313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органов местного самоуправления сельского поселения «</w:t>
      </w:r>
      <w:r w:rsidR="00475255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475255">
        <w:rPr>
          <w:rFonts w:ascii="Times New Roman" w:hAnsi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9C095B">
        <w:rPr>
          <w:rFonts w:ascii="Times New Roman" w:hAnsi="Times New Roman"/>
          <w:sz w:val="26"/>
          <w:szCs w:val="26"/>
          <w:lang w:val="en-US"/>
        </w:rPr>
        <w:t>http</w:t>
      </w:r>
      <w:r w:rsidRPr="001E32DA">
        <w:rPr>
          <w:rFonts w:ascii="Times New Roman" w:hAnsi="Times New Roman"/>
          <w:sz w:val="26"/>
          <w:szCs w:val="26"/>
        </w:rPr>
        <w:t>://</w:t>
      </w:r>
      <w:proofErr w:type="spellStart"/>
      <w:r w:rsidR="00841951">
        <w:rPr>
          <w:rFonts w:ascii="Times New Roman" w:hAnsi="Times New Roman"/>
          <w:sz w:val="26"/>
          <w:szCs w:val="26"/>
          <w:lang w:val="en-US"/>
        </w:rPr>
        <w:t>chernisheno</w:t>
      </w:r>
      <w:proofErr w:type="spellEnd"/>
      <w:r w:rsidRPr="001E32DA">
        <w:rPr>
          <w:rFonts w:ascii="Times New Roman" w:hAnsi="Times New Roman"/>
          <w:sz w:val="26"/>
          <w:szCs w:val="26"/>
        </w:rPr>
        <w:t>.</w:t>
      </w:r>
      <w:proofErr w:type="spellStart"/>
      <w:r w:rsidRPr="009C095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/.</w:t>
      </w:r>
    </w:p>
    <w:p w:rsidR="001E32DA" w:rsidRPr="00B1422A" w:rsidRDefault="001E32DA" w:rsidP="001E32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32DA" w:rsidRPr="00841951" w:rsidRDefault="001E32DA" w:rsidP="001E32DA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E32DA" w:rsidRPr="00B1422A" w:rsidRDefault="001E32DA" w:rsidP="001E3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32DA" w:rsidRPr="00B1422A" w:rsidRDefault="001E32DA" w:rsidP="001E32D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 </w:t>
      </w:r>
      <w:r w:rsidR="00841951">
        <w:rPr>
          <w:rFonts w:ascii="Times New Roman" w:hAnsi="Times New Roman" w:cs="Times New Roman"/>
          <w:b/>
          <w:sz w:val="26"/>
          <w:szCs w:val="26"/>
        </w:rPr>
        <w:t>Волкова В.М.</w:t>
      </w:r>
    </w:p>
    <w:p w:rsidR="001E32DA" w:rsidRDefault="001E32DA" w:rsidP="001E32D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7A0A" w:rsidRDefault="009B7A0A"/>
    <w:sectPr w:rsidR="009B7A0A" w:rsidSect="009B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6B"/>
    <w:rsid w:val="001C0A6B"/>
    <w:rsid w:val="001E32DA"/>
    <w:rsid w:val="001E3635"/>
    <w:rsid w:val="001F2C9D"/>
    <w:rsid w:val="00475255"/>
    <w:rsid w:val="0057669B"/>
    <w:rsid w:val="006022D4"/>
    <w:rsid w:val="00841951"/>
    <w:rsid w:val="008D3354"/>
    <w:rsid w:val="009B7A0A"/>
    <w:rsid w:val="00C9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B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1E32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semiHidden/>
    <w:unhideWhenUsed/>
    <w:rsid w:val="001E32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3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2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1E7A7972A4940523FF036559752918933C9E2B6046F8E87CDEB0896BEF61BAE88E557806895C47F19BA49D8014F7DA9D7EEA40475F52EY6N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1E7A7972A4940523FF036559752918933C6EBB4006F8E87CDEB0896BEF61BAE88E554836E96CE2F43AA4D91564061ABC0F0AF1A75YFN5N" TargetMode="External"/><Relationship Id="rId5" Type="http://schemas.openxmlformats.org/officeDocument/2006/relationships/hyperlink" Target="consultantplus://offline/ref=1571E7A7972A4940523FF036559752918935C9E9BE066F8E87CDEB0896BEF61BAE88E557806896C57C19BA49D8014F7DA9D7EEA40475F52EY6NB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2020-09-24T08:14:00Z</cp:lastPrinted>
  <dcterms:created xsi:type="dcterms:W3CDTF">2020-09-23T18:05:00Z</dcterms:created>
  <dcterms:modified xsi:type="dcterms:W3CDTF">2020-09-24T08:18:00Z</dcterms:modified>
</cp:coreProperties>
</file>