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8C" w:rsidRPr="00ED4D8C" w:rsidRDefault="00ED4D8C" w:rsidP="00ED4D8C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bookmarkStart w:id="0" w:name="_GoBack"/>
      <w:r w:rsidRPr="00ED4D8C">
        <w:rPr>
          <w:rFonts w:ascii="Times New Roman" w:hAnsi="Times New Roman" w:cs="Times New Roman"/>
          <w:b/>
          <w:bCs/>
          <w:kern w:val="2"/>
          <w:sz w:val="28"/>
          <w:szCs w:val="28"/>
        </w:rPr>
        <w:t>РОССИЙСКАЯ ФЕДЕРАЦИЯ</w:t>
      </w:r>
      <w:r w:rsidRPr="00ED4D8C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САМАРСКАЯ ОБЛАСТЬ</w:t>
      </w:r>
    </w:p>
    <w:p w:rsidR="00ED4D8C" w:rsidRPr="00ED4D8C" w:rsidRDefault="00ED4D8C" w:rsidP="00ED4D8C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D4D8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МУНИЦИПАЛЬНЫЙ РАЙОН </w:t>
      </w:r>
      <w:r w:rsidRPr="00ED4D8C">
        <w:rPr>
          <w:rFonts w:ascii="Times New Roman" w:hAnsi="Times New Roman" w:cs="Times New Roman"/>
          <w:b/>
          <w:caps/>
          <w:kern w:val="2"/>
          <w:sz w:val="28"/>
          <w:szCs w:val="28"/>
        </w:rPr>
        <w:t>Исаклинский</w:t>
      </w:r>
    </w:p>
    <w:p w:rsidR="00ED4D8C" w:rsidRPr="00ED4D8C" w:rsidRDefault="00ED4D8C" w:rsidP="00ED4D8C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ED4D8C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АДМИНИСТРАЦИЯ  СЕЛЬСКОГО ПОСЕЛЕНИЯ </w:t>
      </w:r>
    </w:p>
    <w:p w:rsidR="00ED4D8C" w:rsidRPr="00ED4D8C" w:rsidRDefault="00ED4D8C" w:rsidP="00ED4D8C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D4D8C">
        <w:rPr>
          <w:rFonts w:ascii="Times New Roman" w:hAnsi="Times New Roman" w:cs="Times New Roman"/>
          <w:b/>
          <w:caps/>
          <w:kern w:val="2"/>
          <w:sz w:val="28"/>
          <w:szCs w:val="28"/>
        </w:rPr>
        <w:t xml:space="preserve">ДВА КЛЮЧА </w:t>
      </w:r>
    </w:p>
    <w:p w:rsidR="00ED4D8C" w:rsidRDefault="00ED4D8C" w:rsidP="00ED4D8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8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4D8C" w:rsidRDefault="006A49FB" w:rsidP="00ED4D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ноября 2022 года № 87 </w:t>
      </w:r>
    </w:p>
    <w:p w:rsidR="00AA7A47" w:rsidRPr="00ED4D8C" w:rsidRDefault="00ED4D8C" w:rsidP="00ED4D8C">
      <w:pPr>
        <w:tabs>
          <w:tab w:val="left" w:pos="72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D8C">
        <w:rPr>
          <w:rStyle w:val="FontStyle56"/>
          <w:b/>
          <w:bCs/>
          <w:spacing w:val="10"/>
          <w:sz w:val="28"/>
          <w:szCs w:val="28"/>
        </w:rPr>
        <w:t>Об</w:t>
      </w:r>
      <w:r w:rsidRPr="00ED4D8C">
        <w:rPr>
          <w:rStyle w:val="FontStyle56"/>
          <w:b/>
          <w:bCs/>
          <w:i/>
          <w:iCs/>
          <w:sz w:val="28"/>
          <w:szCs w:val="28"/>
        </w:rPr>
        <w:t xml:space="preserve"> </w:t>
      </w:r>
      <w:r w:rsidRPr="00ED4D8C">
        <w:rPr>
          <w:rStyle w:val="FontStyle56"/>
          <w:b/>
          <w:bCs/>
          <w:spacing w:val="10"/>
          <w:sz w:val="28"/>
          <w:szCs w:val="28"/>
        </w:rPr>
        <w:t>утверждении</w:t>
      </w:r>
      <w:r w:rsidRPr="00ED4D8C">
        <w:rPr>
          <w:rStyle w:val="FontStyle56"/>
          <w:b/>
          <w:bCs/>
          <w:sz w:val="28"/>
          <w:szCs w:val="28"/>
        </w:rPr>
        <w:t xml:space="preserve"> </w:t>
      </w:r>
      <w:r w:rsidRPr="00ED4D8C">
        <w:rPr>
          <w:rStyle w:val="FontStyle56"/>
          <w:b/>
          <w:bCs/>
          <w:spacing w:val="10"/>
          <w:sz w:val="28"/>
          <w:szCs w:val="28"/>
        </w:rPr>
        <w:t>административного</w:t>
      </w:r>
      <w:r w:rsidRPr="00ED4D8C">
        <w:rPr>
          <w:rStyle w:val="FontStyle56"/>
          <w:b/>
          <w:bCs/>
          <w:sz w:val="28"/>
          <w:szCs w:val="28"/>
        </w:rPr>
        <w:t xml:space="preserve"> </w:t>
      </w:r>
      <w:r w:rsidRPr="00ED4D8C">
        <w:rPr>
          <w:rStyle w:val="FontStyle56"/>
          <w:b/>
          <w:bCs/>
          <w:spacing w:val="10"/>
          <w:sz w:val="28"/>
          <w:szCs w:val="28"/>
        </w:rPr>
        <w:t>регламента предоставления</w:t>
      </w:r>
      <w:r w:rsidRPr="00ED4D8C">
        <w:rPr>
          <w:rStyle w:val="FontStyle56"/>
          <w:b/>
          <w:bCs/>
          <w:sz w:val="28"/>
          <w:szCs w:val="28"/>
        </w:rPr>
        <w:t xml:space="preserve"> </w:t>
      </w:r>
      <w:r w:rsidRPr="00ED4D8C">
        <w:rPr>
          <w:rStyle w:val="FontStyle56"/>
          <w:b/>
          <w:bCs/>
          <w:spacing w:val="10"/>
          <w:sz w:val="28"/>
          <w:szCs w:val="28"/>
        </w:rPr>
        <w:t>муниципальной услуги</w:t>
      </w:r>
      <w:r w:rsidRPr="00ED4D8C">
        <w:rPr>
          <w:rStyle w:val="FontStyle56"/>
          <w:b/>
          <w:bCs/>
          <w:sz w:val="28"/>
          <w:szCs w:val="28"/>
        </w:rPr>
        <w:t xml:space="preserve"> </w:t>
      </w:r>
      <w:r w:rsidRPr="00ED4D8C">
        <w:rPr>
          <w:rStyle w:val="FontStyle52"/>
          <w:b w:val="0"/>
          <w:bCs w:val="0"/>
          <w:spacing w:val="10"/>
          <w:sz w:val="28"/>
          <w:szCs w:val="28"/>
        </w:rPr>
        <w:t>«</w:t>
      </w:r>
      <w:r w:rsidRPr="00ED4D8C">
        <w:rPr>
          <w:rFonts w:ascii="Times New Roman" w:hAnsi="Times New Roman" w:cs="Times New Roman"/>
          <w:b/>
          <w:bCs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строительства» на территории сельского поселения</w:t>
      </w:r>
      <w:proofErr w:type="gramStart"/>
      <w:r w:rsidRPr="00ED4D8C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Pr="00ED4D8C">
        <w:rPr>
          <w:rFonts w:ascii="Times New Roman" w:hAnsi="Times New Roman" w:cs="Times New Roman"/>
          <w:b/>
          <w:bCs/>
          <w:sz w:val="28"/>
          <w:szCs w:val="28"/>
        </w:rPr>
        <w:t xml:space="preserve">ва Ключа муниципального района </w:t>
      </w:r>
      <w:proofErr w:type="spellStart"/>
      <w:r w:rsidRPr="00ED4D8C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proofErr w:type="spellEnd"/>
      <w:r w:rsidRPr="00ED4D8C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области.</w:t>
      </w:r>
    </w:p>
    <w:p w:rsidR="00AA7A47" w:rsidRPr="00E97B8E" w:rsidRDefault="00AA7A47" w:rsidP="00F15A6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396">
        <w:rPr>
          <w:rFonts w:ascii="Times New Roman" w:hAnsi="Times New Roman" w:cs="Times New Roman"/>
          <w:sz w:val="28"/>
          <w:szCs w:val="28"/>
        </w:rPr>
        <w:t>В целях обеспечения принципа открытости и общедоступности информации о предоставлении муниципальных услуг населению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396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napToGrid w:val="0"/>
          <w:sz w:val="28"/>
          <w:szCs w:val="28"/>
        </w:rPr>
        <w:t>Градостроительным</w:t>
      </w:r>
      <w:r w:rsidRPr="00EC23E7">
        <w:rPr>
          <w:rFonts w:ascii="Times New Roman" w:hAnsi="Times New Roman" w:cs="Times New Roman"/>
          <w:snapToGrid w:val="0"/>
          <w:sz w:val="28"/>
          <w:szCs w:val="28"/>
        </w:rPr>
        <w:t xml:space="preserve"> кодексом РФ</w:t>
      </w:r>
      <w:r>
        <w:rPr>
          <w:rFonts w:ascii="Times New Roman" w:hAnsi="Times New Roman" w:cs="Times New Roman"/>
          <w:snapToGrid w:val="0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="00ED4D8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97B8E">
        <w:rPr>
          <w:rFonts w:ascii="Times New Roman" w:hAnsi="Times New Roman" w:cs="Times New Roman"/>
          <w:sz w:val="28"/>
          <w:szCs w:val="28"/>
        </w:rPr>
        <w:t xml:space="preserve">  «Об утверждении Реестра муниципальных услуг </w:t>
      </w:r>
      <w:r w:rsidR="00F15A69">
        <w:rPr>
          <w:rFonts w:ascii="Times New Roman" w:hAnsi="Times New Roman" w:cs="Times New Roman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="00F15A6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97B8E">
        <w:rPr>
          <w:rFonts w:ascii="Times New Roman" w:hAnsi="Times New Roman" w:cs="Times New Roman"/>
          <w:sz w:val="28"/>
          <w:szCs w:val="28"/>
        </w:rPr>
        <w:t xml:space="preserve">», </w:t>
      </w:r>
      <w:r w:rsidRPr="00E97B8E">
        <w:rPr>
          <w:rStyle w:val="FontStyle57"/>
          <w:sz w:val="28"/>
          <w:szCs w:val="28"/>
        </w:rPr>
        <w:t xml:space="preserve">Уставом </w:t>
      </w:r>
      <w:r w:rsidR="00F15A6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F15A69">
        <w:rPr>
          <w:rFonts w:ascii="Times New Roman" w:hAnsi="Times New Roman" w:cs="Times New Roman"/>
          <w:sz w:val="28"/>
          <w:szCs w:val="28"/>
        </w:rPr>
        <w:t>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15A69">
        <w:rPr>
          <w:rFonts w:ascii="Times New Roman" w:hAnsi="Times New Roman" w:cs="Times New Roman"/>
          <w:sz w:val="28"/>
          <w:szCs w:val="28"/>
        </w:rPr>
        <w:t>Два Ключа</w:t>
      </w:r>
      <w:r w:rsidRPr="00E97B8E">
        <w:rPr>
          <w:rStyle w:val="FontStyle57"/>
          <w:sz w:val="28"/>
          <w:szCs w:val="28"/>
        </w:rPr>
        <w:t xml:space="preserve">, </w:t>
      </w:r>
      <w:r>
        <w:rPr>
          <w:rStyle w:val="FontStyle57"/>
          <w:sz w:val="28"/>
          <w:szCs w:val="28"/>
        </w:rPr>
        <w:t>а</w:t>
      </w:r>
      <w:r w:rsidRPr="00E97B8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="00ED4D8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47" w:rsidRPr="00E97B8E" w:rsidRDefault="00AA7A47" w:rsidP="008E570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7A47" w:rsidRPr="00093FE3" w:rsidRDefault="00AA7A47" w:rsidP="008E5703">
      <w:pPr>
        <w:pStyle w:val="Style18"/>
        <w:widowControl/>
        <w:numPr>
          <w:ilvl w:val="0"/>
          <w:numId w:val="15"/>
        </w:numPr>
        <w:tabs>
          <w:tab w:val="clear" w:pos="1033"/>
          <w:tab w:val="num" w:pos="0"/>
          <w:tab w:val="left" w:pos="1258"/>
        </w:tabs>
        <w:autoSpaceDE/>
        <w:autoSpaceDN/>
        <w:adjustRightInd/>
        <w:spacing w:before="206" w:line="321" w:lineRule="exact"/>
        <w:ind w:left="0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93FE3">
        <w:rPr>
          <w:rStyle w:val="FontStyle57"/>
          <w:sz w:val="28"/>
          <w:szCs w:val="28"/>
        </w:rPr>
        <w:t>Утвердить административный регламент предоставления</w:t>
      </w:r>
      <w:r w:rsidRPr="00093FE3">
        <w:rPr>
          <w:rStyle w:val="FontStyle57"/>
          <w:sz w:val="28"/>
          <w:szCs w:val="28"/>
        </w:rPr>
        <w:br/>
        <w:t>муниципальной услуги «</w:t>
      </w:r>
      <w:r w:rsidRPr="00093FE3">
        <w:rPr>
          <w:rFonts w:ascii="Times New Roman" w:hAnsi="Times New Roman" w:cs="Times New Roman"/>
          <w:sz w:val="28"/>
          <w:szCs w:val="28"/>
        </w:rPr>
        <w:t>Предоставление разрешения</w:t>
      </w:r>
      <w:r w:rsidR="00686B4A">
        <w:rPr>
          <w:rFonts w:ascii="Times New Roman" w:hAnsi="Times New Roman" w:cs="Times New Roman"/>
          <w:sz w:val="28"/>
          <w:szCs w:val="28"/>
        </w:rPr>
        <w:t xml:space="preserve"> на</w:t>
      </w:r>
      <w:r w:rsidRPr="00093FE3">
        <w:rPr>
          <w:rFonts w:ascii="Times New Roman" w:hAnsi="Times New Roman" w:cs="Times New Roman"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093FE3">
        <w:rPr>
          <w:rStyle w:val="FontStyle57"/>
          <w:sz w:val="28"/>
          <w:szCs w:val="28"/>
        </w:rPr>
        <w:t xml:space="preserve">» </w:t>
      </w:r>
      <w:r w:rsidRPr="00093FE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="00ED4D8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093FE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93FE3">
        <w:rPr>
          <w:rStyle w:val="FontStyle57"/>
          <w:sz w:val="28"/>
          <w:szCs w:val="28"/>
        </w:rPr>
        <w:t xml:space="preserve"> согласно приложению №1 к настоящему Постановлению.</w:t>
      </w:r>
      <w:r w:rsidRPr="00093F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3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4A" w:rsidRPr="00686B4A" w:rsidRDefault="00AA7A47" w:rsidP="008E5703">
      <w:pPr>
        <w:pStyle w:val="Style3"/>
        <w:widowControl/>
        <w:numPr>
          <w:ilvl w:val="0"/>
          <w:numId w:val="15"/>
        </w:numPr>
        <w:tabs>
          <w:tab w:val="clear" w:pos="1033"/>
          <w:tab w:val="num" w:pos="567"/>
        </w:tabs>
        <w:spacing w:before="12" w:line="318" w:lineRule="exact"/>
        <w:ind w:left="0" w:right="3" w:firstLine="709"/>
        <w:jc w:val="both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093FE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686B4A">
        <w:rPr>
          <w:rFonts w:ascii="Times New Roman" w:hAnsi="Times New Roman" w:cs="Times New Roman"/>
          <w:sz w:val="28"/>
          <w:szCs w:val="28"/>
        </w:rPr>
        <w:t>и</w:t>
      </w:r>
      <w:r w:rsidRPr="00093FE3">
        <w:rPr>
          <w:rFonts w:ascii="Times New Roman" w:hAnsi="Times New Roman" w:cs="Times New Roman"/>
          <w:sz w:val="28"/>
          <w:szCs w:val="28"/>
        </w:rPr>
        <w:t xml:space="preserve"> силу</w:t>
      </w:r>
      <w:r w:rsidR="00686B4A">
        <w:rPr>
          <w:rFonts w:ascii="Times New Roman" w:hAnsi="Times New Roman" w:cs="Times New Roman"/>
          <w:sz w:val="28"/>
          <w:szCs w:val="28"/>
        </w:rPr>
        <w:t>:</w:t>
      </w:r>
    </w:p>
    <w:p w:rsidR="00686B4A" w:rsidRPr="00686B4A" w:rsidRDefault="00686B4A" w:rsidP="00EE6A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B4A">
        <w:rPr>
          <w:rFonts w:ascii="Times New Roman" w:hAnsi="Times New Roman" w:cs="Times New Roman"/>
          <w:bCs/>
          <w:spacing w:val="10"/>
          <w:sz w:val="28"/>
          <w:szCs w:val="28"/>
        </w:rPr>
        <w:t xml:space="preserve"> </w:t>
      </w:r>
      <w:hyperlink r:id="rId8" w:history="1"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п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остановление</w:t>
        </w:r>
        <w:r w:rsidRPr="00686B4A">
          <w:rPr>
            <w:rFonts w:ascii="Times New Roman" w:hAnsi="Times New Roman" w:cs="Times New Roman"/>
            <w:sz w:val="28"/>
            <w:szCs w:val="28"/>
          </w:rPr>
          <w:t xml:space="preserve"> Администрации </w:t>
        </w:r>
        <w:r w:rsidR="00ED4D8C">
          <w:rPr>
            <w:rFonts w:ascii="Times New Roman" w:hAnsi="Times New Roman" w:cs="Times New Roman"/>
            <w:sz w:val="28"/>
            <w:szCs w:val="28"/>
          </w:rPr>
          <w:t>сельского поселения</w:t>
        </w:r>
        <w:proofErr w:type="gramStart"/>
        <w:r w:rsidR="00ED4D8C">
          <w:rPr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  <w:r w:rsidR="00ED4D8C">
          <w:rPr>
            <w:rFonts w:ascii="Times New Roman" w:hAnsi="Times New Roman" w:cs="Times New Roman"/>
            <w:sz w:val="28"/>
            <w:szCs w:val="28"/>
          </w:rPr>
          <w:t xml:space="preserve">ва Ключа муниципального района </w:t>
        </w:r>
        <w:proofErr w:type="spellStart"/>
        <w:r w:rsidR="00ED4D8C">
          <w:rPr>
            <w:rFonts w:ascii="Times New Roman" w:hAnsi="Times New Roman" w:cs="Times New Roman"/>
            <w:sz w:val="28"/>
            <w:szCs w:val="28"/>
          </w:rPr>
          <w:t>Исаклинский</w:t>
        </w:r>
        <w:proofErr w:type="spellEnd"/>
        <w:r w:rsidR="00F15A6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№ 66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от </w:t>
        </w:r>
        <w:r w:rsidR="00F15A6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06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.0</w:t>
        </w:r>
        <w:r w:rsidR="00F15A6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8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.20</w:t>
        </w:r>
        <w:r w:rsidR="00F15A6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19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г. </w:t>
        </w:r>
        <w:r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«</w:t>
        </w:r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Об утверждении административного регламента предоставления администрацией </w:t>
        </w:r>
        <w:r w:rsidR="00F15A69" w:rsidRPr="00F15A6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сельского поселения Два Ключа муниципального района </w:t>
        </w:r>
        <w:proofErr w:type="spellStart"/>
        <w:r w:rsidR="00F15A69" w:rsidRPr="00F15A69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>Исаклинский</w:t>
        </w:r>
        <w:proofErr w:type="spellEnd"/>
        <w:r w:rsidRPr="00686B4A">
          <w:rPr>
            <w:rStyle w:val="ab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</w:r>
      </w:hyperlink>
      <w:r w:rsidRPr="00686B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7A47" w:rsidRPr="00F15A69" w:rsidRDefault="00F15A69" w:rsidP="00F15A6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A69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газете «Официальный </w:t>
      </w:r>
      <w:r w:rsidRPr="00F15A69">
        <w:rPr>
          <w:rFonts w:ascii="Times New Roman" w:hAnsi="Times New Roman" w:cs="Times New Roman"/>
          <w:bCs/>
          <w:sz w:val="28"/>
          <w:szCs w:val="28"/>
        </w:rPr>
        <w:lastRenderedPageBreak/>
        <w:t>вестник сельского поселения</w:t>
      </w:r>
      <w:proofErr w:type="gramStart"/>
      <w:r w:rsidRPr="00F15A69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F15A69">
        <w:rPr>
          <w:rFonts w:ascii="Times New Roman" w:hAnsi="Times New Roman" w:cs="Times New Roman"/>
          <w:bCs/>
          <w:sz w:val="28"/>
          <w:szCs w:val="28"/>
        </w:rPr>
        <w:t>ва Ключа » и разместить на сайте Администрации сельского поселения Два Ключа</w:t>
      </w:r>
      <w:r w:rsidR="00AA7A47" w:rsidRPr="00F15A69">
        <w:rPr>
          <w:rFonts w:ascii="Times New Roman" w:hAnsi="Times New Roman" w:cs="Times New Roman"/>
          <w:sz w:val="28"/>
          <w:szCs w:val="28"/>
        </w:rPr>
        <w:t>».</w:t>
      </w:r>
    </w:p>
    <w:p w:rsidR="00AA7A47" w:rsidRPr="00F15A69" w:rsidRDefault="00AA7A47" w:rsidP="00F15A69">
      <w:pPr>
        <w:widowControl w:val="0"/>
        <w:numPr>
          <w:ilvl w:val="0"/>
          <w:numId w:val="15"/>
        </w:numPr>
        <w:tabs>
          <w:tab w:val="num" w:pos="0"/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5A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7A47" w:rsidRPr="00F15A69" w:rsidRDefault="00AA7A47" w:rsidP="00F15A69">
      <w:pPr>
        <w:widowControl w:val="0"/>
        <w:numPr>
          <w:ilvl w:val="0"/>
          <w:numId w:val="15"/>
        </w:numPr>
        <w:tabs>
          <w:tab w:val="clear" w:pos="1033"/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A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A6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A7A47" w:rsidRPr="00F15A69" w:rsidRDefault="00AA7A47" w:rsidP="00F15A69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E97B8E" w:rsidRDefault="00AA7A47" w:rsidP="008E5703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E97B8E" w:rsidRDefault="00AA7A47" w:rsidP="00D04C70">
      <w:pPr>
        <w:tabs>
          <w:tab w:val="left" w:pos="1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F15A6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  <w:r w:rsidR="00F15A6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15A69">
        <w:rPr>
          <w:rFonts w:ascii="Times New Roman" w:hAnsi="Times New Roman" w:cs="Times New Roman"/>
          <w:sz w:val="28"/>
          <w:szCs w:val="28"/>
        </w:rPr>
        <w:t>ва Ключа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47" w:rsidRPr="00E97B8E" w:rsidRDefault="00AA7A47" w:rsidP="00D04C70">
      <w:pPr>
        <w:spacing w:after="0"/>
        <w:rPr>
          <w:rFonts w:ascii="Times New Roman" w:hAnsi="Times New Roman" w:cs="Times New Roman"/>
        </w:rPr>
      </w:pPr>
      <w:r w:rsidRPr="00E97B8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15A6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E97B8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5A6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15A69">
        <w:rPr>
          <w:rFonts w:ascii="Times New Roman" w:hAnsi="Times New Roman" w:cs="Times New Roman"/>
          <w:sz w:val="28"/>
          <w:szCs w:val="28"/>
        </w:rPr>
        <w:t>П.А.Долганов</w:t>
      </w:r>
      <w:proofErr w:type="spellEnd"/>
    </w:p>
    <w:p w:rsidR="00AA7A47" w:rsidRDefault="00AA7A47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</w:pPr>
    </w:p>
    <w:bookmarkEnd w:id="0"/>
    <w:p w:rsidR="00E3139F" w:rsidRDefault="00E3139F" w:rsidP="003F4B29">
      <w:pPr>
        <w:pStyle w:val="Style15"/>
        <w:widowControl/>
        <w:spacing w:line="240" w:lineRule="auto"/>
        <w:ind w:left="226"/>
        <w:rPr>
          <w:rStyle w:val="FontStyle81"/>
          <w:rFonts w:ascii="Calibri" w:hAnsi="Calibri" w:cs="Calibri"/>
          <w:sz w:val="28"/>
          <w:szCs w:val="28"/>
        </w:rPr>
        <w:sectPr w:rsidR="00E3139F" w:rsidSect="00E3139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rtlGutter/>
          <w:docGrid w:linePitch="360"/>
        </w:sectPr>
      </w:pPr>
    </w:p>
    <w:p w:rsidR="00AA7A47" w:rsidRPr="00A66654" w:rsidRDefault="00AA7A4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lastRenderedPageBreak/>
        <w:t>Приложение №1</w:t>
      </w:r>
    </w:p>
    <w:p w:rsidR="00AA7A47" w:rsidRPr="00A66654" w:rsidRDefault="00AA7A47" w:rsidP="008E5703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к постановлению администрации</w:t>
      </w:r>
    </w:p>
    <w:p w:rsidR="00AA7A47" w:rsidRPr="00A66654" w:rsidRDefault="00F15A69" w:rsidP="008E5703">
      <w:pPr>
        <w:pStyle w:val="Style15"/>
        <w:widowControl/>
        <w:spacing w:line="240" w:lineRule="auto"/>
        <w:ind w:left="2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proofErr w:type="gramStart"/>
      <w:r>
        <w:rPr>
          <w:rFonts w:ascii="Times New Roman" w:hAnsi="Times New Roman" w:cs="Times New Roman"/>
        </w:rPr>
        <w:t xml:space="preserve"> Д</w:t>
      </w:r>
      <w:proofErr w:type="gramEnd"/>
      <w:r>
        <w:rPr>
          <w:rFonts w:ascii="Times New Roman" w:hAnsi="Times New Roman" w:cs="Times New Roman"/>
        </w:rPr>
        <w:t xml:space="preserve">ва Ключа муниципального района </w:t>
      </w:r>
      <w:proofErr w:type="spellStart"/>
      <w:r>
        <w:rPr>
          <w:rFonts w:ascii="Times New Roman" w:hAnsi="Times New Roman" w:cs="Times New Roman"/>
        </w:rPr>
        <w:t>Исаклинский</w:t>
      </w:r>
      <w:proofErr w:type="spellEnd"/>
    </w:p>
    <w:p w:rsidR="00AA7A47" w:rsidRPr="00F15A69" w:rsidRDefault="00F15A69" w:rsidP="00F15A69">
      <w:pPr>
        <w:pStyle w:val="Style15"/>
        <w:widowControl/>
        <w:spacing w:line="240" w:lineRule="auto"/>
        <w:ind w:left="226"/>
        <w:jc w:val="right"/>
        <w:rPr>
          <w:rStyle w:val="FontStyle81"/>
          <w:b w:val="0"/>
          <w:sz w:val="24"/>
          <w:szCs w:val="24"/>
        </w:rPr>
      </w:pPr>
      <w:r w:rsidRPr="00F15A69">
        <w:rPr>
          <w:rStyle w:val="FontStyle81"/>
          <w:b w:val="0"/>
          <w:sz w:val="24"/>
          <w:szCs w:val="24"/>
        </w:rPr>
        <w:t xml:space="preserve">                        </w:t>
      </w:r>
      <w:r w:rsidR="006A49FB">
        <w:rPr>
          <w:rStyle w:val="FontStyle81"/>
          <w:b w:val="0"/>
          <w:sz w:val="24"/>
          <w:szCs w:val="24"/>
        </w:rPr>
        <w:t xml:space="preserve">                           от « 24 </w:t>
      </w:r>
      <w:r w:rsidRPr="00F15A69">
        <w:rPr>
          <w:rStyle w:val="FontStyle81"/>
          <w:b w:val="0"/>
          <w:sz w:val="24"/>
          <w:szCs w:val="24"/>
        </w:rPr>
        <w:t>»</w:t>
      </w:r>
      <w:r w:rsidR="006A49FB">
        <w:rPr>
          <w:rStyle w:val="FontStyle81"/>
          <w:b w:val="0"/>
          <w:sz w:val="24"/>
          <w:szCs w:val="24"/>
        </w:rPr>
        <w:t xml:space="preserve">ноября 2022г. № 87 </w:t>
      </w:r>
    </w:p>
    <w:p w:rsidR="00AA7A47" w:rsidRPr="00161AA8" w:rsidRDefault="00AA7A47" w:rsidP="003F4B29">
      <w:pPr>
        <w:pStyle w:val="Style15"/>
        <w:widowControl/>
        <w:spacing w:line="240" w:lineRule="auto"/>
        <w:ind w:left="226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Административный регламент </w:t>
      </w:r>
    </w:p>
    <w:p w:rsidR="00AA7A47" w:rsidRPr="00161AA8" w:rsidRDefault="00AA7A47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на территории </w:t>
      </w:r>
      <w:r w:rsidR="00ED4D8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b/>
          <w:bCs/>
          <w:sz w:val="28"/>
          <w:szCs w:val="28"/>
        </w:rPr>
        <w:t xml:space="preserve">ва Ключа муниципального района </w:t>
      </w:r>
      <w:proofErr w:type="spellStart"/>
      <w:r w:rsidR="00ED4D8C">
        <w:rPr>
          <w:rFonts w:ascii="Times New Roman" w:hAnsi="Times New Roman" w:cs="Times New Roman"/>
          <w:b/>
          <w:bCs/>
          <w:sz w:val="28"/>
          <w:szCs w:val="28"/>
        </w:rPr>
        <w:t>Исаклинский</w:t>
      </w:r>
      <w:proofErr w:type="spellEnd"/>
      <w:r w:rsidRPr="00161AA8">
        <w:rPr>
          <w:rStyle w:val="FontStyle81"/>
          <w:sz w:val="28"/>
          <w:szCs w:val="28"/>
        </w:rPr>
        <w:t xml:space="preserve"> Самарской области</w:t>
      </w:r>
    </w:p>
    <w:p w:rsidR="00AA7A47" w:rsidRPr="00161AA8" w:rsidRDefault="00AA7A47" w:rsidP="003F4B29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2"/>
        <w:gridCol w:w="959"/>
      </w:tblGrid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Стандарт предоставления муниципальной услуги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Формы </w:t>
            </w:r>
            <w:proofErr w:type="gramStart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VI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ind w:firstLine="60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1. Форма 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>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AA7A47" w:rsidRPr="00D42CDA" w:rsidRDefault="00AA7A47" w:rsidP="006A49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2. Форма постановления о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AA7A47" w:rsidRPr="00D42CDA" w:rsidRDefault="00AA7A47" w:rsidP="006A49F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A7A47" w:rsidRPr="00D42CDA" w:rsidTr="00A31EB2">
        <w:tc>
          <w:tcPr>
            <w:tcW w:w="8612" w:type="dxa"/>
          </w:tcPr>
          <w:p w:rsidR="00AA7A47" w:rsidRPr="00D42CDA" w:rsidRDefault="00AA7A47" w:rsidP="006A49F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№ 3. Форма постановления </w:t>
            </w:r>
            <w:r w:rsidRPr="00D42CD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об отказе в предоставлении разрешения на условно разрешенный вид использования земельного участка или  объекта капитального строительства</w:t>
            </w:r>
          </w:p>
          <w:p w:rsidR="00AA7A47" w:rsidRPr="00D42CDA" w:rsidRDefault="00AA7A47" w:rsidP="006A49FB">
            <w:pPr>
              <w:tabs>
                <w:tab w:val="left" w:pos="567"/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9" w:type="dxa"/>
          </w:tcPr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7A47" w:rsidRPr="00D42CDA" w:rsidRDefault="00AA7A47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A49FB" w:rsidRPr="00D42CDA" w:rsidTr="006A49FB">
        <w:trPr>
          <w:trHeight w:val="880"/>
        </w:trPr>
        <w:tc>
          <w:tcPr>
            <w:tcW w:w="8612" w:type="dxa"/>
          </w:tcPr>
          <w:p w:rsidR="006A49FB" w:rsidRPr="00D42CDA" w:rsidRDefault="006A49FB" w:rsidP="006A49FB">
            <w:pPr>
              <w:widowControl w:val="0"/>
              <w:spacing w:after="0" w:line="240" w:lineRule="auto"/>
              <w:ind w:right="1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4. Форма</w:t>
            </w:r>
            <w:r w:rsidRPr="00D42CDA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959" w:type="dxa"/>
            <w:vMerge w:val="restart"/>
          </w:tcPr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6A49FB" w:rsidRPr="00D42CDA" w:rsidTr="00A31EB2">
        <w:trPr>
          <w:trHeight w:val="730"/>
        </w:trPr>
        <w:tc>
          <w:tcPr>
            <w:tcW w:w="8612" w:type="dxa"/>
          </w:tcPr>
          <w:p w:rsidR="006A49FB" w:rsidRPr="00D42CDA" w:rsidRDefault="006A49FB" w:rsidP="006A49FB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C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№5. </w:t>
            </w:r>
            <w:r w:rsidRPr="00D42C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59" w:type="dxa"/>
            <w:vMerge/>
          </w:tcPr>
          <w:p w:rsidR="006A49FB" w:rsidRPr="00D42CDA" w:rsidRDefault="006A49FB" w:rsidP="006A49FB">
            <w:pPr>
              <w:widowControl w:val="0"/>
              <w:tabs>
                <w:tab w:val="left" w:pos="567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A49FB" w:rsidRDefault="006A49FB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Общие положения</w:t>
      </w: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1.1. Административный регламент предоставления муниципальной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услуги «Предоставление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строительства» на территории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="00ED4D8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161AA8">
        <w:rPr>
          <w:rStyle w:val="FontStyle81"/>
          <w:b w:val="0"/>
          <w:bCs w:val="0"/>
          <w:sz w:val="28"/>
          <w:szCs w:val="28"/>
        </w:rPr>
        <w:t xml:space="preserve"> Самарской области</w:t>
      </w: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Административный регламент) 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устанавливает стандарт и порядок предоставления муниципальной услуги по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предоставлению разрешения на </w:t>
      </w:r>
      <w:r w:rsidRPr="00161AA8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61AA8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услуга).</w:t>
      </w:r>
    </w:p>
    <w:p w:rsidR="00AA7A47" w:rsidRPr="00FC11B7" w:rsidRDefault="00AA7A47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Круг Заявителей</w:t>
      </w:r>
    </w:p>
    <w:p w:rsidR="00AA7A47" w:rsidRPr="00FC11B7" w:rsidRDefault="00AA7A47" w:rsidP="00FC11B7">
      <w:pPr>
        <w:pStyle w:val="a3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лица, юридические лица, индивидуальные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предприниматели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Style w:val="FontStyle57"/>
          <w:sz w:val="28"/>
          <w:szCs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 предоставления муниципальной услуги осуществляется: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FC11B7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="00ED4D8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 поселения),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2) по телефону в уполномоченном органе местного самоуправления или многофункциональном центре;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AA7A47" w:rsidRPr="00FC11B7" w:rsidRDefault="00AA7A47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>(https://www.gosuslugi.ru/) (далее – Единый портал);</w:t>
      </w:r>
    </w:p>
    <w:p w:rsidR="00AA7A47" w:rsidRPr="00FC11B7" w:rsidRDefault="00AA7A47" w:rsidP="00FC11B7">
      <w:pPr>
        <w:widowControl w:val="0"/>
        <w:tabs>
          <w:tab w:val="left" w:pos="851"/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FC11B7">
        <w:rPr>
          <w:rFonts w:ascii="Times New Roman" w:hAnsi="Times New Roman" w:cs="Times New Roman"/>
          <w:sz w:val="28"/>
          <w:szCs w:val="28"/>
        </w:rPr>
        <w:t>https://gosuslugi.samregion.ru/)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(далее – региональный портал);</w:t>
      </w:r>
    </w:p>
    <w:p w:rsidR="00AA7A47" w:rsidRPr="0051762B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1762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местного самоуправления (</w:t>
      </w:r>
      <w:r w:rsidR="0051762B" w:rsidRPr="0051762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51762B" w:rsidRPr="0051762B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="0051762B" w:rsidRPr="0051762B">
        <w:rPr>
          <w:rFonts w:ascii="Times New Roman" w:hAnsi="Times New Roman" w:cs="Times New Roman"/>
          <w:sz w:val="28"/>
          <w:szCs w:val="28"/>
          <w:lang w:val="en-US"/>
        </w:rPr>
        <w:t>dvaklycha</w:t>
      </w:r>
      <w:proofErr w:type="spellEnd"/>
      <w:r w:rsidR="0051762B" w:rsidRPr="0051762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1762B" w:rsidRPr="0051762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1762B" w:rsidRPr="0051762B">
        <w:rPr>
          <w:rFonts w:ascii="Times New Roman" w:hAnsi="Times New Roman" w:cs="Times New Roman"/>
          <w:sz w:val="28"/>
          <w:szCs w:val="28"/>
        </w:rPr>
        <w:t>/</w:t>
      </w:r>
      <w:r w:rsidRPr="0051762B">
        <w:rPr>
          <w:rFonts w:ascii="Times New Roman" w:hAnsi="Times New Roman" w:cs="Times New Roman"/>
          <w:sz w:val="28"/>
          <w:szCs w:val="28"/>
        </w:rPr>
        <w:t>);</w:t>
      </w:r>
    </w:p>
    <w:p w:rsidR="00AA7A47" w:rsidRPr="00FC11B7" w:rsidRDefault="00AA7A47" w:rsidP="00FC11B7">
      <w:pPr>
        <w:tabs>
          <w:tab w:val="left" w:pos="7425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5) посредством размещения информации на информационных стендах уполномоченного органа местного самоуправления или многофункционального центра.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Консультирование по вопросам предоставления муниципальной услуги осуществляется: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2) в Уполномоченном органе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5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Информация о порядке и сроках предоставления муниципальной услуги предоставляется заявителю бесплатно.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1.</w:t>
      </w:r>
      <w:r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FC11B7">
        <w:rPr>
          <w:rFonts w:ascii="Times New Roman" w:hAnsi="Times New Roman" w:cs="Times New Roman"/>
          <w:spacing w:val="1"/>
          <w:sz w:val="28"/>
          <w:szCs w:val="28"/>
        </w:rPr>
        <w:t>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Администрацией поселения, установленных Административным регламентом.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Информация, размещаемая на информационных стендах и на официальном сайте Администрации поселения, включает сведения о муниципальной услуге, содержащиеся в пунктах 2.1, 2.4, 2.5-2.9, 2.10-2.13, 2.17, 2.18-2.19, 2.20, 2.21-2.22, 5.1 Административного регламента, информацию о месте нахождения, справочных телефонах, времени работы Администрации поселения о графике приема заявлений на предоставление муниципальной услуги.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В залах ожидания Администрации поселения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C11B7">
        <w:rPr>
          <w:rFonts w:ascii="Times New Roman" w:hAnsi="Times New Roman" w:cs="Times New Roman"/>
          <w:spacing w:val="1"/>
          <w:sz w:val="28"/>
          <w:szCs w:val="28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Администрации поселения при обращении заявителя лично, по телефону посредством электронной почты.</w:t>
      </w:r>
    </w:p>
    <w:p w:rsidR="00AA7A47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Pr="00FC11B7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AA7A4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FC11B7">
        <w:rPr>
          <w:rFonts w:ascii="Times New Roman" w:hAnsi="Times New Roman" w:cs="Times New Roman"/>
          <w:sz w:val="28"/>
          <w:szCs w:val="28"/>
        </w:rPr>
        <w:t>».</w:t>
      </w:r>
    </w:p>
    <w:p w:rsidR="00AA7A4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уполномоченным органом местного самоуправления – </w:t>
      </w:r>
      <w:r w:rsidRPr="00FC11B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D4D8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z w:val="28"/>
          <w:szCs w:val="28"/>
        </w:rPr>
        <w:t xml:space="preserve">ва Ключа муниципального района </w:t>
      </w:r>
      <w:proofErr w:type="spellStart"/>
      <w:r w:rsidR="00ED4D8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D4D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C11B7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местного самоуправления или Администрация поселения).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C11B7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(функций).</w:t>
      </w:r>
      <w:proofErr w:type="gramEnd"/>
    </w:p>
    <w:p w:rsidR="006A49FB" w:rsidRDefault="006A49FB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2.4. Результатами предоставления муниципальной услуги являются:</w:t>
      </w:r>
    </w:p>
    <w:p w:rsidR="00AA7A47" w:rsidRPr="00FC11B7" w:rsidRDefault="00AA7A47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11B7">
        <w:rPr>
          <w:rStyle w:val="FontStyle165"/>
          <w:sz w:val="28"/>
          <w:szCs w:val="28"/>
        </w:rPr>
        <w:t>1) 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№2 к настоящему Административному регламенту</w:t>
      </w:r>
      <w:r w:rsidRPr="00FC11B7">
        <w:rPr>
          <w:rFonts w:ascii="Times New Roman" w:hAnsi="Times New Roman" w:cs="Times New Roman"/>
          <w:sz w:val="28"/>
          <w:szCs w:val="28"/>
        </w:rPr>
        <w:t>);</w:t>
      </w:r>
    </w:p>
    <w:p w:rsidR="00AA7A47" w:rsidRPr="00161AA8" w:rsidRDefault="00AA7A47" w:rsidP="00FC11B7">
      <w:pPr>
        <w:pStyle w:val="Style10"/>
        <w:widowControl/>
        <w:tabs>
          <w:tab w:val="left" w:pos="0"/>
        </w:tabs>
        <w:spacing w:line="240" w:lineRule="auto"/>
        <w:ind w:left="-284" w:firstLine="710"/>
        <w:rPr>
          <w:rStyle w:val="FontStyle165"/>
          <w:sz w:val="28"/>
          <w:szCs w:val="28"/>
        </w:rPr>
      </w:pPr>
      <w:r w:rsidRPr="00161AA8">
        <w:rPr>
          <w:rStyle w:val="FontStyle165"/>
          <w:sz w:val="28"/>
          <w:szCs w:val="28"/>
        </w:rPr>
        <w:t>2) Решение об отказе в предоставлении муниципальной услуги (по форме, согласно приложению №3 к настоящему Административному регламенту).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Срок предоставления муниципальной услуги, в том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необходимости обращения в организации,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участвующие в предоставлении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приостановления предоставления муниципальной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2.5.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2.6. 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результатов. </w:t>
      </w:r>
    </w:p>
    <w:p w:rsidR="00AA7A47" w:rsidRPr="00161AA8" w:rsidRDefault="00AA7A47" w:rsidP="00FC11B7">
      <w:pPr>
        <w:pStyle w:val="Style18"/>
        <w:widowControl/>
        <w:tabs>
          <w:tab w:val="left" w:pos="1450"/>
        </w:tabs>
        <w:spacing w:line="240" w:lineRule="auto"/>
        <w:ind w:left="-284" w:firstLine="710"/>
        <w:rPr>
          <w:rStyle w:val="FontStyle16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61AA8">
        <w:rPr>
          <w:rStyle w:val="FontStyle167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  <w:proofErr w:type="gramEnd"/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2.8. Приостановление срока предоставления муниципальной услуги не предусмотрено.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2.9.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AA7A4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AA7A47" w:rsidRPr="0020779F" w:rsidRDefault="00AA7A47" w:rsidP="00AE0791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4D7DAE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разрешения на отклонение </w:t>
      </w:r>
      <w:r w:rsidRPr="004D7DAE">
        <w:rPr>
          <w:rFonts w:ascii="Times New Roman" w:hAnsi="Times New Roman" w:cs="Times New Roman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в течение пяти рабочих дней со дня его принятия направляется в администрацию муниципального района </w:t>
      </w:r>
      <w:proofErr w:type="spellStart"/>
      <w:r w:rsidR="0051762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51762B">
        <w:rPr>
          <w:rFonts w:ascii="Times New Roman" w:hAnsi="Times New Roman" w:cs="Times New Roman"/>
          <w:sz w:val="28"/>
          <w:szCs w:val="28"/>
        </w:rPr>
        <w:t xml:space="preserve"> </w:t>
      </w:r>
      <w:r w:rsidRPr="004D7DAE">
        <w:rPr>
          <w:rFonts w:ascii="Times New Roman" w:hAnsi="Times New Roman" w:cs="Times New Roman"/>
          <w:sz w:val="28"/>
          <w:szCs w:val="28"/>
        </w:rPr>
        <w:t xml:space="preserve"> Самарской области для размещения в государственной информационной системе обеспечения градостроительной деятельности.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 необходимыми и обязательными для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2.10.</w:t>
      </w:r>
      <w:r w:rsidRPr="00FC11B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11B7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или его представитель представляет следующие документы: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документ, удостоверяющий личность;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 заявление: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6 апреля 2011 г. № 63-ФЗ «Об электронной подписи» (далее – Федеральный закон № 63-ФЗ).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2.11. К заявлению прилагаются: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FC11B7">
        <w:rPr>
          <w:rFonts w:ascii="Times New Roman" w:hAnsi="Times New Roman" w:cs="Times New Roman"/>
          <w:sz w:val="28"/>
          <w:szCs w:val="28"/>
        </w:rPr>
        <w:t>объекта капитального строительства,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AA7A47" w:rsidRPr="00161AA8" w:rsidRDefault="00AA7A47" w:rsidP="00FC11B7">
      <w:pPr>
        <w:pStyle w:val="Style24"/>
        <w:widowControl/>
        <w:tabs>
          <w:tab w:val="left" w:pos="1056"/>
        </w:tabs>
        <w:spacing w:line="240" w:lineRule="auto"/>
        <w:ind w:left="-284" w:firstLine="710"/>
        <w:rPr>
          <w:rStyle w:val="FontStyle169"/>
          <w:sz w:val="28"/>
          <w:szCs w:val="28"/>
        </w:rPr>
      </w:pPr>
      <w:proofErr w:type="gramStart"/>
      <w:r w:rsidRPr="00161AA8">
        <w:rPr>
          <w:rStyle w:val="FontStyle169"/>
          <w:sz w:val="28"/>
          <w:szCs w:val="28"/>
        </w:rPr>
        <w:t>3) 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2.7.</w:t>
      </w:r>
      <w:proofErr w:type="gramEnd"/>
      <w:r w:rsidRPr="00161AA8">
        <w:rPr>
          <w:rStyle w:val="FontStyle169"/>
          <w:sz w:val="28"/>
          <w:szCs w:val="28"/>
        </w:rPr>
        <w:t xml:space="preserve"> Административного регламента;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2.12. Заявление и прилагаемые документы могут быть представлены (направлены) заявителем одним из следующих способов: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лично или посредством почтового отправления в Администрацию поселения;</w:t>
      </w:r>
    </w:p>
    <w:p w:rsidR="00AA7A47" w:rsidRPr="00FC11B7" w:rsidRDefault="00AA7A47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МФЦ;</w:t>
      </w:r>
    </w:p>
    <w:p w:rsidR="00AA7A47" w:rsidRPr="00FC11B7" w:rsidRDefault="00AA7A47" w:rsidP="00FC11B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через Региональный или Единый портал.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2.13. Запрещается требовать от заявителя: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 организации предоставления государственных и муниципальных услуг» (далее – Федеральный закон № 210-ФЗ);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FC11B7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161AA8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jc w:val="left"/>
        <w:rPr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2.14. Получаются в рамках межведомственного взаимодействия: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AA7A47" w:rsidRPr="00FC11B7" w:rsidRDefault="00AA7A47" w:rsidP="00FC11B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2.15. Заявитель вправе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предоставить документы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(сведения), указанные в пункте 2.14.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2.16.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rPr>
          <w:b/>
          <w:bCs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2.17. Основаниями для отказа в приеме документов, необходимых для предоставления муниципальной услуги, являются: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представление неполного комплекта документов, указанных в пунктах 2.10 – 2.13 Административного регламента, подлежащих обязательному представлению заявителем;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9)</w:t>
      </w:r>
      <w:r w:rsidRPr="00161AA8">
        <w:rPr>
          <w:rFonts w:ascii="Times New Roman" w:hAnsi="Times New Roman" w:cs="Times New Roman"/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подписи.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2.18. Основания для приостановления предоставления муниципальной услуги отсутствуют.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2.19. Основания для отказа в предоставлении муниципальной услуги:</w:t>
      </w:r>
    </w:p>
    <w:p w:rsidR="00AA7A47" w:rsidRDefault="00AA7A47" w:rsidP="005B6E84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B6E84">
        <w:rPr>
          <w:rStyle w:val="FontStyle177"/>
          <w:sz w:val="28"/>
          <w:szCs w:val="28"/>
        </w:rPr>
        <w:t>запрашиваемый условно разрешенный вид использования не соответствует</w:t>
      </w:r>
      <w:r>
        <w:rPr>
          <w:rStyle w:val="FontStyle177"/>
          <w:color w:val="0070C0"/>
          <w:sz w:val="28"/>
          <w:szCs w:val="28"/>
        </w:rPr>
        <w:t xml:space="preserve"> </w:t>
      </w:r>
      <w:r>
        <w:rPr>
          <w:rStyle w:val="FontStyle177"/>
          <w:sz w:val="28"/>
          <w:szCs w:val="28"/>
        </w:rPr>
        <w:t xml:space="preserve">требованиям </w:t>
      </w:r>
      <w:r w:rsidRPr="00FC11B7">
        <w:rPr>
          <w:rStyle w:val="FontStyle177"/>
          <w:sz w:val="28"/>
          <w:szCs w:val="28"/>
        </w:rPr>
        <w:t>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</w:r>
      <w:r>
        <w:rPr>
          <w:rStyle w:val="FontStyle177"/>
          <w:sz w:val="28"/>
          <w:szCs w:val="28"/>
        </w:rPr>
        <w:t>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2) сведения, указанные в заявлении, не подтверждены сведениями, полученными в рамках межведомственного взаимодействия;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161AA8">
        <w:rPr>
          <w:rStyle w:val="FontStyle177"/>
          <w:sz w:val="28"/>
          <w:szCs w:val="28"/>
        </w:rPr>
        <w:t>отсутствует согласие собственника земельного участка и (или) расположенного на нем объекта капитального строительства;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7"/>
          <w:sz w:val="28"/>
          <w:szCs w:val="28"/>
        </w:rPr>
        <w:t>4)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5) запрашиваемый условно разрешенный вид использования</w:t>
      </w:r>
      <w:r w:rsidRPr="00161AA8">
        <w:rPr>
          <w:rFonts w:ascii="Times New Roman" w:hAnsi="Times New Roman" w:cs="Times New Roman"/>
          <w:sz w:val="28"/>
          <w:szCs w:val="28"/>
        </w:rPr>
        <w:t xml:space="preserve"> не соответствует ограничениям, установленным в соответствии с земельным и иным законодательством Российской Федерации;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6) 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7) </w:t>
      </w:r>
      <w:r w:rsidRPr="00161AA8">
        <w:rPr>
          <w:rFonts w:ascii="Times New Roman" w:hAnsi="Times New Roman" w:cs="Times New Roman"/>
          <w:sz w:val="28"/>
          <w:szCs w:val="28"/>
        </w:rPr>
        <w:t xml:space="preserve">поступление от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161AA8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Pr="00161A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AA8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161AA8">
        <w:rPr>
          <w:rFonts w:ascii="Times New Roman" w:hAnsi="Times New Roman" w:cs="Times New Roman"/>
          <w:sz w:val="28"/>
          <w:szCs w:val="28"/>
        </w:rPr>
        <w:t xml:space="preserve"> РФ, уведомления о выявлении самовольной постройки в отношении </w:t>
      </w:r>
      <w:r w:rsidRPr="00161AA8">
        <w:rPr>
          <w:rStyle w:val="FontStyle175"/>
          <w:sz w:val="28"/>
          <w:szCs w:val="28"/>
        </w:rPr>
        <w:t>земельного участка, на котором</w:t>
      </w:r>
      <w:r w:rsidRPr="00161AA8">
        <w:rPr>
          <w:rFonts w:ascii="Times New Roman" w:hAnsi="Times New Roman" w:cs="Times New Roman"/>
          <w:sz w:val="28"/>
          <w:szCs w:val="28"/>
        </w:rPr>
        <w:t>, расположена такая постройка, или в отношении объекта капитального строительства, являющегося такой постройкой;</w:t>
      </w:r>
    </w:p>
    <w:p w:rsidR="00AA7A47" w:rsidRPr="00161AA8" w:rsidRDefault="00AA7A47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8)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AA7A47" w:rsidRPr="00161AA8" w:rsidRDefault="00AA7A47" w:rsidP="005B6E84">
      <w:pPr>
        <w:pStyle w:val="Style35"/>
        <w:widowControl/>
        <w:tabs>
          <w:tab w:val="left" w:pos="1051"/>
        </w:tabs>
        <w:spacing w:line="240" w:lineRule="auto"/>
        <w:ind w:left="-284" w:firstLine="710"/>
        <w:rPr>
          <w:rStyle w:val="FontStyle175"/>
          <w:sz w:val="28"/>
          <w:szCs w:val="28"/>
        </w:rPr>
      </w:pPr>
      <w:r w:rsidRPr="00161AA8">
        <w:rPr>
          <w:rStyle w:val="FontStyle175"/>
          <w:sz w:val="28"/>
          <w:szCs w:val="28"/>
        </w:rPr>
        <w:t xml:space="preserve">9) </w:t>
      </w:r>
      <w:r w:rsidRPr="00161AA8">
        <w:rPr>
          <w:rStyle w:val="FontStyle177"/>
          <w:sz w:val="28"/>
          <w:szCs w:val="28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AA7A47" w:rsidRPr="00161AA8" w:rsidRDefault="00AA7A47" w:rsidP="005B6E84">
      <w:pPr>
        <w:pStyle w:val="Style15"/>
        <w:widowControl/>
        <w:spacing w:line="240" w:lineRule="auto"/>
        <w:ind w:left="-284" w:right="-1" w:firstLine="710"/>
        <w:jc w:val="both"/>
        <w:rPr>
          <w:rStyle w:val="FontStyle177"/>
          <w:sz w:val="28"/>
          <w:szCs w:val="28"/>
        </w:rPr>
      </w:pPr>
      <w:r w:rsidRPr="00161AA8">
        <w:rPr>
          <w:rStyle w:val="FontStyle177"/>
          <w:sz w:val="28"/>
          <w:szCs w:val="28"/>
        </w:rPr>
        <w:t>10)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-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>2.20.</w:t>
      </w:r>
      <w:r w:rsidRPr="00161AA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AA8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без взимания платы.</w:t>
      </w: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A7A47" w:rsidRPr="00161AA8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sz w:val="28"/>
          <w:szCs w:val="28"/>
        </w:rPr>
        <w:t>2.21. Время ожидания при подаче заявления на получение</w:t>
      </w:r>
      <w:r w:rsidRPr="00FC11B7">
        <w:rPr>
          <w:rFonts w:ascii="Times New Roman" w:hAnsi="Times New Roman" w:cs="Times New Roman"/>
          <w:sz w:val="28"/>
          <w:szCs w:val="28"/>
        </w:rPr>
        <w:t xml:space="preserve"> муниципальной услуги - не более 15 минут.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2.22.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2.23.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AA7A47" w:rsidRPr="00FC11B7" w:rsidRDefault="00AA7A47" w:rsidP="00FC11B7">
      <w:pPr>
        <w:tabs>
          <w:tab w:val="num" w:pos="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2.24. При личном обращении в МФЦ в день подачи заявления заявителю выдается расписка из автоматизированной информационной системы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2.25.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2.26.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AA7A47" w:rsidRPr="00FC11B7" w:rsidRDefault="00AA7A47" w:rsidP="00FC11B7">
      <w:pPr>
        <w:pStyle w:val="ConsPlusNormal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2.27.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обеспечивается: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5) допуск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1B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C11B7">
        <w:rPr>
          <w:rFonts w:ascii="Times New Roman" w:hAnsi="Times New Roman" w:cs="Times New Roman"/>
          <w:sz w:val="28"/>
          <w:szCs w:val="28"/>
        </w:rPr>
        <w:t>;</w:t>
      </w:r>
    </w:p>
    <w:p w:rsidR="00AA7A47" w:rsidRPr="00FC11B7" w:rsidRDefault="00AA7A47" w:rsidP="00FC11B7">
      <w:pPr>
        <w:tabs>
          <w:tab w:val="num" w:pos="370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95659E" w:rsidRDefault="00AA7A47" w:rsidP="00FC11B7">
      <w:pPr>
        <w:pStyle w:val="Style15"/>
        <w:widowControl/>
        <w:spacing w:line="240" w:lineRule="auto"/>
        <w:ind w:left="-284" w:right="141" w:firstLine="710"/>
        <w:rPr>
          <w:rFonts w:ascii="Times New Roman" w:hAnsi="Times New Roman" w:cs="Times New Roman"/>
          <w:b/>
          <w:bCs/>
          <w:sz w:val="28"/>
          <w:szCs w:val="28"/>
        </w:rPr>
      </w:pPr>
      <w:r w:rsidRPr="0095659E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AA7A47" w:rsidRPr="00FC11B7" w:rsidRDefault="00AA7A47" w:rsidP="00FC11B7">
      <w:pPr>
        <w:pStyle w:val="Style15"/>
        <w:widowControl/>
        <w:spacing w:line="240" w:lineRule="auto"/>
        <w:ind w:left="-284" w:right="141" w:firstLine="710"/>
        <w:rPr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2.28. Показателями доступности предоставления муниципальной услуги являются: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местного самоуправления, на Едином портале, Региональном портале;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2.29. Показателями качества предоставления муниципальной услуги являются: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соблюдение сроков приема и рассмотрения документов; 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соблюдение срока получения результата муниципальной услуги;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на нарушения Административного регламента, совершенные работниками Администрации поселения; </w:t>
      </w:r>
    </w:p>
    <w:p w:rsidR="00AA7A47" w:rsidRPr="00FC11B7" w:rsidRDefault="00AA7A47" w:rsidP="00FC11B7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2.30. Информация о ходе предоставления муниципальной услуги может быть получена заявителем лично при обращении в Администрацию поселения,  в личном кабинете на Едином портале, на Региональном портале, в МФЦ.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2.31.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65608D" w:rsidRDefault="00AA7A47" w:rsidP="00A44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A7A47" w:rsidRPr="00A44983" w:rsidRDefault="00AA7A47" w:rsidP="00A44983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sz w:val="28"/>
          <w:szCs w:val="28"/>
        </w:rPr>
        <w:t>2.32.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документов, содержащих расчеты;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png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bmp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tiff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AA7A47" w:rsidRPr="00A44983" w:rsidRDefault="00AA7A47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zip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rar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сжатых документов в один файл;</w:t>
      </w:r>
    </w:p>
    <w:p w:rsidR="00AA7A47" w:rsidRPr="00A44983" w:rsidRDefault="00AA7A47" w:rsidP="00A44983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е) </w:t>
      </w:r>
      <w:r w:rsidRPr="00A44983">
        <w:rPr>
          <w:rFonts w:ascii="Times New Roman" w:hAnsi="Times New Roman" w:cs="Times New Roman"/>
          <w:color w:val="000000"/>
          <w:sz w:val="28"/>
          <w:szCs w:val="28"/>
          <w:lang w:val="en-US"/>
        </w:rPr>
        <w:t>sig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если оригиналы документов, прилагаемых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выданы и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2.33.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прилагаемые заявителем к заявлению 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разрешения на </w:t>
      </w:r>
      <w:r w:rsidRPr="00FC11B7">
        <w:rPr>
          <w:rStyle w:val="FontStyle81"/>
          <w:b w:val="0"/>
          <w:bCs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AA7A47" w:rsidRPr="00A44983" w:rsidRDefault="00AA7A47" w:rsidP="00A44983">
      <w:pPr>
        <w:pStyle w:val="ConsPlusNormal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A44983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A44983">
        <w:rPr>
          <w:rFonts w:ascii="Times New Roman" w:hAnsi="Times New Roman" w:cs="Times New Roman"/>
          <w:color w:val="00000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AA7A47" w:rsidRPr="00A44983" w:rsidRDefault="00AA7A47" w:rsidP="00A44983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2.34. </w:t>
      </w:r>
      <w:r w:rsidRPr="00A44983">
        <w:rPr>
          <w:rFonts w:ascii="Times New Roman" w:hAnsi="Times New Roman" w:cs="Times New Roman"/>
          <w:color w:val="000000"/>
          <w:sz w:val="28"/>
          <w:szCs w:val="28"/>
        </w:rPr>
        <w:t>Исчерпывающий перечень документов, необходимых для предоставления услуги, подлежащих представлению заявителем самостоятельно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 в соответствии с п. 2.10. настоящего административного регламента.</w:t>
      </w:r>
    </w:p>
    <w:p w:rsidR="00AA7A47" w:rsidRDefault="00AA7A47" w:rsidP="00FC11B7">
      <w:pPr>
        <w:tabs>
          <w:tab w:val="left" w:pos="709"/>
        </w:tabs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последовательности действий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</w:t>
      </w:r>
      <w:r w:rsidRPr="00FC11B7">
        <w:rPr>
          <w:rFonts w:ascii="Times New Roman" w:hAnsi="Times New Roman" w:cs="Times New Roman"/>
          <w:sz w:val="28"/>
          <w:szCs w:val="28"/>
        </w:rPr>
        <w:tab/>
        <w:t>проверка документов и регистрация заявления;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</w:t>
      </w:r>
      <w:r w:rsidRPr="00FC11B7">
        <w:rPr>
          <w:rFonts w:ascii="Times New Roman" w:hAnsi="Times New Roman" w:cs="Times New Roman"/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</w:t>
      </w:r>
      <w:r w:rsidRPr="00FC11B7">
        <w:rPr>
          <w:rFonts w:ascii="Times New Roman" w:hAnsi="Times New Roman" w:cs="Times New Roman"/>
          <w:sz w:val="28"/>
          <w:szCs w:val="28"/>
        </w:rPr>
        <w:tab/>
        <w:t>рассмотрение документов и сведений;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4)</w:t>
      </w:r>
      <w:r w:rsidRPr="00FC11B7">
        <w:rPr>
          <w:rFonts w:ascii="Times New Roman" w:hAnsi="Times New Roman" w:cs="Times New Roman"/>
          <w:sz w:val="28"/>
          <w:szCs w:val="28"/>
        </w:rPr>
        <w:tab/>
        <w:t>организация и проведение публичных слушаний или общественных обсуждений;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5)</w:t>
      </w:r>
      <w:r w:rsidRPr="00FC11B7">
        <w:rPr>
          <w:rFonts w:ascii="Times New Roman" w:hAnsi="Times New Roman" w:cs="Times New Roman"/>
          <w:sz w:val="28"/>
          <w:szCs w:val="28"/>
        </w:rPr>
        <w:tab/>
        <w:t>подготовка рекомендаций Комиссии по подготовке проекта правил землепользования и застройки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6)</w:t>
      </w:r>
      <w:r w:rsidRPr="00FC11B7">
        <w:rPr>
          <w:rFonts w:ascii="Times New Roman" w:hAnsi="Times New Roman" w:cs="Times New Roman"/>
          <w:sz w:val="28"/>
          <w:szCs w:val="28"/>
        </w:rPr>
        <w:tab/>
        <w:t>принятие решения о предоставлении услуги;</w:t>
      </w:r>
    </w:p>
    <w:p w:rsidR="00AA7A47" w:rsidRPr="00FC11B7" w:rsidRDefault="00AA7A47" w:rsidP="00FC11B7">
      <w:pPr>
        <w:suppressAutoHyphens/>
        <w:autoSpaceDE w:val="0"/>
        <w:autoSpaceDN w:val="0"/>
        <w:adjustRightInd w:val="0"/>
        <w:spacing w:after="0" w:line="240" w:lineRule="auto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7)</w:t>
      </w:r>
      <w:r w:rsidRPr="00FC11B7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результата муниципальной услуги.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№5 к настоящему Административному регламенту.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AA7A47" w:rsidRPr="00FC11B7" w:rsidRDefault="00AA7A47" w:rsidP="00FC11B7">
      <w:pPr>
        <w:spacing w:after="0" w:line="240" w:lineRule="auto"/>
        <w:ind w:left="-284" w:right="-1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регламента и иных нормативных правовых актов,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устанавливающих требования к предоставлению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принятием ими решений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FC11B7">
      <w:pPr>
        <w:pStyle w:val="Style15"/>
        <w:widowControl/>
        <w:spacing w:line="240" w:lineRule="auto"/>
        <w:ind w:left="-284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4.1. Текущий </w:t>
      </w:r>
      <w:proofErr w:type="gramStart"/>
      <w:r w:rsidRPr="00161AA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поселения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AA7A47" w:rsidRPr="00161AA8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61AA8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Pr="00161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AA8">
        <w:rPr>
          <w:rFonts w:ascii="Times New Roman" w:hAnsi="Times New Roman" w:cs="Times New Roman"/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AA7A47" w:rsidRPr="00161AA8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плановых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внеплановых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>4.3. К</w:t>
      </w:r>
      <w:r w:rsidRPr="00FC11B7">
        <w:rPr>
          <w:rFonts w:ascii="Times New Roman" w:hAnsi="Times New Roman" w:cs="Times New Roman"/>
          <w:sz w:val="28"/>
          <w:szCs w:val="28"/>
        </w:rPr>
        <w:t>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Уполномоченного органа, но не реже </w:t>
      </w:r>
      <w:r w:rsidRPr="00FC11B7">
        <w:rPr>
          <w:rStyle w:val="FontStyle53"/>
          <w:sz w:val="28"/>
          <w:szCs w:val="28"/>
        </w:rPr>
        <w:t>1 раза в 3 года.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" w:name="Par387"/>
      <w:bookmarkEnd w:id="1"/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должностных лиц органа, предоставляющего муниципальную услугу, за решения и действия (бездействие), 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принимаемые (осуществляемые) ими в ходе предоставления 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4.6.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 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Положения, характеризующие требования к порядку и формам </w:t>
      </w:r>
      <w:proofErr w:type="gramStart"/>
      <w:r w:rsidRPr="00FC11B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A7A47" w:rsidRPr="00FC11B7" w:rsidRDefault="00AA7A47" w:rsidP="00FC11B7">
      <w:pPr>
        <w:pStyle w:val="ConsPlusNonformat"/>
        <w:ind w:left="-284" w:right="-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4.7.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AA7A47" w:rsidRPr="00FC11B7" w:rsidRDefault="00AA7A47" w:rsidP="00FC11B7">
      <w:pPr>
        <w:pStyle w:val="ConsPlusNonformat"/>
        <w:ind w:left="-284" w:right="-1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Раздел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AA7A47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полномоченного органа,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уполномоченного органа,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 многофункционального центра, а также работника многофункционального центра при предоставлении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AFC">
        <w:rPr>
          <w:rFonts w:ascii="Times New Roman" w:hAnsi="Times New Roman" w:cs="Times New Roman"/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A7A47" w:rsidRPr="002A7637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A7637">
        <w:rPr>
          <w:rFonts w:ascii="Times New Roman" w:hAnsi="Times New Roman" w:cs="Times New Roman"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  <w:proofErr w:type="gramEnd"/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0FD">
        <w:rPr>
          <w:rFonts w:ascii="Times New Roman" w:hAnsi="Times New Roman" w:cs="Times New Roman"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1556D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proofErr w:type="gramEnd"/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самоуправления, </w:t>
      </w:r>
      <w:r w:rsidRPr="001556DF">
        <w:rPr>
          <w:rFonts w:ascii="Times New Roman" w:hAnsi="Times New Roman" w:cs="Times New Roman"/>
          <w:color w:val="000000"/>
          <w:sz w:val="28"/>
          <w:szCs w:val="28"/>
        </w:rPr>
        <w:t>а также его должностных лиц регулируется:</w:t>
      </w:r>
    </w:p>
    <w:p w:rsidR="00AA7A47" w:rsidRPr="001556DF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1556D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№ 210-ФЗ;</w:t>
      </w:r>
    </w:p>
    <w:p w:rsidR="00AA7A47" w:rsidRPr="002D30FD" w:rsidRDefault="00AA7A47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0FD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AA7A47" w:rsidRDefault="00DA54BE" w:rsidP="00C12C6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>
        <w:r w:rsidR="00AA7A47" w:rsidRPr="001556DF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20 ноября 2012 года № 1198 </w:t>
      </w:r>
      <w:r w:rsidR="00AA7A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AA7A4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A7A47" w:rsidRPr="001556D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7A47" w:rsidRPr="00FC11B7" w:rsidRDefault="00AA7A47" w:rsidP="0051762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B2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FC11B7">
      <w:pPr>
        <w:widowControl w:val="0"/>
        <w:tabs>
          <w:tab w:val="left" w:pos="567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услуги, выполняемых многофункциональными центрами</w:t>
      </w:r>
    </w:p>
    <w:p w:rsidR="00AA7A47" w:rsidRPr="00FC11B7" w:rsidRDefault="00AA7A47" w:rsidP="00FC11B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6.1. Многофункциональный центр осуществляет:</w:t>
      </w:r>
    </w:p>
    <w:p w:rsidR="00AA7A47" w:rsidRPr="00FC11B7" w:rsidRDefault="00AA7A47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A7A47" w:rsidRPr="00FC11B7" w:rsidRDefault="00AA7A47" w:rsidP="00C12C6B">
      <w:p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выдачу заявителю результата предоставления услуги, на бумажном носителе, подтверждающих содержание электронных документов,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направленных в многофункциональный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FC11B7">
        <w:rPr>
          <w:rFonts w:ascii="Times New Roman" w:hAnsi="Times New Roman" w:cs="Times New Roman"/>
          <w:color w:val="000000"/>
          <w:sz w:val="28"/>
          <w:szCs w:val="28"/>
        </w:rPr>
        <w:t>заверение выписок</w:t>
      </w:r>
      <w:proofErr w:type="gramEnd"/>
      <w:r w:rsidRPr="00FC11B7">
        <w:rPr>
          <w:rFonts w:ascii="Times New Roman" w:hAnsi="Times New Roman" w:cs="Times New Roman"/>
          <w:color w:val="000000"/>
          <w:sz w:val="28"/>
          <w:szCs w:val="28"/>
        </w:rPr>
        <w:t xml:space="preserve"> из информационных систем уполномоченного органа местного самоуправления;</w:t>
      </w: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AA7A47" w:rsidRPr="00FC11B7" w:rsidRDefault="00AA7A47" w:rsidP="00C12C6B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A7A47" w:rsidRPr="00FC11B7" w:rsidRDefault="00AA7A47" w:rsidP="00FC11B7">
      <w:pPr>
        <w:widowControl w:val="0"/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Информирование заявителей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 xml:space="preserve">осуществляет не более 10 минут; 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AA7A47" w:rsidRPr="00FC11B7" w:rsidRDefault="00AA7A47" w:rsidP="00FC11B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в письменной форме.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Выдача заявителю результата предоставления </w:t>
      </w:r>
      <w:r w:rsidRPr="00FC11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FC11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FC11B7">
        <w:rPr>
          <w:rFonts w:ascii="Times New Roman" w:hAnsi="Times New Roman" w:cs="Times New Roman"/>
          <w:sz w:val="28"/>
          <w:szCs w:val="28"/>
        </w:rPr>
        <w:t xml:space="preserve">При наличии </w:t>
      </w:r>
      <w:r w:rsidRPr="00FC11B7">
        <w:rPr>
          <w:rFonts w:ascii="Times New Roman" w:hAnsi="Times New Roman" w:cs="Times New Roman"/>
          <w:color w:val="000000"/>
          <w:sz w:val="28"/>
          <w:szCs w:val="28"/>
        </w:rPr>
        <w:t>указания о выдаче результатов оказания услуги через многофункциональный центр</w:t>
      </w:r>
      <w:r w:rsidRPr="00FC11B7">
        <w:rPr>
          <w:rFonts w:ascii="Times New Roman" w:hAnsi="Times New Roman" w:cs="Times New Roman"/>
          <w:sz w:val="28"/>
          <w:szCs w:val="28"/>
        </w:rPr>
        <w:t>, Администрация передает документы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FC11B7">
        <w:rPr>
          <w:rFonts w:ascii="Times New Roman" w:hAnsi="Times New Roman" w:cs="Times New Roman"/>
          <w:sz w:val="28"/>
          <w:szCs w:val="28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Порядок и сроки передачи Администрацией таких документов в многофункциональный центр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AA7A47" w:rsidRPr="00FC11B7" w:rsidRDefault="00AA7A47" w:rsidP="00FC11B7">
      <w:pPr>
        <w:autoSpaceDE w:val="0"/>
        <w:autoSpaceDN w:val="0"/>
        <w:adjustRightInd w:val="0"/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Работник многофункционального центра</w:t>
      </w:r>
      <w:r w:rsidRPr="00FC11B7" w:rsidDel="006864D0">
        <w:rPr>
          <w:rFonts w:ascii="Times New Roman" w:hAnsi="Times New Roman" w:cs="Times New Roman"/>
          <w:sz w:val="28"/>
          <w:szCs w:val="28"/>
        </w:rPr>
        <w:t xml:space="preserve"> </w:t>
      </w:r>
      <w:r w:rsidRPr="00FC11B7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определяет статус исполнения уведомления об окончании строительства в ГИС;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1B7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AA7A47" w:rsidRPr="00FC11B7" w:rsidRDefault="00AA7A47" w:rsidP="00FC11B7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AA7A47" w:rsidRPr="00565907" w:rsidRDefault="00AA7A47" w:rsidP="005B6E84">
      <w:pPr>
        <w:tabs>
          <w:tab w:val="left" w:pos="7920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11B7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№1 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</w:t>
      </w:r>
    </w:p>
    <w:p w:rsidR="00AA7A47" w:rsidRPr="00A66654" w:rsidRDefault="00AA7A47" w:rsidP="00AD1CA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участка или объекта капитального строительства»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 w:rsidR="0051762B">
        <w:rPr>
          <w:rStyle w:val="FontStyle81"/>
          <w:b w:val="0"/>
          <w:bCs w:val="0"/>
          <w:sz w:val="24"/>
          <w:szCs w:val="24"/>
        </w:rPr>
        <w:t>сельского поселения</w:t>
      </w:r>
      <w:proofErr w:type="gramStart"/>
      <w:r w:rsidR="0051762B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51762B">
        <w:rPr>
          <w:rStyle w:val="FontStyle81"/>
          <w:b w:val="0"/>
          <w:bCs w:val="0"/>
          <w:sz w:val="24"/>
          <w:szCs w:val="24"/>
        </w:rPr>
        <w:t>ва Ключа</w:t>
      </w:r>
    </w:p>
    <w:p w:rsidR="00AA7A47" w:rsidRPr="00A66654" w:rsidRDefault="00AA7A47" w:rsidP="00FB44BB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муниципального района </w:t>
      </w:r>
      <w:proofErr w:type="spellStart"/>
      <w:r w:rsidR="0051762B">
        <w:rPr>
          <w:rStyle w:val="FontStyle81"/>
          <w:b w:val="0"/>
          <w:bCs w:val="0"/>
          <w:sz w:val="24"/>
          <w:szCs w:val="24"/>
        </w:rPr>
        <w:t>Исаклинский</w:t>
      </w:r>
      <w:proofErr w:type="spellEnd"/>
      <w:r w:rsidR="0051762B">
        <w:rPr>
          <w:rStyle w:val="FontStyle81"/>
          <w:b w:val="0"/>
          <w:bCs w:val="0"/>
          <w:sz w:val="24"/>
          <w:szCs w:val="24"/>
        </w:rPr>
        <w:t xml:space="preserve">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</w:p>
    <w:p w:rsidR="00AA7A47" w:rsidRPr="00FB44BB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4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A7A47" w:rsidRPr="005E3D34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E3D34">
        <w:rPr>
          <w:rFonts w:ascii="Times New Roman" w:hAnsi="Times New Roman" w:cs="Times New Roman"/>
          <w:sz w:val="28"/>
          <w:szCs w:val="28"/>
        </w:rPr>
        <w:t>ФОРМА</w:t>
      </w:r>
    </w:p>
    <w:p w:rsidR="00AA7A47" w:rsidRPr="0056590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AA7A47" w:rsidRPr="00565907" w:rsidRDefault="00AA7A47" w:rsidP="005E3D34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В  </w:t>
      </w:r>
    </w:p>
    <w:p w:rsidR="00AA7A47" w:rsidRPr="00565907" w:rsidRDefault="00AA7A47" w:rsidP="005E3D34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65907">
        <w:rPr>
          <w:rFonts w:ascii="Times New Roman" w:hAnsi="Times New Roman" w:cs="Times New Roman"/>
          <w:i/>
          <w:iCs/>
          <w:sz w:val="24"/>
          <w:szCs w:val="24"/>
        </w:rPr>
        <w:t>(наименование органа местного самоуправления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AA7A47" w:rsidRPr="00565907" w:rsidRDefault="00AA7A47" w:rsidP="005E3D34">
      <w:pP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5E3D34">
      <w:pPr>
        <w:pBdr>
          <w:top w:val="single" w:sz="4" w:space="3" w:color="auto"/>
        </w:pBdr>
        <w:spacing w:after="0" w:line="240" w:lineRule="auto"/>
        <w:ind w:left="4111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FB44BB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A7A47" w:rsidRPr="00565907" w:rsidRDefault="00AA7A47" w:rsidP="00FB44BB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A7A47" w:rsidRPr="005E3D34" w:rsidRDefault="00AA7A47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4"/>
          <w:szCs w:val="24"/>
        </w:rPr>
      </w:pPr>
      <w:r w:rsidRPr="005E3D34">
        <w:rPr>
          <w:rFonts w:ascii="Times New Roman" w:hAnsi="Times New Roman" w:cs="Times New Roman"/>
          <w:i/>
          <w:iCs/>
          <w:spacing w:val="-3"/>
          <w:sz w:val="28"/>
          <w:szCs w:val="28"/>
        </w:rPr>
        <w:t>(</w:t>
      </w: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AA7A47" w:rsidRPr="005E3D34" w:rsidRDefault="00AA7A47" w:rsidP="00FB44BB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5E3D34">
        <w:rPr>
          <w:rFonts w:ascii="Times New Roman" w:hAnsi="Times New Roman" w:cs="Times New Roman"/>
          <w:i/>
          <w:iCs/>
          <w:spacing w:val="-3"/>
          <w:sz w:val="24"/>
          <w:szCs w:val="24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5E3D34">
        <w:rPr>
          <w:rFonts w:ascii="Times New Roman" w:hAnsi="Times New Roman" w:cs="Times New Roman"/>
          <w:i/>
          <w:iCs/>
          <w:spacing w:val="-7"/>
          <w:sz w:val="28"/>
          <w:szCs w:val="28"/>
        </w:rPr>
        <w:t>)</w:t>
      </w: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AA7A47" w:rsidRPr="00565907" w:rsidRDefault="00AA7A47" w:rsidP="00FB4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</w:t>
      </w:r>
      <w:r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65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наличии).</w:t>
      </w:r>
      <w:r>
        <w:rPr>
          <w:rFonts w:ascii="Times New Roman" w:hAnsi="Times New Roman" w:cs="Times New Roman"/>
          <w:i/>
          <w:iCs/>
        </w:rPr>
        <w:t xml:space="preserve"> </w:t>
      </w:r>
      <w:r w:rsidRPr="00565907">
        <w:rPr>
          <w:rFonts w:ascii="Times New Roman" w:hAnsi="Times New Roman" w:cs="Times New Roman"/>
          <w:i/>
          <w:iCs/>
        </w:rPr>
        <w:t>Сведения об объекте капитального строительства: кадастровый номер, площадь, этажность, назначение.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запрашиваемого условно разрешенного вида использования земельного участка или объекта капитального строительства:</w:t>
      </w: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негативном воздействии условно разрешенного вида использования земельного участка или объекта капитального строительства на окружающую среду:</w:t>
      </w:r>
    </w:p>
    <w:p w:rsidR="00AA7A47" w:rsidRDefault="00AA7A47" w:rsidP="00FB44B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A7A47" w:rsidRDefault="00AA7A47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404D">
        <w:rPr>
          <w:rFonts w:ascii="Times New Roman" w:hAnsi="Times New Roman" w:cs="Times New Roman"/>
          <w:i/>
          <w:iCs/>
          <w:sz w:val="28"/>
          <w:szCs w:val="28"/>
        </w:rPr>
        <w:t>(указывается перечень прилагаемых документов)</w:t>
      </w: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AA7A47" w:rsidRPr="00584469" w:rsidRDefault="00AA7A47" w:rsidP="00FB44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84469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(указать способ получения результата предоставления муниципальной услуги)</w:t>
      </w:r>
    </w:p>
    <w:tbl>
      <w:tblPr>
        <w:tblW w:w="9977" w:type="dxa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AA7A47" w:rsidRPr="00D42CDA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7A47" w:rsidRPr="00D42CDA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AA7A47" w:rsidRPr="00D42CDA" w:rsidRDefault="00AA7A47" w:rsidP="00140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A47" w:rsidRPr="00565907" w:rsidRDefault="00AA7A47" w:rsidP="00FB4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FB44BB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6"/>
          <w:sz w:val="28"/>
          <w:szCs w:val="28"/>
        </w:rPr>
        <w:br w:type="page"/>
      </w:r>
    </w:p>
    <w:p w:rsidR="00AA7A47" w:rsidRPr="00BB61B7" w:rsidRDefault="00AA7A47" w:rsidP="00BB6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t xml:space="preserve">Приложение №2 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584469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земельного участка или объекта капитального строительства» 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на территории </w:t>
      </w:r>
      <w:r w:rsidR="00FB11B4">
        <w:rPr>
          <w:rStyle w:val="FontStyle81"/>
          <w:b w:val="0"/>
          <w:bCs w:val="0"/>
          <w:sz w:val="24"/>
          <w:szCs w:val="24"/>
        </w:rPr>
        <w:t xml:space="preserve">сельского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поселения</w:t>
      </w:r>
      <w:proofErr w:type="gramStart"/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  <w:r w:rsidR="00FB11B4">
        <w:rPr>
          <w:rStyle w:val="FontStyle81"/>
          <w:b w:val="0"/>
          <w:bCs w:val="0"/>
          <w:sz w:val="24"/>
          <w:szCs w:val="24"/>
        </w:rPr>
        <w:t>Д</w:t>
      </w:r>
      <w:proofErr w:type="gramEnd"/>
      <w:r w:rsidR="00FB11B4">
        <w:rPr>
          <w:rStyle w:val="FontStyle81"/>
          <w:b w:val="0"/>
          <w:bCs w:val="0"/>
          <w:sz w:val="24"/>
          <w:szCs w:val="24"/>
        </w:rPr>
        <w:t>ва Ключа</w:t>
      </w:r>
      <w:r w:rsidRPr="00A66654">
        <w:rPr>
          <w:rStyle w:val="FontStyle81"/>
          <w:b w:val="0"/>
          <w:bCs w:val="0"/>
          <w:sz w:val="24"/>
          <w:szCs w:val="24"/>
        </w:rPr>
        <w:t xml:space="preserve">  муниципального</w:t>
      </w:r>
    </w:p>
    <w:p w:rsidR="00AA7A47" w:rsidRPr="00A66654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proofErr w:type="spellStart"/>
      <w:r w:rsidR="0051762B">
        <w:rPr>
          <w:rStyle w:val="FontStyle81"/>
          <w:b w:val="0"/>
          <w:bCs w:val="0"/>
          <w:sz w:val="24"/>
          <w:szCs w:val="24"/>
        </w:rPr>
        <w:t>Исаклинский</w:t>
      </w:r>
      <w:proofErr w:type="spellEnd"/>
      <w:r w:rsidR="0051762B">
        <w:rPr>
          <w:rStyle w:val="FontStyle81"/>
          <w:b w:val="0"/>
          <w:bCs w:val="0"/>
          <w:sz w:val="24"/>
          <w:szCs w:val="24"/>
        </w:rPr>
        <w:t xml:space="preserve">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>
        <w:rPr>
          <w:rStyle w:val="FontStyle81"/>
          <w:rFonts w:ascii="Calibri" w:hAnsi="Calibri" w:cs="Calibri"/>
          <w:b w:val="0"/>
          <w:bCs w:val="0"/>
          <w:sz w:val="24"/>
          <w:szCs w:val="24"/>
        </w:rPr>
        <w:t>ФОРМА</w:t>
      </w:r>
    </w:p>
    <w:p w:rsidR="00AA7A47" w:rsidRDefault="00AA7A47" w:rsidP="005E3D34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</w:p>
    <w:p w:rsidR="00AA7A47" w:rsidRPr="00565907" w:rsidRDefault="00AA7A47" w:rsidP="005E3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5907">
        <w:rPr>
          <w:rFonts w:ascii="Times New Roman" w:hAnsi="Times New Roman" w:cs="Times New Roman"/>
          <w:sz w:val="24"/>
          <w:szCs w:val="24"/>
        </w:rPr>
        <w:t xml:space="preserve"> 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907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565907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7A47" w:rsidRPr="00565907" w:rsidRDefault="00AA7A47" w:rsidP="005E3D34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bookmarkStart w:id="2" w:name="OLE_LINK459"/>
      <w:bookmarkStart w:id="3" w:name="OLE_LINK460"/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Постановление</w:t>
      </w: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AA7A47" w:rsidRPr="00565907" w:rsidRDefault="00AA7A47" w:rsidP="005E3D3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предоставлении разрешения на </w:t>
      </w:r>
      <w:bookmarkEnd w:id="2"/>
      <w:bookmarkEnd w:id="3"/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объекта капитального строительства</w:t>
      </w:r>
    </w:p>
    <w:p w:rsidR="00AA7A47" w:rsidRPr="00565907" w:rsidRDefault="00AA7A47" w:rsidP="005E3D34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Pr="00565907" w:rsidRDefault="00AA7A47" w:rsidP="005E3D34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890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A7A47" w:rsidRPr="00161AA8" w:rsidRDefault="00AA7A47" w:rsidP="00140600">
      <w:pPr>
        <w:pStyle w:val="Style42"/>
        <w:widowControl/>
        <w:tabs>
          <w:tab w:val="left" w:leader="underscore" w:pos="8717"/>
        </w:tabs>
        <w:spacing w:before="10" w:line="240" w:lineRule="auto"/>
        <w:ind w:firstLine="567"/>
        <w:rPr>
          <w:rStyle w:val="FontStyle53"/>
          <w:sz w:val="28"/>
          <w:szCs w:val="28"/>
        </w:rPr>
      </w:pP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ED4D8C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proofErr w:type="gramStart"/>
      <w:r w:rsidR="00ED4D8C"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proofErr w:type="gramEnd"/>
      <w:r w:rsidR="00ED4D8C">
        <w:rPr>
          <w:rFonts w:ascii="Times New Roman" w:hAnsi="Times New Roman" w:cs="Times New Roman"/>
          <w:spacing w:val="-4"/>
          <w:sz w:val="28"/>
          <w:szCs w:val="28"/>
        </w:rPr>
        <w:t xml:space="preserve">ва Ключа муниципального района </w:t>
      </w:r>
      <w:proofErr w:type="spellStart"/>
      <w:r w:rsidR="00ED4D8C"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proofErr w:type="spellEnd"/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Правилами землепользования и застройки 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 </w:t>
      </w:r>
      <w:r w:rsidR="00ED4D8C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="00ED4D8C"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proofErr w:type="spellEnd"/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утвержденными </w:t>
      </w:r>
      <w:r w:rsidRPr="00161AA8">
        <w:rPr>
          <w:rFonts w:ascii="Times New Roman" w:hAnsi="Times New Roman" w:cs="Times New Roman"/>
          <w:sz w:val="28"/>
          <w:szCs w:val="28"/>
        </w:rPr>
        <w:t xml:space="preserve">решением Собрания Представителей </w:t>
      </w:r>
      <w:r w:rsidR="00ED4D8C">
        <w:rPr>
          <w:rFonts w:ascii="Times New Roman" w:hAnsi="Times New Roman" w:cs="Times New Roman"/>
          <w:sz w:val="28"/>
          <w:szCs w:val="28"/>
        </w:rPr>
        <w:t xml:space="preserve">сельского поселения Два Ключа муниципального района </w:t>
      </w:r>
      <w:proofErr w:type="spellStart"/>
      <w:r w:rsidR="00ED4D8C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D4D8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161AA8">
        <w:rPr>
          <w:rFonts w:ascii="Times New Roman" w:hAnsi="Times New Roman" w:cs="Times New Roman"/>
          <w:sz w:val="28"/>
          <w:szCs w:val="28"/>
        </w:rPr>
        <w:t xml:space="preserve">  № 30 от «20» декабря  2013 года</w:t>
      </w:r>
      <w:r w:rsidRPr="00161AA8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заключения по результатам публичных слушаний/общественных обсуждений от ____________ г. № __________, рекомендации Комиссии по подготовке проекта правил землепользования и застройки (протокол от ____________ г. № __________), рассмотрев </w:t>
      </w:r>
      <w:r w:rsidRPr="00161AA8">
        <w:rPr>
          <w:rStyle w:val="FontStyle53"/>
          <w:sz w:val="28"/>
          <w:szCs w:val="28"/>
        </w:rPr>
        <w:t>заявление __________________________________________________________________</w:t>
      </w:r>
    </w:p>
    <w:p w:rsidR="00AA7A47" w:rsidRPr="00161AA8" w:rsidRDefault="00AA7A47" w:rsidP="00140600">
      <w:pPr>
        <w:pStyle w:val="Style13"/>
        <w:widowControl/>
        <w:rPr>
          <w:rStyle w:val="FontStyle55"/>
          <w:i/>
          <w:iCs/>
          <w:sz w:val="24"/>
          <w:szCs w:val="24"/>
        </w:rPr>
      </w:pPr>
      <w:r w:rsidRPr="00161AA8">
        <w:rPr>
          <w:rStyle w:val="FontStyle55"/>
          <w:i/>
          <w:iCs/>
          <w:sz w:val="24"/>
          <w:szCs w:val="24"/>
        </w:rPr>
        <w:t>(наименование юридического лица либо фамилия, имя и (при наличии) отчество физического лица в родительном падеже)</w:t>
      </w: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sz w:val="28"/>
          <w:szCs w:val="28"/>
        </w:rPr>
      </w:pPr>
      <w:proofErr w:type="gramStart"/>
      <w:r w:rsidRPr="00161AA8">
        <w:rPr>
          <w:rStyle w:val="FontStyle53"/>
          <w:sz w:val="28"/>
          <w:szCs w:val="28"/>
        </w:rPr>
        <w:t>От</w:t>
      </w:r>
      <w:proofErr w:type="gramEnd"/>
      <w:r w:rsidRPr="00161AA8">
        <w:rPr>
          <w:rStyle w:val="FontStyle53"/>
          <w:sz w:val="28"/>
          <w:szCs w:val="28"/>
        </w:rPr>
        <w:t xml:space="preserve"> </w:t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</w:r>
      <w:r w:rsidRPr="00161AA8">
        <w:rPr>
          <w:rStyle w:val="FontStyle53"/>
          <w:sz w:val="28"/>
          <w:szCs w:val="28"/>
        </w:rPr>
        <w:softHyphen/>
        <w:t xml:space="preserve">__________ </w:t>
      </w:r>
      <w:proofErr w:type="gramStart"/>
      <w:r w:rsidRPr="00161AA8">
        <w:rPr>
          <w:rStyle w:val="FontStyle53"/>
          <w:sz w:val="28"/>
          <w:szCs w:val="28"/>
        </w:rPr>
        <w:t>входящий</w:t>
      </w:r>
      <w:proofErr w:type="gramEnd"/>
      <w:r w:rsidRPr="00161AA8">
        <w:rPr>
          <w:rStyle w:val="FontStyle53"/>
          <w:sz w:val="28"/>
          <w:szCs w:val="28"/>
        </w:rPr>
        <w:t xml:space="preserve"> номер </w:t>
      </w:r>
      <w:r w:rsidRPr="00161AA8">
        <w:rPr>
          <w:rStyle w:val="FontStyle53"/>
          <w:sz w:val="28"/>
          <w:szCs w:val="28"/>
        </w:rPr>
        <w:tab/>
        <w:t xml:space="preserve">о предоставлении разрешения на условно разрешенный вид земельного участка или объекта капитального строительства, администрация ______ поселения _______ муниципального района </w:t>
      </w:r>
      <w:proofErr w:type="spellStart"/>
      <w:r w:rsidR="0051762B">
        <w:rPr>
          <w:rStyle w:val="FontStyle53"/>
          <w:sz w:val="28"/>
          <w:szCs w:val="28"/>
        </w:rPr>
        <w:t>Исаклинский</w:t>
      </w:r>
      <w:proofErr w:type="spellEnd"/>
      <w:r w:rsidR="0051762B">
        <w:rPr>
          <w:rStyle w:val="FontStyle53"/>
          <w:sz w:val="28"/>
          <w:szCs w:val="28"/>
        </w:rPr>
        <w:t xml:space="preserve"> </w:t>
      </w:r>
    </w:p>
    <w:p w:rsidR="00AA7A47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  <w:rFonts w:ascii="Calibri" w:hAnsi="Calibri" w:cs="Calibri"/>
        </w:rPr>
      </w:pP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Style w:val="FontStyle53"/>
        </w:rPr>
      </w:pPr>
      <w:r w:rsidRPr="00161AA8">
        <w:rPr>
          <w:rStyle w:val="FontStyle53"/>
        </w:rPr>
        <w:t>ПОСТАНОВЛЯЕТ:</w:t>
      </w:r>
    </w:p>
    <w:p w:rsidR="00AA7A47" w:rsidRPr="00161AA8" w:rsidRDefault="00AA7A47" w:rsidP="00140600">
      <w:pPr>
        <w:pStyle w:val="Style32"/>
        <w:widowControl/>
        <w:tabs>
          <w:tab w:val="left" w:leader="underscore" w:pos="1930"/>
          <w:tab w:val="left" w:leader="underscore" w:pos="5093"/>
        </w:tabs>
        <w:spacing w:line="317" w:lineRule="exact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</w:p>
    <w:p w:rsidR="00AA7A47" w:rsidRDefault="00AA7A47" w:rsidP="005E3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Предоставить разрешение на </w:t>
      </w:r>
      <w:bookmarkStart w:id="4" w:name="OLE_LINK456"/>
      <w:bookmarkStart w:id="5" w:name="OLE_LINK457"/>
      <w:bookmarkStart w:id="6" w:name="OLE_LINK458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bookmarkEnd w:id="4"/>
      <w:bookmarkEnd w:id="5"/>
      <w:bookmarkEnd w:id="6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____________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 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AA7A47" w:rsidRDefault="00AA7A47" w:rsidP="005E3D3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A7A47" w:rsidRDefault="00AA7A47" w:rsidP="005E3D34">
      <w:pPr>
        <w:tabs>
          <w:tab w:val="left" w:pos="709"/>
        </w:tabs>
        <w:spacing w:after="120" w:line="235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Pr="0014060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="0051762B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51762B"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A7A47" w:rsidRPr="00140600" w:rsidRDefault="00AA7A47" w:rsidP="0014060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6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06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565907" w:rsidRDefault="00AA7A47" w:rsidP="005E3D34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Pr="00403E83" w:rsidRDefault="00AA7A47" w:rsidP="005E3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A7A47" w:rsidRPr="00565907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proofErr w:type="gramEnd"/>
    </w:p>
    <w:p w:rsidR="00AA7A47" w:rsidRPr="00B01CF2" w:rsidRDefault="00AA7A47" w:rsidP="005E3D34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</w:p>
    <w:p w:rsidR="00AA7A47" w:rsidRPr="00565907" w:rsidRDefault="00AA7A47" w:rsidP="005E3D34">
      <w:pPr>
        <w:spacing w:after="0" w:line="240" w:lineRule="auto"/>
        <w:ind w:right="-1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</w:rPr>
        <w:tab/>
      </w:r>
    </w:p>
    <w:p w:rsidR="00AA7A47" w:rsidRDefault="00AA7A47" w:rsidP="005E3D3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br w:type="page"/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№3 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</w:t>
      </w:r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территории </w:t>
      </w:r>
      <w:r w:rsidR="0051762B">
        <w:rPr>
          <w:rStyle w:val="FontStyle81"/>
          <w:b w:val="0"/>
          <w:bCs w:val="0"/>
          <w:sz w:val="24"/>
          <w:szCs w:val="24"/>
        </w:rPr>
        <w:t>сельского поселения</w:t>
      </w:r>
      <w:proofErr w:type="gramStart"/>
      <w:r w:rsidR="0051762B">
        <w:rPr>
          <w:rStyle w:val="FontStyle81"/>
          <w:b w:val="0"/>
          <w:bCs w:val="0"/>
          <w:sz w:val="24"/>
          <w:szCs w:val="24"/>
        </w:rPr>
        <w:t xml:space="preserve"> Д</w:t>
      </w:r>
      <w:proofErr w:type="gramEnd"/>
      <w:r w:rsidR="0051762B">
        <w:rPr>
          <w:rStyle w:val="FontStyle81"/>
          <w:b w:val="0"/>
          <w:bCs w:val="0"/>
          <w:sz w:val="24"/>
          <w:szCs w:val="24"/>
        </w:rPr>
        <w:t xml:space="preserve">ва </w:t>
      </w:r>
      <w:proofErr w:type="spellStart"/>
      <w:r w:rsidR="0051762B">
        <w:rPr>
          <w:rStyle w:val="FontStyle81"/>
          <w:b w:val="0"/>
          <w:bCs w:val="0"/>
          <w:sz w:val="24"/>
          <w:szCs w:val="24"/>
        </w:rPr>
        <w:t>Ключа</w:t>
      </w:r>
      <w:r w:rsidRPr="00A66654">
        <w:rPr>
          <w:rStyle w:val="FontStyle81"/>
          <w:b w:val="0"/>
          <w:bCs w:val="0"/>
          <w:sz w:val="24"/>
          <w:szCs w:val="24"/>
        </w:rPr>
        <w:t>муниципального</w:t>
      </w:r>
      <w:proofErr w:type="spellEnd"/>
    </w:p>
    <w:p w:rsidR="00AA7A47" w:rsidRPr="00A66654" w:rsidRDefault="00AA7A47" w:rsidP="00140600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proofErr w:type="spellStart"/>
      <w:r w:rsidR="0051762B">
        <w:rPr>
          <w:rStyle w:val="FontStyle81"/>
          <w:b w:val="0"/>
          <w:bCs w:val="0"/>
          <w:sz w:val="24"/>
          <w:szCs w:val="24"/>
        </w:rPr>
        <w:t>Исаклинский</w:t>
      </w:r>
      <w:proofErr w:type="spellEnd"/>
      <w:r w:rsidR="0051762B">
        <w:rPr>
          <w:rStyle w:val="FontStyle81"/>
          <w:b w:val="0"/>
          <w:bCs w:val="0"/>
          <w:sz w:val="24"/>
          <w:szCs w:val="24"/>
        </w:rPr>
        <w:t xml:space="preserve">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b/>
          <w:bCs/>
          <w:color w:val="000000"/>
          <w:sz w:val="28"/>
          <w:szCs w:val="28"/>
        </w:rPr>
      </w:pPr>
    </w:p>
    <w:p w:rsidR="00AA7A47" w:rsidRPr="00140600" w:rsidRDefault="00AA7A47" w:rsidP="00140600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140600">
        <w:rPr>
          <w:color w:val="000000"/>
          <w:sz w:val="28"/>
          <w:szCs w:val="28"/>
        </w:rPr>
        <w:t>ФОРМА</w:t>
      </w:r>
    </w:p>
    <w:p w:rsidR="00AA7A47" w:rsidRPr="00901CDD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 w:rsidRPr="00901CDD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AA7A47" w:rsidRDefault="00AA7A47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14060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Default="00AA7A47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06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AA7A47" w:rsidRPr="00140600" w:rsidRDefault="00AA7A47" w:rsidP="001406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A47" w:rsidRPr="00161AA8" w:rsidRDefault="00AA7A47" w:rsidP="00264E5E">
      <w:pPr>
        <w:pStyle w:val="Style15"/>
        <w:widowControl/>
        <w:spacing w:line="240" w:lineRule="auto"/>
        <w:ind w:left="226" w:right="141"/>
        <w:rPr>
          <w:rStyle w:val="FontStyle81"/>
          <w:sz w:val="28"/>
          <w:szCs w:val="28"/>
        </w:rPr>
      </w:pPr>
      <w:r w:rsidRPr="00161AA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Об отказе в предоставлении разрешения на </w:t>
      </w:r>
      <w:r w:rsidRPr="00161AA8">
        <w:rPr>
          <w:rStyle w:val="FontStyle81"/>
          <w:sz w:val="28"/>
          <w:szCs w:val="28"/>
        </w:rPr>
        <w:t>условно разрешенный вид использования земельного участка</w:t>
      </w:r>
    </w:p>
    <w:p w:rsidR="00AA7A47" w:rsidRPr="00161AA8" w:rsidRDefault="00AA7A47" w:rsidP="00264E5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161AA8">
        <w:rPr>
          <w:rStyle w:val="FontStyle81"/>
          <w:sz w:val="28"/>
          <w:szCs w:val="28"/>
        </w:rPr>
        <w:t xml:space="preserve"> или объекта капитального строительства</w:t>
      </w:r>
    </w:p>
    <w:p w:rsidR="00AA7A47" w:rsidRPr="00565907" w:rsidRDefault="00AA7A47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7A47" w:rsidRPr="00901CDD" w:rsidRDefault="00AA7A47" w:rsidP="00140600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AA7A47" w:rsidRPr="00565907" w:rsidRDefault="00AA7A47" w:rsidP="001406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 w:firstLine="709"/>
        <w:jc w:val="both"/>
        <w:rPr>
          <w:rStyle w:val="FontStyle53"/>
          <w:sz w:val="28"/>
          <w:szCs w:val="28"/>
        </w:rPr>
      </w:pPr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Уставом </w:t>
      </w:r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поселения Два </w:t>
      </w:r>
      <w:proofErr w:type="spellStart"/>
      <w:r w:rsidR="0051762B">
        <w:rPr>
          <w:rFonts w:ascii="Times New Roman" w:hAnsi="Times New Roman" w:cs="Times New Roman"/>
          <w:spacing w:val="-4"/>
          <w:sz w:val="28"/>
          <w:szCs w:val="28"/>
        </w:rPr>
        <w:t>Ключа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spellEnd"/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района </w:t>
      </w:r>
      <w:proofErr w:type="spellStart"/>
      <w:r w:rsidR="0051762B">
        <w:rPr>
          <w:rFonts w:ascii="Times New Roman" w:hAnsi="Times New Roman" w:cs="Times New Roman"/>
          <w:spacing w:val="-4"/>
          <w:sz w:val="28"/>
          <w:szCs w:val="28"/>
        </w:rPr>
        <w:t>Исаклинский</w:t>
      </w:r>
      <w:proofErr w:type="spellEnd"/>
      <w:proofErr w:type="gramStart"/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1738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01738E">
        <w:rPr>
          <w:rStyle w:val="FontStyle53"/>
          <w:sz w:val="28"/>
          <w:szCs w:val="28"/>
        </w:rPr>
        <w:t>ассмотрев      заявление</w:t>
      </w:r>
      <w:r>
        <w:rPr>
          <w:rStyle w:val="FontStyle53"/>
          <w:sz w:val="28"/>
          <w:szCs w:val="28"/>
        </w:rPr>
        <w:t xml:space="preserve"> </w:t>
      </w:r>
    </w:p>
    <w:p w:rsidR="00AA7A47" w:rsidRDefault="00AA7A47" w:rsidP="0001738E">
      <w:pPr>
        <w:spacing w:after="0" w:line="240" w:lineRule="auto"/>
        <w:ind w:right="-1"/>
        <w:jc w:val="center"/>
        <w:rPr>
          <w:rStyle w:val="FontStyle55"/>
        </w:rPr>
      </w:pPr>
      <w:r>
        <w:rPr>
          <w:rStyle w:val="FontStyle53"/>
          <w:sz w:val="28"/>
          <w:szCs w:val="28"/>
        </w:rPr>
        <w:t>___________________________________________________________________________________________________________________________________</w:t>
      </w:r>
      <w:r w:rsidRPr="0001738E">
        <w:rPr>
          <w:rStyle w:val="FontStyle53"/>
          <w:sz w:val="28"/>
          <w:szCs w:val="28"/>
        </w:rPr>
        <w:t xml:space="preserve">     </w:t>
      </w:r>
      <w:r w:rsidRPr="0001738E">
        <w:rPr>
          <w:rStyle w:val="FontStyle53"/>
          <w:sz w:val="28"/>
          <w:szCs w:val="28"/>
        </w:rPr>
        <w:tab/>
      </w:r>
      <w:r>
        <w:rPr>
          <w:rStyle w:val="FontStyle55"/>
        </w:rPr>
        <w:t>(наименование юридического лица либо фамилия, имя и (при наличии) отчество физического лица в</w:t>
      </w:r>
      <w:r>
        <w:rPr>
          <w:rStyle w:val="FontStyle55"/>
        </w:rPr>
        <w:br/>
        <w:t>родительном падеже)</w:t>
      </w:r>
    </w:p>
    <w:p w:rsidR="00AA7A47" w:rsidRDefault="00AA7A47" w:rsidP="0001738E">
      <w:pPr>
        <w:spacing w:after="0" w:line="240" w:lineRule="auto"/>
        <w:ind w:right="-1"/>
        <w:jc w:val="center"/>
        <w:rPr>
          <w:rStyle w:val="FontStyle55"/>
        </w:rPr>
      </w:pPr>
    </w:p>
    <w:p w:rsidR="00AA7A47" w:rsidRDefault="00AA7A47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 w:rsidRPr="0001738E">
        <w:rPr>
          <w:rStyle w:val="FontStyle55"/>
          <w:sz w:val="28"/>
          <w:szCs w:val="28"/>
        </w:rPr>
        <w:t xml:space="preserve">от  ________________ входящий номер ___________________ </w:t>
      </w:r>
      <w:r>
        <w:rPr>
          <w:rStyle w:val="FontStyle55"/>
          <w:sz w:val="28"/>
          <w:szCs w:val="28"/>
        </w:rPr>
        <w:t>о</w:t>
      </w:r>
      <w:r w:rsidRPr="0001738E">
        <w:rPr>
          <w:rStyle w:val="FontStyle55"/>
          <w:sz w:val="28"/>
          <w:szCs w:val="28"/>
        </w:rPr>
        <w:t xml:space="preserve"> </w:t>
      </w:r>
      <w:r>
        <w:rPr>
          <w:rStyle w:val="FontStyle55"/>
          <w:sz w:val="28"/>
          <w:szCs w:val="28"/>
        </w:rPr>
        <w:t>пр</w:t>
      </w:r>
      <w:r w:rsidRPr="0001738E">
        <w:rPr>
          <w:rStyle w:val="FontStyle53"/>
          <w:sz w:val="28"/>
          <w:szCs w:val="28"/>
        </w:rPr>
        <w:t>едоставлении</w:t>
      </w:r>
      <w:r>
        <w:rPr>
          <w:rStyle w:val="FontStyle53"/>
          <w:sz w:val="28"/>
          <w:szCs w:val="28"/>
        </w:rPr>
        <w:t xml:space="preserve"> </w:t>
      </w:r>
      <w:r w:rsidRPr="0001738E">
        <w:rPr>
          <w:rStyle w:val="FontStyle53"/>
          <w:sz w:val="28"/>
          <w:szCs w:val="28"/>
        </w:rPr>
        <w:t xml:space="preserve">разрешения на </w:t>
      </w:r>
      <w:r>
        <w:rPr>
          <w:rStyle w:val="FontStyle53"/>
          <w:sz w:val="28"/>
          <w:szCs w:val="28"/>
        </w:rPr>
        <w:t xml:space="preserve">условно разрешенный вид использования земельного участка или </w:t>
      </w:r>
      <w:r w:rsidRPr="0001738E">
        <w:rPr>
          <w:rStyle w:val="FontStyle53"/>
          <w:sz w:val="28"/>
          <w:szCs w:val="28"/>
        </w:rPr>
        <w:t>объект</w:t>
      </w:r>
      <w:r>
        <w:rPr>
          <w:rStyle w:val="FontStyle53"/>
          <w:sz w:val="28"/>
          <w:szCs w:val="28"/>
        </w:rPr>
        <w:t>а</w:t>
      </w:r>
      <w:r w:rsidRPr="0001738E">
        <w:rPr>
          <w:rStyle w:val="FontStyle53"/>
          <w:sz w:val="28"/>
          <w:szCs w:val="28"/>
        </w:rPr>
        <w:t xml:space="preserve"> капитального строительства</w:t>
      </w:r>
      <w:r>
        <w:rPr>
          <w:rStyle w:val="FontStyle53"/>
          <w:sz w:val="28"/>
          <w:szCs w:val="28"/>
        </w:rPr>
        <w:t xml:space="preserve">, администрация </w:t>
      </w:r>
      <w:r w:rsidR="0051762B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proofErr w:type="gramStart"/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proofErr w:type="gramEnd"/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ва </w:t>
      </w:r>
      <w:proofErr w:type="spellStart"/>
      <w:r w:rsidR="0051762B">
        <w:rPr>
          <w:rFonts w:ascii="Times New Roman" w:hAnsi="Times New Roman" w:cs="Times New Roman"/>
          <w:spacing w:val="-4"/>
          <w:sz w:val="28"/>
          <w:szCs w:val="28"/>
        </w:rPr>
        <w:t>Ключа</w:t>
      </w:r>
      <w:r>
        <w:rPr>
          <w:rStyle w:val="FontStyle53"/>
          <w:sz w:val="28"/>
          <w:szCs w:val="28"/>
        </w:rPr>
        <w:t>муниципального</w:t>
      </w:r>
      <w:proofErr w:type="spellEnd"/>
      <w:r>
        <w:rPr>
          <w:rStyle w:val="FontStyle53"/>
          <w:sz w:val="28"/>
          <w:szCs w:val="28"/>
        </w:rPr>
        <w:t xml:space="preserve"> района </w:t>
      </w:r>
      <w:proofErr w:type="spellStart"/>
      <w:r w:rsidR="0051762B">
        <w:rPr>
          <w:rStyle w:val="FontStyle53"/>
          <w:sz w:val="28"/>
          <w:szCs w:val="28"/>
        </w:rPr>
        <w:t>Исаклинский</w:t>
      </w:r>
      <w:proofErr w:type="spellEnd"/>
      <w:r w:rsidR="0051762B">
        <w:rPr>
          <w:rStyle w:val="FontStyle53"/>
          <w:sz w:val="28"/>
          <w:szCs w:val="28"/>
        </w:rPr>
        <w:t xml:space="preserve"> </w:t>
      </w:r>
    </w:p>
    <w:p w:rsidR="00AA7A47" w:rsidRDefault="00AA7A47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/>
        <w:jc w:val="both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ПОСТАНОВЛЯЕТ:</w:t>
      </w: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1738E">
        <w:rPr>
          <w:rStyle w:val="FontStyle53"/>
          <w:sz w:val="28"/>
          <w:szCs w:val="28"/>
        </w:rPr>
        <w:t xml:space="preserve">1. Отказать в предоставлении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разрешени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я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 отношении земельного участка с 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кадастровым номером </w:t>
      </w:r>
      <w:r w:rsidRPr="00565907">
        <w:rPr>
          <w:rFonts w:ascii="Times New Roman" w:hAnsi="Times New Roman" w:cs="Times New Roman"/>
          <w:i/>
          <w:iCs/>
          <w:color w:val="000000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площадью ___________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.,</w:t>
      </w: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расположенного по адресу:</w:t>
      </w:r>
    </w:p>
    <w:p w:rsidR="00AA7A47" w:rsidRDefault="00AA7A47" w:rsidP="000173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_________________________________________________________________</w:t>
      </w:r>
    </w:p>
    <w:p w:rsidR="00AA7A47" w:rsidRDefault="00AA7A47" w:rsidP="0001738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(указ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ывается адрес</w:t>
      </w:r>
      <w:r w:rsidRPr="00AD0A8D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AA7A47" w:rsidRDefault="00AA7A47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</w:p>
    <w:p w:rsidR="00AA7A47" w:rsidRPr="0001738E" w:rsidRDefault="00AA7A47" w:rsidP="0001738E">
      <w:pPr>
        <w:pStyle w:val="Style42"/>
        <w:widowControl/>
        <w:tabs>
          <w:tab w:val="left" w:leader="underscore" w:pos="9350"/>
        </w:tabs>
        <w:ind w:firstLine="0"/>
        <w:jc w:val="left"/>
        <w:rPr>
          <w:rStyle w:val="FontStyle53"/>
          <w:rFonts w:ascii="Calibri" w:hAnsi="Calibri" w:cs="Calibri"/>
          <w:sz w:val="28"/>
          <w:szCs w:val="28"/>
        </w:rPr>
      </w:pPr>
      <w:r w:rsidRPr="0001738E">
        <w:rPr>
          <w:rStyle w:val="FontStyle53"/>
          <w:rFonts w:ascii="Calibri" w:hAnsi="Calibri" w:cs="Calibri"/>
          <w:sz w:val="28"/>
          <w:szCs w:val="28"/>
        </w:rPr>
        <w:t>2. Основанием для отказа является:</w:t>
      </w:r>
      <w:r>
        <w:rPr>
          <w:rStyle w:val="FontStyle53"/>
          <w:rFonts w:ascii="Calibri" w:hAnsi="Calibri" w:cs="Calibri"/>
          <w:sz w:val="28"/>
          <w:szCs w:val="28"/>
        </w:rPr>
        <w:t xml:space="preserve"> </w:t>
      </w:r>
      <w:r w:rsidRPr="0001738E">
        <w:rPr>
          <w:rStyle w:val="FontStyle53"/>
          <w:rFonts w:ascii="Calibri" w:hAnsi="Calibri" w:cs="Calibri"/>
          <w:sz w:val="28"/>
          <w:szCs w:val="28"/>
        </w:rPr>
        <w:t>______________________________</w:t>
      </w:r>
      <w:r>
        <w:rPr>
          <w:rStyle w:val="FontStyle53"/>
          <w:rFonts w:ascii="Calibri" w:hAnsi="Calibri" w:cs="Calibri"/>
          <w:sz w:val="28"/>
          <w:szCs w:val="28"/>
        </w:rPr>
        <w:t>_______________________________</w:t>
      </w:r>
      <w:r w:rsidRPr="0001738E">
        <w:rPr>
          <w:rStyle w:val="FontStyle53"/>
          <w:rFonts w:ascii="Calibri" w:hAnsi="Calibri" w:cs="Calibri"/>
          <w:sz w:val="28"/>
          <w:szCs w:val="28"/>
        </w:rPr>
        <w:t>_____</w:t>
      </w:r>
      <w:r>
        <w:rPr>
          <w:rStyle w:val="FontStyle53"/>
          <w:rFonts w:ascii="Calibri" w:hAnsi="Calibri" w:cs="Calibri"/>
        </w:rPr>
        <w:tab/>
      </w: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7A4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65907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 xml:space="preserve">может быть обжаловано в досудебном порядке путем направления жалобы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B11B4">
        <w:rPr>
          <w:rFonts w:ascii="Times New Roman" w:hAnsi="Times New Roman" w:cs="Times New Roman"/>
          <w:spacing w:val="-4"/>
          <w:sz w:val="28"/>
          <w:szCs w:val="28"/>
        </w:rPr>
        <w:t xml:space="preserve">сельского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t>поселения</w:t>
      </w:r>
      <w:proofErr w:type="gramStart"/>
      <w:r w:rsidRPr="0014060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40600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FB11B4">
        <w:rPr>
          <w:rFonts w:ascii="Times New Roman" w:hAnsi="Times New Roman" w:cs="Times New Roman"/>
          <w:spacing w:val="-4"/>
          <w:sz w:val="28"/>
          <w:szCs w:val="28"/>
        </w:rPr>
        <w:t>Д</w:t>
      </w:r>
      <w:proofErr w:type="gramEnd"/>
      <w:r w:rsidR="00FB11B4">
        <w:rPr>
          <w:rFonts w:ascii="Times New Roman" w:hAnsi="Times New Roman" w:cs="Times New Roman"/>
          <w:spacing w:val="-4"/>
          <w:sz w:val="28"/>
          <w:szCs w:val="28"/>
        </w:rPr>
        <w:t>ва Ключа</w:t>
      </w:r>
      <w:r w:rsidRPr="00565907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Default="00AA7A47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140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140600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п</w:t>
      </w:r>
      <w:r w:rsidRPr="00565907">
        <w:rPr>
          <w:rFonts w:ascii="Times New Roman" w:hAnsi="Times New Roman" w:cs="Times New Roman"/>
          <w:sz w:val="20"/>
          <w:szCs w:val="20"/>
        </w:rPr>
        <w:t>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A7A47" w:rsidRPr="00901CDD" w:rsidRDefault="00AA7A47" w:rsidP="00140600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№4 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 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объекта капитального строительства» на территории городского</w:t>
      </w:r>
    </w:p>
    <w:p w:rsidR="00AA7A47" w:rsidRPr="00A66654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  <w:r w:rsidR="00FB11B4">
        <w:rPr>
          <w:rStyle w:val="FontStyle81"/>
          <w:b w:val="0"/>
          <w:bCs w:val="0"/>
          <w:sz w:val="24"/>
          <w:szCs w:val="24"/>
        </w:rPr>
        <w:t>Д</w:t>
      </w:r>
      <w:proofErr w:type="gramEnd"/>
      <w:r w:rsidR="00FB11B4">
        <w:rPr>
          <w:rStyle w:val="FontStyle81"/>
          <w:b w:val="0"/>
          <w:bCs w:val="0"/>
          <w:sz w:val="24"/>
          <w:szCs w:val="24"/>
        </w:rPr>
        <w:t>ва Ключа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AA7A47" w:rsidRDefault="00AA7A47" w:rsidP="0001738E">
      <w:pPr>
        <w:pStyle w:val="Style15"/>
        <w:widowControl/>
        <w:spacing w:line="240" w:lineRule="auto"/>
        <w:ind w:left="226" w:right="141"/>
        <w:jc w:val="right"/>
        <w:rPr>
          <w:rStyle w:val="FontStyle81"/>
          <w:rFonts w:ascii="Calibri" w:hAnsi="Calibri" w:cs="Calibri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proofErr w:type="spellStart"/>
      <w:r w:rsidR="0051762B">
        <w:rPr>
          <w:rStyle w:val="FontStyle81"/>
          <w:b w:val="0"/>
          <w:bCs w:val="0"/>
          <w:sz w:val="24"/>
          <w:szCs w:val="24"/>
        </w:rPr>
        <w:t>Исаклинский</w:t>
      </w:r>
      <w:proofErr w:type="spellEnd"/>
      <w:r w:rsidR="0051762B">
        <w:rPr>
          <w:rStyle w:val="FontStyle81"/>
          <w:b w:val="0"/>
          <w:bCs w:val="0"/>
          <w:sz w:val="24"/>
          <w:szCs w:val="24"/>
        </w:rPr>
        <w:t xml:space="preserve">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</w:t>
      </w:r>
      <w:r w:rsidRPr="00FB44BB">
        <w:rPr>
          <w:rStyle w:val="FontStyle81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01738E" w:rsidRDefault="00AA7A47" w:rsidP="0001738E">
      <w:pPr>
        <w:pStyle w:val="Style15"/>
        <w:widowControl/>
        <w:spacing w:line="240" w:lineRule="auto"/>
        <w:ind w:right="141" w:firstLine="709"/>
        <w:jc w:val="right"/>
        <w:rPr>
          <w:color w:val="000000"/>
          <w:sz w:val="28"/>
          <w:szCs w:val="28"/>
        </w:rPr>
      </w:pPr>
      <w:r w:rsidRPr="0001738E">
        <w:rPr>
          <w:color w:val="000000"/>
          <w:sz w:val="28"/>
          <w:szCs w:val="28"/>
        </w:rPr>
        <w:t>ФОРМА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565907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1CDD">
        <w:rPr>
          <w:rFonts w:ascii="Times New Roman" w:hAnsi="Times New Roman" w:cs="Times New Roman"/>
          <w:sz w:val="24"/>
          <w:szCs w:val="24"/>
        </w:rPr>
        <w:t>(Бланк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CDD">
        <w:rPr>
          <w:rFonts w:ascii="Times New Roman" w:hAnsi="Times New Roman" w:cs="Times New Roman"/>
          <w:sz w:val="24"/>
          <w:szCs w:val="24"/>
        </w:rPr>
        <w:t>осуществляющего</w:t>
      </w:r>
      <w:r w:rsidRPr="00901CDD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proofErr w:type="gramEnd"/>
    </w:p>
    <w:p w:rsidR="00AA7A47" w:rsidRPr="00721883" w:rsidRDefault="00AA7A47" w:rsidP="0001738E">
      <w:pPr>
        <w:widowControl w:val="0"/>
        <w:spacing w:after="1020" w:line="322" w:lineRule="exact"/>
        <w:ind w:left="538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721883">
        <w:rPr>
          <w:rFonts w:ascii="Times New Roman" w:hAnsi="Times New Roman" w:cs="Times New Roman"/>
          <w:i/>
          <w:iCs/>
          <w:sz w:val="28"/>
          <w:szCs w:val="28"/>
        </w:rPr>
        <w:t>(фамилия, имя, отчество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жительства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 xml:space="preserve"> - для физических лиц; полное наименование, 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место нахождения</w:t>
      </w:r>
      <w:r w:rsidRPr="00565907">
        <w:rPr>
          <w:rFonts w:ascii="Times New Roman" w:hAnsi="Times New Roman" w:cs="Times New Roman"/>
          <w:i/>
          <w:iCs/>
          <w:sz w:val="28"/>
          <w:szCs w:val="28"/>
        </w:rPr>
        <w:t>, ИНН–для юридических лиц</w:t>
      </w:r>
      <w:r w:rsidRPr="00721883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AA7A47" w:rsidRPr="00721883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5907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:rsidR="00AA7A47" w:rsidRPr="00565907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21883">
        <w:rPr>
          <w:rFonts w:ascii="Times New Roman" w:hAnsi="Times New Roman" w:cs="Times New Roman"/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565907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2188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:rsidR="00AA7A47" w:rsidRPr="00721883" w:rsidRDefault="00AA7A47" w:rsidP="0001738E">
      <w:pPr>
        <w:widowControl w:val="0"/>
        <w:spacing w:after="0" w:line="322" w:lineRule="exact"/>
        <w:ind w:right="1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7A47" w:rsidRPr="00901CDD" w:rsidRDefault="00AA7A47" w:rsidP="000173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5907"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________________№_______________</w:t>
      </w:r>
    </w:p>
    <w:p w:rsidR="00AA7A47" w:rsidRPr="00565907" w:rsidRDefault="00AA7A47" w:rsidP="0001738E">
      <w:pPr>
        <w:widowControl w:val="0"/>
        <w:spacing w:after="0" w:line="370" w:lineRule="exact"/>
        <w:ind w:left="460" w:right="320" w:firstLine="700"/>
        <w:rPr>
          <w:rFonts w:ascii="Times New Roman" w:hAnsi="Times New Roman" w:cs="Times New Roman"/>
          <w:i/>
          <w:iCs/>
          <w:sz w:val="15"/>
          <w:szCs w:val="15"/>
        </w:rPr>
      </w:pPr>
    </w:p>
    <w:p w:rsidR="00AA7A47" w:rsidRPr="00565907" w:rsidRDefault="00AA7A47" w:rsidP="000173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7C7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рассмотрения заявления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65907">
        <w:rPr>
          <w:rFonts w:ascii="Times New Roman" w:hAnsi="Times New Roman" w:cs="Times New Roman"/>
          <w:color w:val="000000"/>
          <w:sz w:val="28"/>
          <w:szCs w:val="28"/>
        </w:rPr>
        <w:t xml:space="preserve"> капитального строительства и представленных документов____________________________________________________________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AA7A47" w:rsidRPr="00565907" w:rsidRDefault="00AA7A47" w:rsidP="0001738E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(Ф.И.О. физического лица, наименование юридического лиц</w:t>
      </w:r>
      <w:proofErr w:type="gramStart"/>
      <w:r w:rsidRPr="00565907">
        <w:rPr>
          <w:rFonts w:ascii="Times New Roman" w:hAnsi="Times New Roman" w:cs="Times New Roman"/>
          <w:i/>
          <w:iCs/>
        </w:rPr>
        <w:t>а–</w:t>
      </w:r>
      <w:proofErr w:type="gramEnd"/>
      <w:r w:rsidRPr="00565907">
        <w:rPr>
          <w:rFonts w:ascii="Times New Roman" w:hAnsi="Times New Roman" w:cs="Times New Roman"/>
          <w:i/>
          <w:iCs/>
        </w:rPr>
        <w:t xml:space="preserve"> заявителя,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56590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дата направления заявления)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принято решение об отказе в </w:t>
      </w:r>
      <w:r w:rsidRPr="00721883">
        <w:rPr>
          <w:rFonts w:ascii="Times New Roman" w:hAnsi="Times New Roman" w:cs="Times New Roman"/>
          <w:sz w:val="28"/>
          <w:szCs w:val="28"/>
        </w:rPr>
        <w:t>приеме документов, необходимых для предоставления</w:t>
      </w:r>
      <w:r w:rsidRPr="00565907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721883">
        <w:rPr>
          <w:rFonts w:ascii="Times New Roman" w:hAnsi="Times New Roman" w:cs="Times New Roman"/>
          <w:sz w:val="28"/>
          <w:szCs w:val="28"/>
        </w:rPr>
        <w:t>услуги</w:t>
      </w:r>
      <w:r w:rsidRPr="00565907">
        <w:rPr>
          <w:rFonts w:ascii="Times New Roman" w:hAnsi="Times New Roman" w:cs="Times New Roman"/>
          <w:sz w:val="28"/>
          <w:szCs w:val="28"/>
        </w:rPr>
        <w:t xml:space="preserve"> «Предоставлени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</w:t>
      </w:r>
      <w:r w:rsidRPr="0056590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90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строительства» в связи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 w:rsidRPr="00565907">
        <w:rPr>
          <w:rFonts w:ascii="Times New Roman" w:hAnsi="Times New Roman" w:cs="Times New Roman"/>
          <w:i/>
          <w:iCs/>
        </w:rPr>
        <w:t>_____________________________________________________________________________________</w:t>
      </w:r>
    </w:p>
    <w:p w:rsidR="00AA7A47" w:rsidRPr="00565907" w:rsidRDefault="00AA7A47" w:rsidP="00184D88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proofErr w:type="gramStart"/>
      <w:r w:rsidRPr="00565907">
        <w:rPr>
          <w:rFonts w:ascii="Times New Roman" w:hAnsi="Times New Roman" w:cs="Times New Roman"/>
          <w:i/>
          <w:iCs/>
        </w:rPr>
        <w:t xml:space="preserve">(указываются основания отказа в </w:t>
      </w:r>
      <w:r w:rsidRPr="00721883">
        <w:rPr>
          <w:rFonts w:ascii="Times New Roman" w:hAnsi="Times New Roman" w:cs="Times New Roman"/>
          <w:i/>
          <w:iCs/>
        </w:rPr>
        <w:t>приеме документов, необходимых для предоставления</w:t>
      </w:r>
      <w:proofErr w:type="gramEnd"/>
    </w:p>
    <w:p w:rsidR="00AA7A47" w:rsidRPr="00565907" w:rsidRDefault="00AA7A47" w:rsidP="0001738E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муниципальной</w:t>
      </w:r>
      <w:r w:rsidRPr="00565907">
        <w:rPr>
          <w:rFonts w:ascii="Times New Roman" w:hAnsi="Times New Roman" w:cs="Times New Roman"/>
          <w:i/>
          <w:iCs/>
        </w:rPr>
        <w:t xml:space="preserve"> </w:t>
      </w:r>
      <w:r w:rsidRPr="00721883">
        <w:rPr>
          <w:rFonts w:ascii="Times New Roman" w:hAnsi="Times New Roman" w:cs="Times New Roman"/>
          <w:i/>
          <w:iCs/>
        </w:rPr>
        <w:t>услуги</w:t>
      </w:r>
      <w:r w:rsidRPr="00565907">
        <w:rPr>
          <w:rFonts w:ascii="Times New Roman" w:hAnsi="Times New Roman" w:cs="Times New Roman"/>
          <w:i/>
          <w:iCs/>
        </w:rPr>
        <w:t>)</w:t>
      </w:r>
    </w:p>
    <w:p w:rsidR="00AA7A47" w:rsidRPr="00565907" w:rsidRDefault="00AA7A47" w:rsidP="0001738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161AA8" w:rsidRDefault="00AA7A47" w:rsidP="0001738E">
      <w:pPr>
        <w:pStyle w:val="20"/>
        <w:shd w:val="clear" w:color="auto" w:fill="auto"/>
        <w:spacing w:before="0" w:line="322" w:lineRule="exact"/>
        <w:ind w:firstLine="460"/>
        <w:rPr>
          <w:rFonts w:ascii="Times New Roman" w:hAnsi="Times New Roman" w:cs="Times New Roman"/>
        </w:rPr>
      </w:pPr>
      <w:r w:rsidRPr="00161AA8">
        <w:rPr>
          <w:rFonts w:ascii="Times New Roman" w:hAnsi="Times New Roman" w:cs="Times New Roman"/>
        </w:rPr>
        <w:t xml:space="preserve">Дополнительно информируем о возможности повторного обращения в </w:t>
      </w:r>
      <w:r w:rsidRPr="00161AA8">
        <w:rPr>
          <w:rFonts w:ascii="Times New Roman" w:hAnsi="Times New Roman" w:cs="Times New Roman"/>
        </w:rPr>
        <w:lastRenderedPageBreak/>
        <w:t xml:space="preserve">Администрацию </w:t>
      </w:r>
      <w:r w:rsidR="0051762B">
        <w:rPr>
          <w:rFonts w:ascii="Times New Roman" w:hAnsi="Times New Roman" w:cs="Times New Roman"/>
          <w:spacing w:val="-4"/>
        </w:rPr>
        <w:t>сельского поселения</w:t>
      </w:r>
      <w:proofErr w:type="gramStart"/>
      <w:r w:rsidR="0051762B">
        <w:rPr>
          <w:rFonts w:ascii="Times New Roman" w:hAnsi="Times New Roman" w:cs="Times New Roman"/>
          <w:spacing w:val="-4"/>
        </w:rPr>
        <w:t xml:space="preserve"> Д</w:t>
      </w:r>
      <w:proofErr w:type="gramEnd"/>
      <w:r w:rsidR="0051762B">
        <w:rPr>
          <w:rFonts w:ascii="Times New Roman" w:hAnsi="Times New Roman" w:cs="Times New Roman"/>
          <w:spacing w:val="-4"/>
        </w:rPr>
        <w:t xml:space="preserve">ва Ключа </w:t>
      </w:r>
      <w:r w:rsidRPr="00161AA8">
        <w:rPr>
          <w:rFonts w:ascii="Times New Roman" w:hAnsi="Times New Roman" w:cs="Times New Roman"/>
        </w:rPr>
        <w:t>с заявлением о предоставлении муниципальной услуги после устранения указанных нарушений.</w:t>
      </w:r>
    </w:p>
    <w:p w:rsidR="00AA7A47" w:rsidRPr="00565907" w:rsidRDefault="00AA7A47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Настоящее решение может быть обжаловано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51762B">
        <w:rPr>
          <w:rFonts w:ascii="Times New Roman" w:hAnsi="Times New Roman" w:cs="Times New Roman"/>
          <w:spacing w:val="-4"/>
          <w:sz w:val="28"/>
          <w:szCs w:val="28"/>
        </w:rPr>
        <w:t>сельского поселения</w:t>
      </w:r>
      <w:proofErr w:type="gramStart"/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 Д</w:t>
      </w:r>
      <w:proofErr w:type="gramEnd"/>
      <w:r w:rsidR="0051762B">
        <w:rPr>
          <w:rFonts w:ascii="Times New Roman" w:hAnsi="Times New Roman" w:cs="Times New Roman"/>
          <w:spacing w:val="-4"/>
          <w:sz w:val="28"/>
          <w:szCs w:val="28"/>
        </w:rPr>
        <w:t xml:space="preserve">ва Ключа </w:t>
      </w:r>
      <w:r w:rsidRPr="0056590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AA7A47" w:rsidRPr="00565907" w:rsidRDefault="00AA7A47" w:rsidP="0001738E">
      <w:pPr>
        <w:spacing w:after="0" w:line="240" w:lineRule="auto"/>
        <w:ind w:right="-1"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A47" w:rsidRPr="00403E83" w:rsidRDefault="00AA7A47" w:rsidP="000173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3E83">
        <w:rPr>
          <w:rFonts w:ascii="Times New Roman" w:hAnsi="Times New Roman" w:cs="Times New Roman"/>
          <w:sz w:val="28"/>
          <w:szCs w:val="28"/>
        </w:rPr>
        <w:t>Должностное лицо (ФИО)</w:t>
      </w:r>
    </w:p>
    <w:p w:rsidR="00AA7A47" w:rsidRPr="00403E83" w:rsidRDefault="00AA7A47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</w:p>
    <w:p w:rsidR="00AA7A47" w:rsidRPr="00403E83" w:rsidRDefault="00AA7A47" w:rsidP="0001738E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403E83">
        <w:rPr>
          <w:rFonts w:ascii="Times New Roman" w:hAnsi="Times New Roman" w:cs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 w:cs="Times New Roman"/>
          <w:sz w:val="20"/>
          <w:szCs w:val="20"/>
        </w:rPr>
        <w:t>осуществляющего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65907">
        <w:rPr>
          <w:rFonts w:ascii="Times New Roman" w:hAnsi="Times New Roman" w:cs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 w:cs="Times New Roman"/>
          <w:sz w:val="20"/>
          <w:szCs w:val="20"/>
        </w:rPr>
        <w:t>)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Default="00AA7A47" w:rsidP="003E3346">
      <w:pPr>
        <w:pStyle w:val="Style15"/>
        <w:widowControl/>
        <w:spacing w:line="240" w:lineRule="auto"/>
        <w:ind w:left="226" w:right="141"/>
        <w:jc w:val="left"/>
        <w:sectPr w:rsidR="00AA7A47" w:rsidSect="00E3139F">
          <w:pgSz w:w="11906" w:h="16838"/>
          <w:pgMar w:top="1134" w:right="850" w:bottom="1134" w:left="1701" w:header="708" w:footer="708" w:gutter="0"/>
          <w:pgNumType w:start="1"/>
          <w:cols w:space="708"/>
          <w:rtlGutter/>
          <w:docGrid w:linePitch="360"/>
        </w:sectPr>
      </w:pP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Fonts w:ascii="Times New Roman" w:hAnsi="Times New Roman" w:cs="Times New Roman"/>
        </w:rPr>
      </w:pPr>
      <w:r w:rsidRPr="00A66654">
        <w:rPr>
          <w:rFonts w:ascii="Times New Roman" w:hAnsi="Times New Roman" w:cs="Times New Roman"/>
        </w:rPr>
        <w:lastRenderedPageBreak/>
        <w:t xml:space="preserve">Приложение №5 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Fonts w:ascii="Times New Roman" w:hAnsi="Times New Roman" w:cs="Times New Roman"/>
        </w:rPr>
        <w:t>к Административному регламенту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предоставления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муниципальной услуги «Предоставление разрешения</w:t>
      </w:r>
    </w:p>
    <w:p w:rsidR="00AA7A47" w:rsidRPr="00A66654" w:rsidRDefault="00AA7A47" w:rsidP="00264E5E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на условно разрешенный вид использования земельного участка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 или объекта капитального строительства» на территории </w:t>
      </w:r>
      <w:r w:rsidR="00FB11B4">
        <w:rPr>
          <w:rStyle w:val="FontStyle81"/>
          <w:b w:val="0"/>
          <w:bCs w:val="0"/>
          <w:sz w:val="24"/>
          <w:szCs w:val="24"/>
        </w:rPr>
        <w:t xml:space="preserve">сельского 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>поселения</w:t>
      </w:r>
      <w:proofErr w:type="gramStart"/>
      <w:r w:rsidRPr="00A66654">
        <w:rPr>
          <w:rStyle w:val="FontStyle81"/>
          <w:b w:val="0"/>
          <w:bCs w:val="0"/>
          <w:sz w:val="24"/>
          <w:szCs w:val="24"/>
        </w:rPr>
        <w:t xml:space="preserve"> </w:t>
      </w:r>
      <w:r w:rsidR="00FB11B4">
        <w:rPr>
          <w:rStyle w:val="FontStyle81"/>
          <w:b w:val="0"/>
          <w:bCs w:val="0"/>
          <w:sz w:val="24"/>
          <w:szCs w:val="24"/>
        </w:rPr>
        <w:t>Д</w:t>
      </w:r>
      <w:proofErr w:type="gramEnd"/>
      <w:r w:rsidR="00FB11B4">
        <w:rPr>
          <w:rStyle w:val="FontStyle81"/>
          <w:b w:val="0"/>
          <w:bCs w:val="0"/>
          <w:sz w:val="24"/>
          <w:szCs w:val="24"/>
        </w:rPr>
        <w:t>ва Ключа</w:t>
      </w:r>
      <w:r w:rsidRPr="00A66654">
        <w:rPr>
          <w:rStyle w:val="FontStyle81"/>
          <w:b w:val="0"/>
          <w:bCs w:val="0"/>
          <w:sz w:val="24"/>
          <w:szCs w:val="24"/>
        </w:rPr>
        <w:t xml:space="preserve"> муниципального</w:t>
      </w:r>
    </w:p>
    <w:p w:rsidR="00AA7A47" w:rsidRPr="00A66654" w:rsidRDefault="00AA7A47" w:rsidP="00184D88">
      <w:pPr>
        <w:pStyle w:val="Style15"/>
        <w:widowControl/>
        <w:spacing w:line="240" w:lineRule="auto"/>
        <w:ind w:left="226" w:right="141"/>
        <w:jc w:val="right"/>
        <w:rPr>
          <w:rStyle w:val="FontStyle81"/>
          <w:b w:val="0"/>
          <w:bCs w:val="0"/>
          <w:sz w:val="24"/>
          <w:szCs w:val="24"/>
        </w:rPr>
      </w:pPr>
      <w:r w:rsidRPr="00A66654">
        <w:rPr>
          <w:rStyle w:val="FontStyle81"/>
          <w:b w:val="0"/>
          <w:bCs w:val="0"/>
          <w:sz w:val="24"/>
          <w:szCs w:val="24"/>
        </w:rPr>
        <w:t xml:space="preserve">района </w:t>
      </w:r>
      <w:proofErr w:type="spellStart"/>
      <w:r w:rsidR="0051762B">
        <w:rPr>
          <w:rStyle w:val="FontStyle81"/>
          <w:b w:val="0"/>
          <w:bCs w:val="0"/>
          <w:sz w:val="24"/>
          <w:szCs w:val="24"/>
        </w:rPr>
        <w:t>Исаклинский</w:t>
      </w:r>
      <w:proofErr w:type="spellEnd"/>
      <w:r w:rsidR="0051762B">
        <w:rPr>
          <w:rStyle w:val="FontStyle81"/>
          <w:b w:val="0"/>
          <w:bCs w:val="0"/>
          <w:sz w:val="24"/>
          <w:szCs w:val="24"/>
        </w:rPr>
        <w:t xml:space="preserve"> </w:t>
      </w:r>
      <w:r w:rsidRPr="00A66654">
        <w:rPr>
          <w:rStyle w:val="FontStyle81"/>
          <w:b w:val="0"/>
          <w:bCs w:val="0"/>
          <w:sz w:val="24"/>
          <w:szCs w:val="24"/>
        </w:rPr>
        <w:t xml:space="preserve"> Самарской области </w:t>
      </w:r>
    </w:p>
    <w:p w:rsidR="00AA7A47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p w:rsidR="00AA7A47" w:rsidRPr="001F52BB" w:rsidRDefault="00AA7A47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52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A7A47" w:rsidRPr="001F52BB" w:rsidRDefault="00AA7A47" w:rsidP="00184D88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7A47" w:rsidRPr="001F52BB" w:rsidRDefault="00AA7A47" w:rsidP="00184D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выполнения </w:t>
            </w:r>
            <w:proofErr w:type="gram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административно-</w:t>
            </w:r>
            <w:proofErr w:type="spellStart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CE04DA" w:rsidRDefault="00AA7A47" w:rsidP="00D42CD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A7A47" w:rsidRPr="00D42CDA" w:rsidRDefault="00AA7A47" w:rsidP="00D42CD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Поступление заявления и документов для предоставления муниципальной  услуги в Уполномоченный орган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2.17 Административного регламента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должностного лица,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за предоставление муниципальной услуги, и передача ему документов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A7A47" w:rsidRPr="00D42CDA" w:rsidRDefault="00AA7A47" w:rsidP="00D42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орган/ГИС/ ПГС / СМЭВ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 необходимых для предоставления муниципал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услуги, находящихся в распоряжении государственных органов (организаций)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межведомственного запроса в органы (организации), предоставляющие документы (сведения),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2.14-2.16 Административного регламента, в том числе с использованием СМЭВ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получение документов (сведений), необходимых для предоставления муниципальной  услуги</w:t>
            </w: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CE04DA" w:rsidRDefault="00AA7A47" w:rsidP="00D42CD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сведений, проведение публичных слушаний или общественных обсуждений</w:t>
            </w:r>
          </w:p>
          <w:p w:rsidR="00AA7A47" w:rsidRPr="00CE04DA" w:rsidRDefault="00AA7A47" w:rsidP="00D42C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орган)/ГИС / </w:t>
            </w:r>
            <w:proofErr w:type="gramEnd"/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предоставлении  муниципальной услуги, </w:t>
            </w: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предусмотренные пунктами 2.18-2.19 Административного регламента</w:t>
            </w: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решения о проведении публичных слушаний или общественных обсуждений</w:t>
            </w:r>
          </w:p>
        </w:tc>
      </w:tr>
      <w:tr w:rsidR="00AA7A47" w:rsidRPr="00D42CDA">
        <w:trPr>
          <w:jc w:val="center"/>
        </w:trPr>
        <w:tc>
          <w:tcPr>
            <w:tcW w:w="2830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документов и сведений требованиям нормативных правовых актов предоставления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5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Уполномо-ченного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органа, ответствен-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</w:t>
            </w:r>
          </w:p>
        </w:tc>
        <w:tc>
          <w:tcPr>
            <w:tcW w:w="1985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A7A47" w:rsidRPr="00D42CDA">
        <w:trPr>
          <w:jc w:val="center"/>
        </w:trPr>
        <w:tc>
          <w:tcPr>
            <w:tcW w:w="14561" w:type="dxa"/>
            <w:gridSpan w:val="7"/>
          </w:tcPr>
          <w:p w:rsidR="00AA7A47" w:rsidRPr="00CE04DA" w:rsidRDefault="00AA7A47" w:rsidP="00D42CDA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DA"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</w:p>
          <w:p w:rsidR="00AA7A47" w:rsidRPr="00CE04DA" w:rsidRDefault="00AA7A47" w:rsidP="00D42CDA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проект результата предоставления муниципальной  услуги</w:t>
            </w: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предоставления муниципальной 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дней со дня поступления рекомендаций Комиссии</w:t>
            </w:r>
          </w:p>
        </w:tc>
        <w:tc>
          <w:tcPr>
            <w:tcW w:w="1559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 услуги;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Уполномо-ченного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уполномо-ченное</w:t>
            </w:r>
            <w:proofErr w:type="spellEnd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2C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предоставления муниципальной услуги, подписанный уполномоченным должностным лицом (усиленной квалифицированной подписью руководителем Уполномоченно</w:t>
            </w:r>
            <w:r w:rsidRPr="00D42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 органа или иного уполномоченного им лица)</w:t>
            </w:r>
          </w:p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A47" w:rsidRPr="00D42CDA">
        <w:trPr>
          <w:jc w:val="center"/>
        </w:trPr>
        <w:tc>
          <w:tcPr>
            <w:tcW w:w="2830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Формирование решения о предоставлении муниципальной  услуги</w:t>
            </w:r>
          </w:p>
        </w:tc>
        <w:tc>
          <w:tcPr>
            <w:tcW w:w="2126" w:type="dxa"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CDA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A7A47" w:rsidRPr="00D42CDA" w:rsidRDefault="00AA7A47" w:rsidP="00D42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A47" w:rsidRPr="00120DF0" w:rsidRDefault="00AA7A47" w:rsidP="00184D88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A7A47" w:rsidRPr="00986FAA" w:rsidRDefault="00AA7A47" w:rsidP="00184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</w:p>
    <w:p w:rsidR="00AA7A47" w:rsidRPr="00ED1B8D" w:rsidRDefault="00AA7A47" w:rsidP="00140600">
      <w:pPr>
        <w:pStyle w:val="Style15"/>
        <w:widowControl/>
        <w:spacing w:line="240" w:lineRule="auto"/>
        <w:ind w:right="141" w:firstLine="709"/>
        <w:rPr>
          <w:b/>
          <w:bCs/>
          <w:color w:val="000000"/>
          <w:sz w:val="28"/>
          <w:szCs w:val="28"/>
        </w:rPr>
      </w:pPr>
    </w:p>
    <w:sectPr w:rsidR="00AA7A47" w:rsidRPr="00ED1B8D" w:rsidSect="00184D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BE" w:rsidRDefault="00DA54BE" w:rsidP="003E3346">
      <w:pPr>
        <w:spacing w:after="0" w:line="240" w:lineRule="auto"/>
      </w:pPr>
      <w:r>
        <w:separator/>
      </w:r>
    </w:p>
  </w:endnote>
  <w:endnote w:type="continuationSeparator" w:id="0">
    <w:p w:rsidR="00DA54BE" w:rsidRDefault="00DA54BE" w:rsidP="003E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BE" w:rsidRDefault="00DA54BE" w:rsidP="003E3346">
      <w:pPr>
        <w:spacing w:after="0" w:line="240" w:lineRule="auto"/>
      </w:pPr>
      <w:r>
        <w:separator/>
      </w:r>
    </w:p>
  </w:footnote>
  <w:footnote w:type="continuationSeparator" w:id="0">
    <w:p w:rsidR="00DA54BE" w:rsidRDefault="00DA54BE" w:rsidP="003E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9FB" w:rsidRDefault="006A49F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1AA0">
      <w:rPr>
        <w:noProof/>
      </w:rPr>
      <w:t>2</w:t>
    </w:r>
    <w:r>
      <w:rPr>
        <w:noProof/>
      </w:rPr>
      <w:fldChar w:fldCharType="end"/>
    </w:r>
  </w:p>
  <w:p w:rsidR="006A49FB" w:rsidRDefault="006A49F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F9E"/>
    <w:multiLevelType w:val="hybridMultilevel"/>
    <w:tmpl w:val="6BCE4B82"/>
    <w:lvl w:ilvl="0" w:tplc="2A4608EE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b w:val="0"/>
        <w:bCs w:val="0"/>
      </w:rPr>
    </w:lvl>
    <w:lvl w:ilvl="1" w:tplc="BF0EF53A">
      <w:numFmt w:val="none"/>
      <w:lvlText w:val=""/>
      <w:lvlJc w:val="left"/>
      <w:pPr>
        <w:tabs>
          <w:tab w:val="num" w:pos="360"/>
        </w:tabs>
      </w:pPr>
    </w:lvl>
    <w:lvl w:ilvl="2" w:tplc="438CB180">
      <w:numFmt w:val="none"/>
      <w:lvlText w:val=""/>
      <w:lvlJc w:val="left"/>
      <w:pPr>
        <w:tabs>
          <w:tab w:val="num" w:pos="360"/>
        </w:tabs>
      </w:pPr>
    </w:lvl>
    <w:lvl w:ilvl="3" w:tplc="EFE6FAF4">
      <w:numFmt w:val="none"/>
      <w:lvlText w:val=""/>
      <w:lvlJc w:val="left"/>
      <w:pPr>
        <w:tabs>
          <w:tab w:val="num" w:pos="360"/>
        </w:tabs>
      </w:pPr>
    </w:lvl>
    <w:lvl w:ilvl="4" w:tplc="2A80E814">
      <w:numFmt w:val="none"/>
      <w:lvlText w:val=""/>
      <w:lvlJc w:val="left"/>
      <w:pPr>
        <w:tabs>
          <w:tab w:val="num" w:pos="360"/>
        </w:tabs>
      </w:pPr>
    </w:lvl>
    <w:lvl w:ilvl="5" w:tplc="C9BCE076">
      <w:numFmt w:val="none"/>
      <w:lvlText w:val=""/>
      <w:lvlJc w:val="left"/>
      <w:pPr>
        <w:tabs>
          <w:tab w:val="num" w:pos="360"/>
        </w:tabs>
      </w:pPr>
    </w:lvl>
    <w:lvl w:ilvl="6" w:tplc="9DF8E2F6">
      <w:numFmt w:val="none"/>
      <w:lvlText w:val=""/>
      <w:lvlJc w:val="left"/>
      <w:pPr>
        <w:tabs>
          <w:tab w:val="num" w:pos="360"/>
        </w:tabs>
      </w:pPr>
    </w:lvl>
    <w:lvl w:ilvl="7" w:tplc="7728C36A">
      <w:numFmt w:val="none"/>
      <w:lvlText w:val=""/>
      <w:lvlJc w:val="left"/>
      <w:pPr>
        <w:tabs>
          <w:tab w:val="num" w:pos="360"/>
        </w:tabs>
      </w:pPr>
    </w:lvl>
    <w:lvl w:ilvl="8" w:tplc="50B81A8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5EAC"/>
    <w:multiLevelType w:val="singleLevel"/>
    <w:tmpl w:val="4A6EBE36"/>
    <w:lvl w:ilvl="0">
      <w:start w:val="9"/>
      <w:numFmt w:val="decimal"/>
      <w:lvlText w:val="%1)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B70792"/>
    <w:multiLevelType w:val="singleLevel"/>
    <w:tmpl w:val="5360206A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8">
    <w:nsid w:val="458F4172"/>
    <w:multiLevelType w:val="singleLevel"/>
    <w:tmpl w:val="D196132A"/>
    <w:lvl w:ilvl="0">
      <w:start w:val="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4CE4052A"/>
    <w:multiLevelType w:val="singleLevel"/>
    <w:tmpl w:val="7CE86654"/>
    <w:lvl w:ilvl="0">
      <w:start w:val="3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384A6B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2"/>
  </w:num>
  <w:num w:numId="13">
    <w:abstractNumId w:val="14"/>
  </w:num>
  <w:num w:numId="14">
    <w:abstractNumId w:val="4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B29"/>
    <w:rsid w:val="0001738E"/>
    <w:rsid w:val="00024890"/>
    <w:rsid w:val="00072332"/>
    <w:rsid w:val="00093FE3"/>
    <w:rsid w:val="0009640E"/>
    <w:rsid w:val="0009731E"/>
    <w:rsid w:val="000977C7"/>
    <w:rsid w:val="000A7DE1"/>
    <w:rsid w:val="000B4AA2"/>
    <w:rsid w:val="000F5303"/>
    <w:rsid w:val="00120DF0"/>
    <w:rsid w:val="00140600"/>
    <w:rsid w:val="001556DF"/>
    <w:rsid w:val="00161AA8"/>
    <w:rsid w:val="001751E3"/>
    <w:rsid w:val="00184D88"/>
    <w:rsid w:val="001A0164"/>
    <w:rsid w:val="001A445C"/>
    <w:rsid w:val="001E01C2"/>
    <w:rsid w:val="001F52BB"/>
    <w:rsid w:val="0020779F"/>
    <w:rsid w:val="00236E80"/>
    <w:rsid w:val="002428DC"/>
    <w:rsid w:val="00264E5E"/>
    <w:rsid w:val="00283A3B"/>
    <w:rsid w:val="00290BBD"/>
    <w:rsid w:val="002A7637"/>
    <w:rsid w:val="002D30FD"/>
    <w:rsid w:val="002D7FA0"/>
    <w:rsid w:val="0031057A"/>
    <w:rsid w:val="00320D80"/>
    <w:rsid w:val="00320F03"/>
    <w:rsid w:val="00322E2D"/>
    <w:rsid w:val="00323B2E"/>
    <w:rsid w:val="00325C8A"/>
    <w:rsid w:val="003523EA"/>
    <w:rsid w:val="00364EFD"/>
    <w:rsid w:val="00376DC2"/>
    <w:rsid w:val="00382F88"/>
    <w:rsid w:val="0039134C"/>
    <w:rsid w:val="003C381E"/>
    <w:rsid w:val="003D3CEB"/>
    <w:rsid w:val="003E3346"/>
    <w:rsid w:val="003F4B29"/>
    <w:rsid w:val="00403E83"/>
    <w:rsid w:val="00424F7E"/>
    <w:rsid w:val="0047246F"/>
    <w:rsid w:val="004D7DAE"/>
    <w:rsid w:val="0051727A"/>
    <w:rsid w:val="0051762B"/>
    <w:rsid w:val="0053235A"/>
    <w:rsid w:val="00555387"/>
    <w:rsid w:val="00565907"/>
    <w:rsid w:val="00584469"/>
    <w:rsid w:val="005968CD"/>
    <w:rsid w:val="005B6E84"/>
    <w:rsid w:val="005E3D34"/>
    <w:rsid w:val="0060404D"/>
    <w:rsid w:val="0064066F"/>
    <w:rsid w:val="0065608D"/>
    <w:rsid w:val="0068583E"/>
    <w:rsid w:val="006864D0"/>
    <w:rsid w:val="00686B4A"/>
    <w:rsid w:val="006A49FB"/>
    <w:rsid w:val="006A7507"/>
    <w:rsid w:val="006F67E6"/>
    <w:rsid w:val="00700634"/>
    <w:rsid w:val="00702048"/>
    <w:rsid w:val="007130A7"/>
    <w:rsid w:val="007141A9"/>
    <w:rsid w:val="00721883"/>
    <w:rsid w:val="00734EDF"/>
    <w:rsid w:val="007B0D6C"/>
    <w:rsid w:val="007C0510"/>
    <w:rsid w:val="007C27AD"/>
    <w:rsid w:val="007D6FA9"/>
    <w:rsid w:val="00800662"/>
    <w:rsid w:val="00806CC3"/>
    <w:rsid w:val="00824C96"/>
    <w:rsid w:val="00825D4B"/>
    <w:rsid w:val="00830996"/>
    <w:rsid w:val="00846B40"/>
    <w:rsid w:val="0087712B"/>
    <w:rsid w:val="00881D42"/>
    <w:rsid w:val="00884396"/>
    <w:rsid w:val="008D7455"/>
    <w:rsid w:val="008E5703"/>
    <w:rsid w:val="008F1B85"/>
    <w:rsid w:val="00901CDD"/>
    <w:rsid w:val="009214C2"/>
    <w:rsid w:val="0095659E"/>
    <w:rsid w:val="00983AFC"/>
    <w:rsid w:val="00983D75"/>
    <w:rsid w:val="00986FAA"/>
    <w:rsid w:val="009A7CE5"/>
    <w:rsid w:val="009E0345"/>
    <w:rsid w:val="009E14CE"/>
    <w:rsid w:val="00A304ED"/>
    <w:rsid w:val="00A31EB2"/>
    <w:rsid w:val="00A34084"/>
    <w:rsid w:val="00A349EE"/>
    <w:rsid w:val="00A44983"/>
    <w:rsid w:val="00A44B5C"/>
    <w:rsid w:val="00A61573"/>
    <w:rsid w:val="00A66654"/>
    <w:rsid w:val="00A71DDB"/>
    <w:rsid w:val="00AA7A47"/>
    <w:rsid w:val="00AC696B"/>
    <w:rsid w:val="00AD0A8D"/>
    <w:rsid w:val="00AD1CAE"/>
    <w:rsid w:val="00AE0791"/>
    <w:rsid w:val="00B01CF2"/>
    <w:rsid w:val="00B04974"/>
    <w:rsid w:val="00B5267E"/>
    <w:rsid w:val="00B75CEF"/>
    <w:rsid w:val="00BA6FBD"/>
    <w:rsid w:val="00BB61B7"/>
    <w:rsid w:val="00BD1E9F"/>
    <w:rsid w:val="00BE43BE"/>
    <w:rsid w:val="00BE5317"/>
    <w:rsid w:val="00BF0F80"/>
    <w:rsid w:val="00C12C6B"/>
    <w:rsid w:val="00C26E2F"/>
    <w:rsid w:val="00C373E5"/>
    <w:rsid w:val="00C507FE"/>
    <w:rsid w:val="00C61AA0"/>
    <w:rsid w:val="00C74D5A"/>
    <w:rsid w:val="00C77953"/>
    <w:rsid w:val="00C903FE"/>
    <w:rsid w:val="00CE04DA"/>
    <w:rsid w:val="00D00B5E"/>
    <w:rsid w:val="00D04C70"/>
    <w:rsid w:val="00D37009"/>
    <w:rsid w:val="00D42CDA"/>
    <w:rsid w:val="00DA54BE"/>
    <w:rsid w:val="00DB76A9"/>
    <w:rsid w:val="00DC5D4E"/>
    <w:rsid w:val="00DE03FE"/>
    <w:rsid w:val="00DE19AE"/>
    <w:rsid w:val="00DE7FA8"/>
    <w:rsid w:val="00E03B81"/>
    <w:rsid w:val="00E126C8"/>
    <w:rsid w:val="00E2754C"/>
    <w:rsid w:val="00E3139F"/>
    <w:rsid w:val="00E448C3"/>
    <w:rsid w:val="00E97437"/>
    <w:rsid w:val="00E97B8E"/>
    <w:rsid w:val="00EC23E7"/>
    <w:rsid w:val="00EC5191"/>
    <w:rsid w:val="00ED1B8D"/>
    <w:rsid w:val="00ED1C20"/>
    <w:rsid w:val="00ED4D8C"/>
    <w:rsid w:val="00EE5115"/>
    <w:rsid w:val="00EE6ACD"/>
    <w:rsid w:val="00F148B1"/>
    <w:rsid w:val="00F15A69"/>
    <w:rsid w:val="00F34906"/>
    <w:rsid w:val="00F3745C"/>
    <w:rsid w:val="00F55E9F"/>
    <w:rsid w:val="00F662F7"/>
    <w:rsid w:val="00F801BB"/>
    <w:rsid w:val="00FB11B4"/>
    <w:rsid w:val="00FB44BB"/>
    <w:rsid w:val="00FC11B7"/>
    <w:rsid w:val="00FC30C6"/>
    <w:rsid w:val="00FF5A54"/>
    <w:rsid w:val="00FF6BE1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3F4B2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81">
    <w:name w:val="Font Style81"/>
    <w:basedOn w:val="a0"/>
    <w:uiPriority w:val="99"/>
    <w:rsid w:val="003F4B2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aliases w:val="ТЗ список,Абзац списка нумерованный"/>
    <w:basedOn w:val="a"/>
    <w:link w:val="a4"/>
    <w:uiPriority w:val="99"/>
    <w:qFormat/>
    <w:rsid w:val="00C903FE"/>
    <w:pPr>
      <w:ind w:left="720"/>
    </w:pPr>
    <w:rPr>
      <w:sz w:val="20"/>
      <w:szCs w:val="20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99"/>
    <w:locked/>
    <w:rsid w:val="00C903FE"/>
    <w:rPr>
      <w:rFonts w:ascii="Calibri" w:hAnsi="Calibri" w:cs="Calibri"/>
    </w:rPr>
  </w:style>
  <w:style w:type="character" w:customStyle="1" w:styleId="FontStyle53">
    <w:name w:val="Font Style53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903F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sz w:val="24"/>
      <w:szCs w:val="24"/>
    </w:rPr>
  </w:style>
  <w:style w:type="character" w:customStyle="1" w:styleId="FontStyle79">
    <w:name w:val="Font Style79"/>
    <w:basedOn w:val="a0"/>
    <w:uiPriority w:val="99"/>
    <w:rsid w:val="00C903FE"/>
    <w:rPr>
      <w:rFonts w:ascii="Times New Roman" w:hAnsi="Times New Roman" w:cs="Times New Roman"/>
      <w:sz w:val="26"/>
      <w:szCs w:val="26"/>
    </w:rPr>
  </w:style>
  <w:style w:type="character" w:customStyle="1" w:styleId="Heading1Char">
    <w:name w:val="Heading 1 Char"/>
    <w:basedOn w:val="a0"/>
    <w:uiPriority w:val="99"/>
    <w:locked/>
    <w:rsid w:val="000F5303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ED1B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30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9">
    <w:name w:val="Style39"/>
    <w:basedOn w:val="a"/>
    <w:uiPriority w:val="99"/>
    <w:rsid w:val="00BB61B7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FB44B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B44BB"/>
    <w:pPr>
      <w:widowControl w:val="0"/>
      <w:shd w:val="clear" w:color="auto" w:fill="FFFFFF"/>
      <w:spacing w:before="960" w:after="0" w:line="367" w:lineRule="exact"/>
      <w:jc w:val="both"/>
    </w:pPr>
    <w:rPr>
      <w:sz w:val="28"/>
      <w:szCs w:val="28"/>
    </w:rPr>
  </w:style>
  <w:style w:type="paragraph" w:customStyle="1" w:styleId="Style13">
    <w:name w:val="Style13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140600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14060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140600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56">
    <w:name w:val="Font Style56"/>
    <w:basedOn w:val="a0"/>
    <w:uiPriority w:val="99"/>
    <w:rsid w:val="00140600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1738E"/>
    <w:pPr>
      <w:widowControl w:val="0"/>
      <w:autoSpaceDE w:val="0"/>
      <w:autoSpaceDN w:val="0"/>
      <w:adjustRightInd w:val="0"/>
      <w:spacing w:after="0" w:line="230" w:lineRule="exact"/>
      <w:jc w:val="both"/>
    </w:pPr>
    <w:rPr>
      <w:sz w:val="24"/>
      <w:szCs w:val="24"/>
    </w:rPr>
  </w:style>
  <w:style w:type="table" w:styleId="a5">
    <w:name w:val="Table Grid"/>
    <w:basedOn w:val="a1"/>
    <w:uiPriority w:val="99"/>
    <w:rsid w:val="00184D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line number"/>
    <w:basedOn w:val="a0"/>
    <w:uiPriority w:val="99"/>
    <w:semiHidden/>
    <w:rsid w:val="003E3346"/>
  </w:style>
  <w:style w:type="paragraph" w:styleId="a7">
    <w:name w:val="header"/>
    <w:basedOn w:val="a"/>
    <w:link w:val="a8"/>
    <w:uiPriority w:val="99"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E3346"/>
  </w:style>
  <w:style w:type="paragraph" w:styleId="a9">
    <w:name w:val="footer"/>
    <w:basedOn w:val="a"/>
    <w:link w:val="aa"/>
    <w:uiPriority w:val="99"/>
    <w:semiHidden/>
    <w:rsid w:val="003E3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E3346"/>
  </w:style>
  <w:style w:type="character" w:customStyle="1" w:styleId="FontStyle57">
    <w:name w:val="Font Style57"/>
    <w:basedOn w:val="a0"/>
    <w:uiPriority w:val="99"/>
    <w:rsid w:val="00D37009"/>
    <w:rPr>
      <w:rFonts w:ascii="Times New Roman" w:hAnsi="Times New Roman" w:cs="Times New Roman"/>
      <w:sz w:val="26"/>
      <w:szCs w:val="26"/>
    </w:rPr>
  </w:style>
  <w:style w:type="character" w:customStyle="1" w:styleId="FontStyle165">
    <w:name w:val="Font Style165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83A3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7">
    <w:name w:val="Font Style167"/>
    <w:basedOn w:val="a0"/>
    <w:uiPriority w:val="99"/>
    <w:rsid w:val="00283A3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A3408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sz w:val="24"/>
      <w:szCs w:val="24"/>
    </w:rPr>
  </w:style>
  <w:style w:type="character" w:customStyle="1" w:styleId="FontStyle169">
    <w:name w:val="Font Style169"/>
    <w:basedOn w:val="a0"/>
    <w:uiPriority w:val="99"/>
    <w:rsid w:val="00A34084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B526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B5267E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sz w:val="24"/>
      <w:szCs w:val="24"/>
    </w:rPr>
  </w:style>
  <w:style w:type="character" w:customStyle="1" w:styleId="FontStyle175">
    <w:name w:val="Font Style175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character" w:customStyle="1" w:styleId="FontStyle177">
    <w:name w:val="Font Style177"/>
    <w:basedOn w:val="a0"/>
    <w:uiPriority w:val="99"/>
    <w:rsid w:val="00B5267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paragraph" w:customStyle="1" w:styleId="Style53">
    <w:name w:val="Style53"/>
    <w:basedOn w:val="a"/>
    <w:uiPriority w:val="99"/>
    <w:rsid w:val="00584469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sz w:val="24"/>
      <w:szCs w:val="24"/>
    </w:rPr>
  </w:style>
  <w:style w:type="paragraph" w:customStyle="1" w:styleId="Style54">
    <w:name w:val="Style54"/>
    <w:basedOn w:val="a"/>
    <w:uiPriority w:val="99"/>
    <w:rsid w:val="00264E5E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A44983"/>
    <w:rPr>
      <w:rFonts w:ascii="Arial" w:hAnsi="Arial" w:cs="Arial"/>
      <w:sz w:val="22"/>
      <w:szCs w:val="22"/>
      <w:lang w:val="ru-RU" w:eastAsia="ru-RU"/>
    </w:rPr>
  </w:style>
  <w:style w:type="paragraph" w:customStyle="1" w:styleId="Style3">
    <w:name w:val="Style3"/>
    <w:basedOn w:val="a"/>
    <w:uiPriority w:val="99"/>
    <w:rsid w:val="008E5703"/>
    <w:pPr>
      <w:widowControl w:val="0"/>
      <w:autoSpaceDE w:val="0"/>
      <w:autoSpaceDN w:val="0"/>
      <w:adjustRightInd w:val="0"/>
      <w:spacing w:after="0" w:line="320" w:lineRule="exact"/>
      <w:jc w:val="center"/>
    </w:pPr>
    <w:rPr>
      <w:sz w:val="24"/>
      <w:szCs w:val="24"/>
    </w:rPr>
  </w:style>
  <w:style w:type="character" w:customStyle="1" w:styleId="FontStyle52">
    <w:name w:val="Font Style52"/>
    <w:basedOn w:val="a0"/>
    <w:uiPriority w:val="99"/>
    <w:rsid w:val="008E5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basedOn w:val="a0"/>
    <w:uiPriority w:val="99"/>
    <w:rsid w:val="008E5703"/>
    <w:rPr>
      <w:rFonts w:ascii="Corbel" w:hAnsi="Corbel" w:cs="Corbel"/>
      <w:sz w:val="64"/>
      <w:szCs w:val="64"/>
    </w:rPr>
  </w:style>
  <w:style w:type="character" w:styleId="ab">
    <w:name w:val="Hyperlink"/>
    <w:basedOn w:val="a0"/>
    <w:rsid w:val="00D04C7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8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B4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D4D8C"/>
    <w:pPr>
      <w:widowControl w:val="0"/>
      <w:autoSpaceDE w:val="0"/>
      <w:autoSpaceDN w:val="0"/>
    </w:pPr>
    <w:rPr>
      <w:rFonts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vinc.sergievsk.ru/ufiles/suhodol/&#1087;&#1088;&#1077;&#1076;&#1086;&#1089;&#1090;&#1072;&#1074;&#1083;&#1077;&#1085;&#1080;&#1077;/&#1087;&#1088;&#1077;&#1076;&#1086;&#1089;&#1090;&#1072;&#1074;&#1083;&#1077;&#1085;&#1080;&#1077;%20&#8470;2%20&#1086;&#1090;%2026.01.2018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61416FD74EB71CB72C9C97D06C12BB1D233688DF3C1A2852588D836083A2911222590CB1BD1DDC492B49ACFBC1A2917683DF9CA79DNBP3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36</Pages>
  <Words>9547</Words>
  <Characters>54424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2022-07-05T04:34:00Z</cp:lastPrinted>
  <dcterms:created xsi:type="dcterms:W3CDTF">2022-07-05T06:15:00Z</dcterms:created>
  <dcterms:modified xsi:type="dcterms:W3CDTF">2022-12-27T05:44:00Z</dcterms:modified>
</cp:coreProperties>
</file>