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0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«Социально – экономическое развитие Нижнеикорецкого сельского поселения Лискинско</w:t>
      </w:r>
      <w:r w:rsidR="00EF42A1">
        <w:rPr>
          <w:rFonts w:ascii="Times New Roman" w:hAnsi="Times New Roman" w:cs="Times New Roman"/>
          <w:b/>
          <w:sz w:val="32"/>
          <w:szCs w:val="32"/>
        </w:rPr>
        <w:t>го муниципального района за 2021 год и перспективы на 2022</w:t>
      </w:r>
      <w:r w:rsidRPr="00AD1A87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284C27" w:rsidRDefault="00284C2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D1A87" w:rsidRDefault="00284C2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Уважаемый Игорь Олегович!</w:t>
      </w: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депутаты!</w:t>
      </w:r>
    </w:p>
    <w:p w:rsidR="00781EE5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присутствующие и приглашенные!</w:t>
      </w:r>
    </w:p>
    <w:p w:rsidR="00AD1A87" w:rsidRPr="00AD1A87" w:rsidRDefault="00AD1A8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EE5" w:rsidRDefault="00781EE5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доклад о работе администрации Нижнеикоре</w:t>
      </w:r>
      <w:r w:rsidR="00EF42A1">
        <w:rPr>
          <w:rFonts w:ascii="Times New Roman" w:hAnsi="Times New Roman" w:cs="Times New Roman"/>
          <w:sz w:val="28"/>
          <w:szCs w:val="28"/>
        </w:rPr>
        <w:t>цкого сельского поселения в 2021 году и задачах на 2022</w:t>
      </w:r>
      <w:r>
        <w:rPr>
          <w:rFonts w:ascii="Times New Roman" w:hAnsi="Times New Roman" w:cs="Times New Roman"/>
          <w:sz w:val="28"/>
          <w:szCs w:val="28"/>
        </w:rPr>
        <w:t xml:space="preserve"> год. Хочу отметить, что работа строилась в соответствии с планом социально-экономического развития, утверждённого бюджета, в основе которых заложен программный принцип.</w:t>
      </w:r>
    </w:p>
    <w:p w:rsidR="00781EE5" w:rsidRPr="00EF004A" w:rsidRDefault="00781EE5" w:rsidP="00781E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Участие поселения в региональных программах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наше поселение принимало участие в ряде региональных программ. Мы участвовали в программе "Развитие транспортной инфраструктуры". В рамках этой программы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построен тротуар протяженностью 2,7 км. Объем финансирования составил 6 757 000 руб. По  программе «Спорт-норма жизни!» на территории Нижнеикорецкой СОШ была построена новая и современная площадка для норм сдачи ГТО с объемом финансирования 2 500 000 рублей. </w:t>
      </w:r>
    </w:p>
    <w:p w:rsidR="00EF42A1" w:rsidRDefault="00EF42A1" w:rsidP="00EF4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2A1" w:rsidRDefault="00EF42A1" w:rsidP="00EF42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Благоустройство</w:t>
      </w:r>
    </w:p>
    <w:p w:rsidR="009723B0" w:rsidRDefault="009723B0" w:rsidP="0097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B0" w:rsidRPr="00EF42A1" w:rsidRDefault="009723B0" w:rsidP="0024113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поселения это каждодневная забота власти. Этому мы уделяем немало внимания.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были выполнены следующие мероприятия: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местного значения общей протяженностью 3059 п.м. на общую сумму 8 142 784 руб., в том числе субсидии из областного бюджета 4 680 708 руб., местный бюджет 3 462 075 руб.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данных средств был проведен ремонт следующих объектов: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асфальтобетонного покрытия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 - 956 п.м.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асфальтобетонного покрытия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 - 772 п.м.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Отсыпка дороги в щебне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арла Маркса - 488 п.м.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покрытия из асфальтовой крошки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итова 843 п.м.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Икорец осуществлена реконструкция водопроводной сети по ул.Мира протяженностью 800 п.м. Объем финансирования составил: 710 тыс.руб. - средства районного бюджета; 125 тыс.руб. - средства местного бюджета. Также выполнена реконструкция уличного освещения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и Ленина. Общая протяженность составила 2 км, объем затрат - 300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 территории поселения управляемого уличного освещения в селе Нижний Икорец нет на улицах: Кирова, Победы, Суворова и частично на ул. Титова, Ленина, Мира, 7 съезд Советов и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олонцы.</w:t>
      </w:r>
    </w:p>
    <w:p w:rsidR="00EF42A1" w:rsidRDefault="00EF42A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A1" w:rsidRDefault="00B7120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F42A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EF42A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F42A1">
        <w:rPr>
          <w:rFonts w:ascii="Times New Roman" w:hAnsi="Times New Roman" w:cs="Times New Roman"/>
          <w:sz w:val="28"/>
          <w:szCs w:val="28"/>
        </w:rPr>
        <w:t xml:space="preserve"> Лискинского райо</w:t>
      </w:r>
      <w:r w:rsidR="000450FA">
        <w:rPr>
          <w:rFonts w:ascii="Times New Roman" w:hAnsi="Times New Roman" w:cs="Times New Roman"/>
          <w:sz w:val="28"/>
          <w:szCs w:val="28"/>
        </w:rPr>
        <w:t>на осуществили реконструкцию ЛЭП, повесили</w:t>
      </w:r>
      <w:r w:rsidR="00880CA4">
        <w:rPr>
          <w:rFonts w:ascii="Times New Roman" w:hAnsi="Times New Roman" w:cs="Times New Roman"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sz w:val="28"/>
          <w:szCs w:val="28"/>
        </w:rPr>
        <w:t xml:space="preserve"> СИП: ул. Ленина - 700 м, Кирова - 500 м, Суворова - 500 м, Молодежная - 300 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- 300 м где также произведен капитальный ремонт трансформаторной подстанции.</w:t>
      </w:r>
    </w:p>
    <w:p w:rsidR="00B71200" w:rsidRDefault="00B7120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B0" w:rsidRDefault="00B7120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Н.Икорце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линии Департамента по развитию муниципальных образований Воронежской области был построен парк "Маяк". Подрядчик не успел выполнить весь объем </w:t>
      </w:r>
      <w:r w:rsidR="00CA557B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который был прописан в муниципальном контракте. В </w:t>
      </w:r>
      <w:r w:rsidR="00CA557B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он не дополучил весь объем финансирования, и администрация поселения взяла на себя обязательства весной 2021 года произвести посадку газонной травы. В данном процессе приняли участие сотрудники администрации, МКУ, старшеклассники Нижнеикорецкой СОШ, актив ТОС "Мой дом" и работники ДК. </w:t>
      </w:r>
      <w:r w:rsidR="009723B0">
        <w:rPr>
          <w:rFonts w:ascii="Times New Roman" w:hAnsi="Times New Roman" w:cs="Times New Roman"/>
          <w:sz w:val="28"/>
          <w:szCs w:val="28"/>
        </w:rPr>
        <w:t xml:space="preserve">На слайдах вы </w:t>
      </w:r>
      <w:r w:rsidR="00CA557B">
        <w:rPr>
          <w:rFonts w:ascii="Times New Roman" w:hAnsi="Times New Roman" w:cs="Times New Roman"/>
          <w:sz w:val="28"/>
          <w:szCs w:val="28"/>
        </w:rPr>
        <w:t>видите,</w:t>
      </w:r>
      <w:r w:rsidR="009723B0">
        <w:rPr>
          <w:rFonts w:ascii="Times New Roman" w:hAnsi="Times New Roman" w:cs="Times New Roman"/>
          <w:sz w:val="28"/>
          <w:szCs w:val="28"/>
        </w:rPr>
        <w:t xml:space="preserve"> какая получилась красота. Мало посадить газон, за ним нужно еще и ухаживать. По </w:t>
      </w:r>
      <w:r w:rsidR="009723B0">
        <w:rPr>
          <w:rFonts w:ascii="Times New Roman" w:hAnsi="Times New Roman" w:cs="Times New Roman"/>
          <w:sz w:val="28"/>
          <w:szCs w:val="28"/>
        </w:rPr>
        <w:lastRenderedPageBreak/>
        <w:t xml:space="preserve">личной договоренности на временное пользование нам предоставили мини-трактор для покоса травы. С помощью него мы косим не только в парке, но и футбольное поле на территории школы для местной команды. Параллельно с этими работами продолжали производить озеленение парка, так было высажено около 50 кустов многолетних цветов. </w:t>
      </w:r>
      <w:r w:rsidR="00CA557B">
        <w:rPr>
          <w:rFonts w:ascii="Times New Roman" w:hAnsi="Times New Roman" w:cs="Times New Roman"/>
          <w:sz w:val="28"/>
          <w:szCs w:val="28"/>
        </w:rPr>
        <w:t>Пользуясь,</w:t>
      </w:r>
      <w:r w:rsidR="009723B0">
        <w:rPr>
          <w:rFonts w:ascii="Times New Roman" w:hAnsi="Times New Roman" w:cs="Times New Roman"/>
          <w:sz w:val="28"/>
          <w:szCs w:val="28"/>
        </w:rPr>
        <w:t xml:space="preserve"> случаем, хотелось бы выразить слова благодарности главе района </w:t>
      </w:r>
      <w:proofErr w:type="spellStart"/>
      <w:r w:rsidR="009723B0">
        <w:rPr>
          <w:rFonts w:ascii="Times New Roman" w:hAnsi="Times New Roman" w:cs="Times New Roman"/>
          <w:sz w:val="28"/>
          <w:szCs w:val="28"/>
        </w:rPr>
        <w:t>Кирносу</w:t>
      </w:r>
      <w:proofErr w:type="spellEnd"/>
      <w:r w:rsidR="009723B0">
        <w:rPr>
          <w:rFonts w:ascii="Times New Roman" w:hAnsi="Times New Roman" w:cs="Times New Roman"/>
          <w:sz w:val="28"/>
          <w:szCs w:val="28"/>
        </w:rPr>
        <w:t xml:space="preserve"> Игорю Олеговичу за оказанную финансовую помощь в изготовлении входной арки в парк. На данный момент она уже изготавливается, и с наступлением благоприятных погодных условий будет установлена.</w:t>
      </w:r>
    </w:p>
    <w:p w:rsidR="009723B0" w:rsidRDefault="009723B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47" w:rsidRDefault="009723B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</w:t>
      </w:r>
      <w:r w:rsidR="00B374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B37447">
        <w:rPr>
          <w:rFonts w:ascii="Times New Roman" w:hAnsi="Times New Roman" w:cs="Times New Roman"/>
          <w:sz w:val="28"/>
          <w:szCs w:val="28"/>
        </w:rPr>
        <w:t>ии праздника Пасхи администрация завозит песок на все три кладбища в с</w:t>
      </w:r>
      <w:proofErr w:type="gramStart"/>
      <w:r w:rsidR="00B374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37447">
        <w:rPr>
          <w:rFonts w:ascii="Times New Roman" w:hAnsi="Times New Roman" w:cs="Times New Roman"/>
          <w:sz w:val="28"/>
          <w:szCs w:val="28"/>
        </w:rPr>
        <w:t>ижний Икорец, Масловка и х.Стрелка. Параллельно с этими работами мы вывозим мусор, который люди выносят с территории кладбища.</w:t>
      </w:r>
    </w:p>
    <w:p w:rsidR="00B37447" w:rsidRDefault="00B37447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00" w:rsidRDefault="00B37447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года в ход мы боремся со стихийными свалками на территории нашего поселения. В этом году их было зачищено две. </w:t>
      </w:r>
      <w:r w:rsidR="00C743E7">
        <w:rPr>
          <w:rFonts w:ascii="Times New Roman" w:hAnsi="Times New Roman" w:cs="Times New Roman"/>
          <w:sz w:val="28"/>
          <w:szCs w:val="28"/>
        </w:rPr>
        <w:t xml:space="preserve">Обе в Нижнем </w:t>
      </w:r>
      <w:proofErr w:type="spellStart"/>
      <w:r w:rsidR="00C743E7">
        <w:rPr>
          <w:rFonts w:ascii="Times New Roman" w:hAnsi="Times New Roman" w:cs="Times New Roman"/>
          <w:sz w:val="28"/>
          <w:szCs w:val="28"/>
        </w:rPr>
        <w:t>Икорце</w:t>
      </w:r>
      <w:proofErr w:type="spellEnd"/>
      <w:r w:rsidR="00C743E7">
        <w:rPr>
          <w:rFonts w:ascii="Times New Roman" w:hAnsi="Times New Roman" w:cs="Times New Roman"/>
          <w:sz w:val="28"/>
          <w:szCs w:val="28"/>
        </w:rPr>
        <w:t>: одна, где раньше располагалось СТФ, вторая в так называемом месте "Горны" в яру. К сожалению, через определенное время на некоторых из них опять появляется мусор.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2A1" w:rsidRDefault="00EF42A1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E7" w:rsidRDefault="00C743E7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муниципальный благоустроенный пляж «Плёс». Каждый год мы основательно готовимся к открытию пляжного сезона. В 2020-2021 году мы его официально не открывали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ситуации, но все равно производили завоз песка, покос, покраску и еженедельный вывоз мусора (по понедельникам) с 01 июня по 15 сентября.  </w:t>
      </w:r>
    </w:p>
    <w:p w:rsidR="00C743E7" w:rsidRDefault="00C743E7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ведет активную работу по наведению порядка на придомовых территориях. За 2021 год на жителей поселения было составлено 22 протокола об административном правонарушении за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 правил благоустройства. По 7 из них вынесено предупреждение, по 15 протоколам выписан штраф на сумму 21,5 руб. Все денежные средства пошли в бюджет поселения.</w:t>
      </w:r>
    </w:p>
    <w:p w:rsidR="00EA1665" w:rsidRDefault="00EA1665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подряд мы боремся с незаконной рекламой, которую вешают на ЛЭП. Это так называемый "визуальный мусор".  Данная работа, как видите, дала свой результат, на территории нашего поселения практически нет этой рекламы.</w:t>
      </w:r>
    </w:p>
    <w:p w:rsidR="00EA1665" w:rsidRDefault="00EA1665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65" w:rsidRDefault="00EA1665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канун 9 мая мы делаем косметический ремонт братской могилы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Штукатурим, производим покраску </w:t>
      </w:r>
      <w:r w:rsidR="00CA557B">
        <w:rPr>
          <w:rFonts w:ascii="Times New Roman" w:hAnsi="Times New Roman" w:cs="Times New Roman"/>
          <w:sz w:val="28"/>
          <w:szCs w:val="28"/>
        </w:rPr>
        <w:t>стелы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39EA">
        <w:rPr>
          <w:rFonts w:ascii="Times New Roman" w:hAnsi="Times New Roman" w:cs="Times New Roman"/>
          <w:sz w:val="28"/>
          <w:szCs w:val="28"/>
        </w:rPr>
        <w:t>На данный момент ведется разработка проекта реконструкции братской могилы. В апреле месяце начнется заявочная компания на 2023 год, в которой мы будем участвовать. Эскиз проекта представлен на слайде.</w:t>
      </w:r>
    </w:p>
    <w:p w:rsidR="003439EA" w:rsidRDefault="003439EA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EA" w:rsidRDefault="003439EA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медицинскую помощь наши жители получают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у нас 2: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 и в селе Масловка. На оба медпункта у нас одна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Ивановна. Её у нас любят, она знающий специалист своего дела. В 2021 году был сделан косметический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покрашено здание, частично заменена кровля, сделаны новые порожки, сделана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периметру здания. Деньги на проведение данных работ выделил депутат областной думы Литвинов Роман Александрович. Также он обещал помочь с заменой старых окон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Смету подготавливаем. </w:t>
      </w:r>
    </w:p>
    <w:p w:rsidR="003439EA" w:rsidRDefault="003439EA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18" w:rsidRDefault="00E83F1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имеется трактор, со всем необходимым оборудованием.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 мы производим очистку всех 4-х населенных пунктов от снега. (1.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4 населенных пункта; 2. В первую очередь чистим центральную дорогу для бесперебойного автобусного сообщения;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социально-значимым объектам: школа, ФАП, магазины, потом улицы).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Летом производим покос травы. Нашей косилке уже 5 лет, поэтому мы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году купили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 С наступлением пожароопасного периода делаем противопожарную полосу шириной 10 м, где это возможно.</w:t>
      </w:r>
    </w:p>
    <w:p w:rsidR="000C1E51" w:rsidRDefault="00E83F1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проводить работу по новой жилой застройке. Жители, у которых есть участки п</w:t>
      </w:r>
      <w:r w:rsidR="000C1E51">
        <w:rPr>
          <w:rFonts w:ascii="Times New Roman" w:hAnsi="Times New Roman" w:cs="Times New Roman"/>
          <w:sz w:val="28"/>
          <w:szCs w:val="28"/>
        </w:rPr>
        <w:t>опросту не могли на них попасть, чтобы производить хоть какие-то работы.</w:t>
      </w:r>
      <w:r>
        <w:rPr>
          <w:rFonts w:ascii="Times New Roman" w:hAnsi="Times New Roman" w:cs="Times New Roman"/>
          <w:sz w:val="28"/>
          <w:szCs w:val="28"/>
        </w:rPr>
        <w:t xml:space="preserve"> С ранней весны и до декабря месяца шла раб</w:t>
      </w:r>
      <w:r w:rsidR="000C1E51">
        <w:rPr>
          <w:rFonts w:ascii="Times New Roman" w:hAnsi="Times New Roman" w:cs="Times New Roman"/>
          <w:sz w:val="28"/>
          <w:szCs w:val="28"/>
        </w:rPr>
        <w:t>ота по выпиливанию молодого самосева, который удаляли специализированные бригады. Все работы велись полностью на безвозмездной основе. На данном этапе нарезаны все улицы, в весеннее время начнем заниматься установкой ЛЭП.</w:t>
      </w:r>
    </w:p>
    <w:p w:rsidR="000C1E51" w:rsidRDefault="000C1E5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51" w:rsidRDefault="00E83F1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E51">
        <w:rPr>
          <w:rFonts w:ascii="Times New Roman" w:hAnsi="Times New Roman" w:cs="Times New Roman"/>
          <w:sz w:val="28"/>
          <w:szCs w:val="28"/>
        </w:rPr>
        <w:t>Сорная растительность также является одной из главных проблем поселения. Эту работу мы проводим</w:t>
      </w:r>
      <w:r w:rsidR="000450FA">
        <w:rPr>
          <w:rFonts w:ascii="Times New Roman" w:hAnsi="Times New Roman" w:cs="Times New Roman"/>
          <w:sz w:val="28"/>
          <w:szCs w:val="28"/>
        </w:rPr>
        <w:t xml:space="preserve"> систематически. Удаляем ее и вп</w:t>
      </w:r>
      <w:r w:rsidR="000C1E51">
        <w:rPr>
          <w:rFonts w:ascii="Times New Roman" w:hAnsi="Times New Roman" w:cs="Times New Roman"/>
          <w:sz w:val="28"/>
          <w:szCs w:val="28"/>
        </w:rPr>
        <w:t>оследствии вывозим. Так в этом году была расчищена территория между кладбищем и школьным двором, а так же улицы: Карла Маркса, Мира, Суворова, Титова.</w:t>
      </w:r>
    </w:p>
    <w:p w:rsidR="000C1E51" w:rsidRDefault="000C1E51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51" w:rsidRDefault="000C1E51" w:rsidP="000C1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E51" w:rsidRDefault="000C1E51" w:rsidP="000C1E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ТОС</w:t>
      </w:r>
    </w:p>
    <w:p w:rsidR="00E83F18" w:rsidRDefault="00E83F18" w:rsidP="000C1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EA" w:rsidRDefault="003439EA" w:rsidP="00EA1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88" w:rsidRDefault="0024113E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004A"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171FA8">
        <w:rPr>
          <w:rFonts w:ascii="Times New Roman" w:hAnsi="Times New Roman" w:cs="Times New Roman"/>
          <w:sz w:val="28"/>
          <w:szCs w:val="28"/>
        </w:rPr>
        <w:t>а территории поселения создано 9</w:t>
      </w:r>
      <w:r w:rsidR="00EF004A">
        <w:rPr>
          <w:rFonts w:ascii="Times New Roman" w:hAnsi="Times New Roman" w:cs="Times New Roman"/>
          <w:sz w:val="28"/>
          <w:szCs w:val="28"/>
        </w:rPr>
        <w:t xml:space="preserve"> ТОС. Каждый ТОС старается реализовать свой со</w:t>
      </w:r>
      <w:r w:rsidR="000450FA">
        <w:rPr>
          <w:rFonts w:ascii="Times New Roman" w:hAnsi="Times New Roman" w:cs="Times New Roman"/>
          <w:sz w:val="28"/>
          <w:szCs w:val="28"/>
        </w:rPr>
        <w:t>бственный проект благоустройства</w:t>
      </w:r>
      <w:r w:rsidR="00EF004A">
        <w:rPr>
          <w:rFonts w:ascii="Times New Roman" w:hAnsi="Times New Roman" w:cs="Times New Roman"/>
          <w:sz w:val="28"/>
          <w:szCs w:val="28"/>
        </w:rPr>
        <w:t xml:space="preserve"> территории, получает на конкурсной основе </w:t>
      </w:r>
      <w:proofErr w:type="gramStart"/>
      <w:r w:rsidR="00EF004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EF004A">
        <w:rPr>
          <w:rFonts w:ascii="Times New Roman" w:hAnsi="Times New Roman" w:cs="Times New Roman"/>
          <w:sz w:val="28"/>
          <w:szCs w:val="28"/>
        </w:rPr>
        <w:t xml:space="preserve"> на эти цели. Но кроме финансового участия, они вкладывают ещё свой физический труд, проводят социальную работу:  организуют свои праздничные мероприятия, трудовые субботники, различные акции, шествуют над одинокими и </w:t>
      </w:r>
      <w:r w:rsidR="000C1E51">
        <w:rPr>
          <w:rFonts w:ascii="Times New Roman" w:hAnsi="Times New Roman" w:cs="Times New Roman"/>
          <w:sz w:val="28"/>
          <w:szCs w:val="28"/>
        </w:rPr>
        <w:t xml:space="preserve">малообеспеченными людьми. </w:t>
      </w:r>
      <w:r w:rsidR="00CA557B">
        <w:rPr>
          <w:rFonts w:ascii="Times New Roman" w:hAnsi="Times New Roman" w:cs="Times New Roman"/>
          <w:sz w:val="28"/>
          <w:szCs w:val="28"/>
        </w:rPr>
        <w:t xml:space="preserve">       </w:t>
      </w:r>
      <w:r w:rsidR="000C1E51">
        <w:rPr>
          <w:rFonts w:ascii="Times New Roman" w:hAnsi="Times New Roman" w:cs="Times New Roman"/>
          <w:sz w:val="28"/>
          <w:szCs w:val="28"/>
        </w:rPr>
        <w:t>В 2021</w:t>
      </w:r>
      <w:r w:rsidR="00EF00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1FA8">
        <w:rPr>
          <w:rFonts w:ascii="Times New Roman" w:hAnsi="Times New Roman" w:cs="Times New Roman"/>
          <w:sz w:val="28"/>
          <w:szCs w:val="28"/>
        </w:rPr>
        <w:t xml:space="preserve">победителем стал ТОС </w:t>
      </w:r>
      <w:r w:rsidR="000C1E51">
        <w:rPr>
          <w:rFonts w:ascii="Times New Roman" w:hAnsi="Times New Roman" w:cs="Times New Roman"/>
          <w:sz w:val="28"/>
          <w:szCs w:val="28"/>
        </w:rPr>
        <w:t xml:space="preserve">"Маяк" и </w:t>
      </w:r>
      <w:r w:rsidR="00171FA8">
        <w:rPr>
          <w:rFonts w:ascii="Times New Roman" w:hAnsi="Times New Roman" w:cs="Times New Roman"/>
          <w:sz w:val="28"/>
          <w:szCs w:val="28"/>
        </w:rPr>
        <w:t>"Община"</w:t>
      </w:r>
      <w:r w:rsidR="00EF004A">
        <w:rPr>
          <w:rFonts w:ascii="Times New Roman" w:hAnsi="Times New Roman" w:cs="Times New Roman"/>
          <w:sz w:val="28"/>
          <w:szCs w:val="28"/>
        </w:rPr>
        <w:t>. На представленных слайдах вы видите, что было сделано в рамк</w:t>
      </w:r>
      <w:r w:rsidR="001B2048">
        <w:rPr>
          <w:rFonts w:ascii="Times New Roman" w:hAnsi="Times New Roman" w:cs="Times New Roman"/>
          <w:sz w:val="28"/>
          <w:szCs w:val="28"/>
        </w:rPr>
        <w:t>ах реализации местных инициатив</w:t>
      </w:r>
      <w:r w:rsidR="00171FA8">
        <w:rPr>
          <w:rFonts w:ascii="Times New Roman" w:hAnsi="Times New Roman" w:cs="Times New Roman"/>
          <w:sz w:val="28"/>
          <w:szCs w:val="28"/>
        </w:rPr>
        <w:t>. ТОС</w:t>
      </w:r>
      <w:r w:rsidR="0060691E">
        <w:rPr>
          <w:rFonts w:ascii="Times New Roman" w:hAnsi="Times New Roman" w:cs="Times New Roman"/>
          <w:sz w:val="28"/>
          <w:szCs w:val="28"/>
        </w:rPr>
        <w:t xml:space="preserve"> «Маяк</w:t>
      </w:r>
      <w:r w:rsidR="00EF004A">
        <w:rPr>
          <w:rFonts w:ascii="Times New Roman" w:hAnsi="Times New Roman" w:cs="Times New Roman"/>
          <w:sz w:val="28"/>
          <w:szCs w:val="28"/>
        </w:rPr>
        <w:t xml:space="preserve">» </w:t>
      </w:r>
      <w:r w:rsidR="0060691E">
        <w:rPr>
          <w:rFonts w:ascii="Times New Roman" w:hAnsi="Times New Roman" w:cs="Times New Roman"/>
          <w:sz w:val="28"/>
          <w:szCs w:val="28"/>
        </w:rPr>
        <w:t>благоустроил кладбище с</w:t>
      </w:r>
      <w:proofErr w:type="gramStart"/>
      <w:r w:rsidR="006069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0691E">
        <w:rPr>
          <w:rFonts w:ascii="Times New Roman" w:hAnsi="Times New Roman" w:cs="Times New Roman"/>
          <w:sz w:val="28"/>
          <w:szCs w:val="28"/>
        </w:rPr>
        <w:t>ижний Икорец</w:t>
      </w:r>
      <w:r w:rsidR="00EF004A">
        <w:rPr>
          <w:rFonts w:ascii="Times New Roman" w:hAnsi="Times New Roman" w:cs="Times New Roman"/>
          <w:sz w:val="28"/>
          <w:szCs w:val="28"/>
        </w:rPr>
        <w:t>.</w:t>
      </w:r>
      <w:r w:rsidR="0060691E"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составил 412 500 руб.,</w:t>
      </w:r>
      <w:r w:rsidR="00171FA8">
        <w:rPr>
          <w:rFonts w:ascii="Times New Roman" w:hAnsi="Times New Roman" w:cs="Times New Roman"/>
          <w:sz w:val="28"/>
          <w:szCs w:val="28"/>
        </w:rPr>
        <w:t xml:space="preserve"> </w:t>
      </w:r>
      <w:r w:rsidR="0060691E">
        <w:rPr>
          <w:rFonts w:ascii="Times New Roman" w:hAnsi="Times New Roman" w:cs="Times New Roman"/>
          <w:sz w:val="28"/>
          <w:szCs w:val="28"/>
        </w:rPr>
        <w:t>227 500 руб.- средства гранта, 107 000 руб. -</w:t>
      </w:r>
      <w:r w:rsidR="000450FA">
        <w:rPr>
          <w:rFonts w:ascii="Times New Roman" w:hAnsi="Times New Roman" w:cs="Times New Roman"/>
          <w:sz w:val="28"/>
          <w:szCs w:val="28"/>
        </w:rPr>
        <w:t xml:space="preserve"> </w:t>
      </w:r>
      <w:r w:rsidR="0060691E">
        <w:rPr>
          <w:rFonts w:ascii="Times New Roman" w:hAnsi="Times New Roman" w:cs="Times New Roman"/>
          <w:sz w:val="28"/>
          <w:szCs w:val="28"/>
        </w:rPr>
        <w:t xml:space="preserve">собственные средства ТОС, 78 000 руб. - средства спонсоров и </w:t>
      </w:r>
      <w:r w:rsidR="0060691E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бюджета. ТОС "Община" реализовало первый этап строительства парка </w:t>
      </w:r>
      <w:r w:rsidR="00900D88">
        <w:rPr>
          <w:rFonts w:ascii="Times New Roman" w:hAnsi="Times New Roman" w:cs="Times New Roman"/>
          <w:sz w:val="28"/>
          <w:szCs w:val="28"/>
        </w:rPr>
        <w:t xml:space="preserve">Адмирала </w:t>
      </w:r>
      <w:r w:rsidR="0060691E">
        <w:rPr>
          <w:rFonts w:ascii="Times New Roman" w:hAnsi="Times New Roman" w:cs="Times New Roman"/>
          <w:sz w:val="28"/>
          <w:szCs w:val="28"/>
        </w:rPr>
        <w:t>Ушакова.</w:t>
      </w:r>
      <w:r w:rsidR="00900D88">
        <w:rPr>
          <w:rFonts w:ascii="Times New Roman" w:hAnsi="Times New Roman" w:cs="Times New Roman"/>
          <w:sz w:val="28"/>
          <w:szCs w:val="28"/>
        </w:rPr>
        <w:t xml:space="preserve"> Актив ТОС "Община" обратились к главе Лискинского муниципального района за помощью в создании "Единой системы полива" для парка "Штурвал". Были выделены денежные средства в бюджет поселения в размере 74 520 руб. на проведение данных работ.</w:t>
      </w:r>
    </w:p>
    <w:p w:rsidR="00900D88" w:rsidRDefault="00900D88" w:rsidP="00EF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D88" w:rsidRDefault="00900D88" w:rsidP="00900D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Взаимодействие с организациями и учреждениями</w:t>
      </w:r>
    </w:p>
    <w:p w:rsidR="00900D88" w:rsidRDefault="00900D88" w:rsidP="00900D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900D88" w:rsidRPr="00900D88" w:rsidRDefault="00900D8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Нижнеикорецкого сельского поселения строит свою работу в тесном взаимодействии с Советом ветеранов и пенсионеров, который возглавляла наш депутат Черных Людмила Владимировна. Она внесла сразу живую струю в эту работу. Постоянными стали наши совместные мероприятия, такие, как: поздравление юбиляров, посещение одиноких престарелых на дому.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нашему большому сожалению, Людмила Владимировна в октябре 21 года ушла из жизни после последствий перенесенной болезни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-19.</w:t>
      </w:r>
    </w:p>
    <w:p w:rsidR="00900D88" w:rsidRDefault="00900D8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88" w:rsidRDefault="00900D8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 у нас контакт и с русской православной церковью. Сегодня люди всё больше и больше тянутся к вере и к православию, важную роль в этом играют настоятели храмов. Традиционными у нас стали совместные мероприятия  с настоятелем Свято-Никольского храма, 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митрием такие как молебен по случаю водосвятия у святого источника на Крещение.</w:t>
      </w:r>
    </w:p>
    <w:p w:rsidR="00900D88" w:rsidRDefault="00900D8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88" w:rsidRDefault="00900D88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ночное время уже четвертый год подряд на 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еревал проходит </w:t>
      </w:r>
      <w:r w:rsidRPr="001A31D0">
        <w:rPr>
          <w:rFonts w:ascii="Times New Roman" w:hAnsi="Times New Roman" w:cs="Times New Roman"/>
          <w:sz w:val="28"/>
          <w:szCs w:val="28"/>
        </w:rPr>
        <w:t>официальное</w:t>
      </w:r>
      <w:r>
        <w:rPr>
          <w:rFonts w:ascii="Times New Roman" w:hAnsi="Times New Roman" w:cs="Times New Roman"/>
          <w:sz w:val="28"/>
          <w:szCs w:val="28"/>
        </w:rPr>
        <w:t xml:space="preserve"> крещенское купание с соблюдением всех правил ТБ. </w:t>
      </w:r>
    </w:p>
    <w:p w:rsidR="001A31D0" w:rsidRDefault="001A31D0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1D0" w:rsidRDefault="00CA557B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Пользуясь,</w:t>
      </w:r>
      <w:r w:rsidR="001A31D0">
        <w:rPr>
          <w:rFonts w:ascii="Times New Roman" w:hAnsi="Times New Roman" w:cs="Times New Roman"/>
          <w:sz w:val="28"/>
          <w:szCs w:val="28"/>
        </w:rPr>
        <w:t xml:space="preserve"> случаем хотелось отметить активное участие школьного клуба "Черноморец" в проводимых акциях и мероприятиях, которые проходят в поселении. А именно: ежегодное озеленение территории возле памятного </w:t>
      </w:r>
      <w:r w:rsidR="001A31D0">
        <w:rPr>
          <w:rFonts w:ascii="Times New Roman" w:hAnsi="Times New Roman" w:cs="Times New Roman"/>
          <w:sz w:val="28"/>
          <w:szCs w:val="28"/>
        </w:rPr>
        <w:lastRenderedPageBreak/>
        <w:t xml:space="preserve">знака "Икорецкая верфь", в проведении митингов </w:t>
      </w:r>
      <w:proofErr w:type="gramStart"/>
      <w:r w:rsidR="001A31D0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1A31D0">
        <w:rPr>
          <w:rFonts w:ascii="Times New Roman" w:hAnsi="Times New Roman" w:cs="Times New Roman"/>
          <w:sz w:val="28"/>
          <w:szCs w:val="28"/>
        </w:rPr>
        <w:t xml:space="preserve"> Дню защитника Отечества, 9 мая и др.</w:t>
      </w:r>
    </w:p>
    <w:p w:rsidR="001A31D0" w:rsidRDefault="001A31D0" w:rsidP="0090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1D0" w:rsidRPr="0084149B" w:rsidRDefault="001A31D0" w:rsidP="001A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D0" w:rsidRDefault="001A31D0" w:rsidP="001A31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ПКВ "Родник Н"</w:t>
      </w:r>
    </w:p>
    <w:p w:rsidR="001A31D0" w:rsidRDefault="001A31D0" w:rsidP="001A31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A31D0" w:rsidRPr="001A31D0" w:rsidRDefault="00402E7E" w:rsidP="00241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1D0">
        <w:rPr>
          <w:rFonts w:ascii="Times New Roman" w:hAnsi="Times New Roman" w:cs="Times New Roman"/>
          <w:sz w:val="28"/>
          <w:szCs w:val="28"/>
        </w:rPr>
        <w:t>С февраля</w:t>
      </w:r>
      <w:r w:rsidR="006C254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A31D0">
        <w:rPr>
          <w:rFonts w:ascii="Times New Roman" w:hAnsi="Times New Roman" w:cs="Times New Roman"/>
          <w:sz w:val="28"/>
          <w:szCs w:val="28"/>
        </w:rPr>
        <w:t xml:space="preserve"> в нашем поселении начал свою работу потребительский  кооператив по воде. За год работы он доказал свою состоятельность. Главное, чего мы добивались, так это снижение тарифов за электроэнергию. Вместо 9,5 руб./кВт, которые платил предыдущий концессионер, мы платим </w:t>
      </w:r>
      <w:r w:rsidR="006C2542">
        <w:rPr>
          <w:rFonts w:ascii="Times New Roman" w:hAnsi="Times New Roman" w:cs="Times New Roman"/>
          <w:sz w:val="28"/>
          <w:szCs w:val="28"/>
        </w:rPr>
        <w:t>2,97 руб.</w:t>
      </w:r>
      <w:r w:rsidR="001A31D0">
        <w:rPr>
          <w:rFonts w:ascii="Times New Roman" w:hAnsi="Times New Roman" w:cs="Times New Roman"/>
          <w:sz w:val="28"/>
          <w:szCs w:val="28"/>
        </w:rPr>
        <w:t xml:space="preserve">  </w:t>
      </w:r>
      <w:r w:rsidR="006C2542">
        <w:rPr>
          <w:rFonts w:ascii="Times New Roman" w:hAnsi="Times New Roman" w:cs="Times New Roman"/>
          <w:sz w:val="28"/>
          <w:szCs w:val="28"/>
        </w:rPr>
        <w:t>Все это</w:t>
      </w:r>
      <w:r w:rsidR="00370D2B">
        <w:rPr>
          <w:rFonts w:ascii="Times New Roman" w:hAnsi="Times New Roman" w:cs="Times New Roman"/>
          <w:sz w:val="28"/>
          <w:szCs w:val="28"/>
        </w:rPr>
        <w:t xml:space="preserve"> позволило нам не повышать тариф</w:t>
      </w:r>
      <w:r w:rsidR="006C2542">
        <w:rPr>
          <w:rFonts w:ascii="Times New Roman" w:hAnsi="Times New Roman" w:cs="Times New Roman"/>
          <w:sz w:val="28"/>
          <w:szCs w:val="28"/>
        </w:rPr>
        <w:t xml:space="preserve"> за воду, и денежные средства, которые аккумулируются на счете направлять на текущий ремонт. </w:t>
      </w:r>
      <w:proofErr w:type="gramStart"/>
      <w:r w:rsidR="006C2542">
        <w:rPr>
          <w:rFonts w:ascii="Times New Roman" w:hAnsi="Times New Roman" w:cs="Times New Roman"/>
          <w:sz w:val="28"/>
          <w:szCs w:val="28"/>
        </w:rPr>
        <w:t>Так</w:t>
      </w:r>
      <w:r w:rsidR="000450FA">
        <w:rPr>
          <w:rFonts w:ascii="Times New Roman" w:hAnsi="Times New Roman" w:cs="Times New Roman"/>
          <w:sz w:val="28"/>
          <w:szCs w:val="28"/>
        </w:rPr>
        <w:t>,</w:t>
      </w:r>
      <w:r w:rsidR="006C2542">
        <w:rPr>
          <w:rFonts w:ascii="Times New Roman" w:hAnsi="Times New Roman" w:cs="Times New Roman"/>
          <w:sz w:val="28"/>
          <w:szCs w:val="28"/>
        </w:rPr>
        <w:t xml:space="preserve"> за счет средств кооператива были приобретены два новых насоса и осуществлена их замена на сумму 110 </w:t>
      </w:r>
      <w:r w:rsidR="000450FA">
        <w:rPr>
          <w:rFonts w:ascii="Times New Roman" w:hAnsi="Times New Roman" w:cs="Times New Roman"/>
          <w:sz w:val="28"/>
          <w:szCs w:val="28"/>
        </w:rPr>
        <w:t>т.р. Б</w:t>
      </w:r>
      <w:r w:rsidR="006C2542">
        <w:rPr>
          <w:rFonts w:ascii="Times New Roman" w:hAnsi="Times New Roman" w:cs="Times New Roman"/>
          <w:sz w:val="28"/>
          <w:szCs w:val="28"/>
        </w:rPr>
        <w:t>ыли покрашены  три водонапорные башни с привлечением специализированной техники на 37 т.р. На данный момент подходят к концу работы над проектом ЗСО (зона санитарной охраны).</w:t>
      </w:r>
      <w:proofErr w:type="gramEnd"/>
      <w:r w:rsidR="006C2542">
        <w:rPr>
          <w:rFonts w:ascii="Times New Roman" w:hAnsi="Times New Roman" w:cs="Times New Roman"/>
          <w:sz w:val="28"/>
          <w:szCs w:val="28"/>
        </w:rPr>
        <w:t xml:space="preserve"> Сумма проекта составляет 100 т.р., следующим этапом будет получение лицензии на пользование подземными водами. Лицензия необходима для </w:t>
      </w:r>
      <w:r w:rsidR="00370D2B">
        <w:rPr>
          <w:rFonts w:ascii="Times New Roman" w:hAnsi="Times New Roman" w:cs="Times New Roman"/>
          <w:sz w:val="28"/>
          <w:szCs w:val="28"/>
        </w:rPr>
        <w:t>работы кооператива.</w:t>
      </w:r>
      <w:r w:rsidR="006C2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D88" w:rsidRDefault="00900D88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2B" w:rsidRDefault="00370D2B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власти выделили деньги на установку новой башни  и скважины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трелка.</w:t>
      </w:r>
    </w:p>
    <w:p w:rsidR="00370D2B" w:rsidRDefault="00370D2B" w:rsidP="00370D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70D2B" w:rsidRDefault="00370D2B" w:rsidP="00370D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70D2B" w:rsidRDefault="00370D2B" w:rsidP="00370D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70D2B" w:rsidRPr="00370D2B" w:rsidRDefault="00370D2B" w:rsidP="00370D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370D2B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Спорт</w:t>
      </w:r>
    </w:p>
    <w:p w:rsidR="00370D2B" w:rsidRPr="00370D2B" w:rsidRDefault="00370D2B" w:rsidP="00370D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D2B" w:rsidRDefault="009429B3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Имя нашей землячки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Аплачкиной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известно далеко за пределами Воронежской области. В 2021 году она неоднократно становилась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чемпионкой России по легкой атлетики на разных видах дистанции. В канун 8 марта с очередной победой на чемпионате страны ее лично приезжали поздравлять глава Лискинского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Олегович и депутат государственной Думы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беседе, как сам признался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="00045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давно является ее фанатом и пристально следит за ее спортивной жизнью. Хорошая новость пришла н</w:t>
      </w:r>
      <w:r w:rsidR="00045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прошлой недели, Светлану в этом году допустили на международные старты, которые будут проходить в Америке и Европе, пусть и под нейтральным флагом. Для каждого спортсмена выступление на международной арене является не только смыслом спортивной карьеры, но смыслом всей жизни.</w:t>
      </w:r>
    </w:p>
    <w:p w:rsidR="009429B3" w:rsidRDefault="009429B3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B3" w:rsidRDefault="009429B3" w:rsidP="00241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Нижнеикорецкой СОШ принимали участие в районных соревнованиях по лыжным гонкам,</w:t>
      </w:r>
      <w:r w:rsidR="00F9077D">
        <w:rPr>
          <w:rFonts w:ascii="Times New Roman" w:hAnsi="Times New Roman" w:cs="Times New Roman"/>
          <w:sz w:val="28"/>
          <w:szCs w:val="28"/>
        </w:rPr>
        <w:t xml:space="preserve"> где заняли 4 призовых места и по итогам соревнований заняли первое место в командном зачете. Ученики нашей школы будут выступать на областных соревнованиях за сборную района. Учителю физкультуры Черных Людмиле Ивановне выражаем благодарность за многолетний и добросовестный труд.</w:t>
      </w:r>
    </w:p>
    <w:p w:rsidR="00BD668F" w:rsidRDefault="00F9077D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спорта, ему администрация старается уделять должное внимание. Знаковое наше мероприятие</w:t>
      </w:r>
      <w:r w:rsidR="00045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традиционный турнир по футболу памяти братьев Семёновых. В этом году состоялся юбилейный 25-ый турнир. К сожалению, главный инициатор этого мероприятия Семенов Петр Иванович в марте 21 года ушел из жизни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сентябре 2020 года по его инициативе в селе был открыт музей ВМФ. И жители села</w:t>
      </w:r>
      <w:r w:rsidR="00BD668F">
        <w:rPr>
          <w:rFonts w:ascii="Times New Roman" w:hAnsi="Times New Roman" w:cs="Times New Roman"/>
          <w:sz w:val="28"/>
          <w:szCs w:val="28"/>
        </w:rPr>
        <w:t xml:space="preserve"> узнав о смерти Петра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предложили на музее повесить мемориальную доску в память о нашем выдающимся земляке, который сделал очень многое не только для нашего села, но и для Лискинского, Бобровского,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оронежа.</w:t>
      </w:r>
      <w:r w:rsidR="00BD668F">
        <w:rPr>
          <w:rFonts w:ascii="Times New Roman" w:hAnsi="Times New Roman" w:cs="Times New Roman"/>
          <w:sz w:val="28"/>
          <w:szCs w:val="28"/>
        </w:rPr>
        <w:t xml:space="preserve"> На открытии мемориальной доски присутствовали друзья, близкие и все те, кто был с ним знаком на протяжении многих лет.</w:t>
      </w:r>
    </w:p>
    <w:p w:rsidR="00F9077D" w:rsidRDefault="00F9077D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Семья Семеновых обратилась к нам с инициативой во время проведения футбольного турнира </w:t>
      </w:r>
      <w:r w:rsidR="00BD668F">
        <w:rPr>
          <w:rFonts w:ascii="Times New Roman" w:hAnsi="Times New Roman" w:cs="Times New Roman"/>
          <w:sz w:val="28"/>
          <w:szCs w:val="28"/>
        </w:rPr>
        <w:t xml:space="preserve">произвести озеленение парка, посадить многолетние цветы, туи, можжевельник. За что мы им очень признательны.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44" w:rsidRDefault="00535844" w:rsidP="005358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Пожарная безопасность</w:t>
      </w:r>
    </w:p>
    <w:p w:rsidR="00535844" w:rsidRDefault="00535844" w:rsidP="00370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844" w:rsidRDefault="00535844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органа местного самоуправления является обеспечить первичные меры пожарной безопасности. Как показывает практика: пожары и возгорания происходят каждый год. В 90% случаев все они происходят по вине человека, нанося при этом многомиллионные убытки экономике. Так в районе ул.7 съезд Советов произошло возгорание в массиве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Соответствующие службы среагировали молниеносно. Пожар был ликвидирован. К счастью погода была безветренная, и большой беды удалось избежать. </w:t>
      </w:r>
    </w:p>
    <w:p w:rsidR="00535844" w:rsidRDefault="00535844" w:rsidP="0024113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проводит совместную работу с пожарным надзором по соблюдению мер противопожарного режима, который объявляют указом гу</w:t>
      </w:r>
      <w:r w:rsidR="008D48DE">
        <w:rPr>
          <w:rFonts w:ascii="Times New Roman" w:hAnsi="Times New Roman" w:cs="Times New Roman"/>
          <w:sz w:val="28"/>
          <w:szCs w:val="28"/>
        </w:rPr>
        <w:t>бернатора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. На тех жителей, которые в летнее время продолжают жечь сухую траву на своих участках, мы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отправляем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дальнейшего составления протокола административного правонарушения.  </w:t>
      </w:r>
      <w:r w:rsidR="008D48DE">
        <w:rPr>
          <w:rFonts w:ascii="Times New Roman" w:hAnsi="Times New Roman" w:cs="Times New Roman"/>
          <w:sz w:val="28"/>
          <w:szCs w:val="28"/>
        </w:rPr>
        <w:t>В этом году составлено 7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8D48DE">
        <w:rPr>
          <w:rFonts w:ascii="Times New Roman" w:hAnsi="Times New Roman" w:cs="Times New Roman"/>
          <w:sz w:val="28"/>
          <w:szCs w:val="28"/>
        </w:rPr>
        <w:t>, по 3 из них вынесено предупреждение, по 4 выписан штраф на сумму 6</w:t>
      </w:r>
      <w:r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535844" w:rsidRDefault="00535844" w:rsidP="00370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F19" w:rsidRDefault="00F27F19" w:rsidP="004B1EE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02E7E" w:rsidRDefault="00402E7E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02E7E" w:rsidRDefault="00402E7E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02E7E" w:rsidRDefault="00402E7E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02E7E" w:rsidRDefault="00402E7E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816A5" w:rsidRPr="00195D38" w:rsidRDefault="0024113E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Перспективы развития на 2022</w:t>
      </w:r>
      <w:r w:rsidR="00D816A5"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год.</w:t>
      </w:r>
    </w:p>
    <w:p w:rsidR="00D816A5" w:rsidRDefault="00D816A5" w:rsidP="002411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проблемы - </w:t>
      </w:r>
      <w:r w:rsidR="000450FA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есть новые задачи. Персп</w:t>
      </w:r>
      <w:r w:rsidR="000450FA">
        <w:rPr>
          <w:rFonts w:ascii="Times New Roman" w:hAnsi="Times New Roman" w:cs="Times New Roman"/>
          <w:sz w:val="28"/>
          <w:szCs w:val="28"/>
        </w:rPr>
        <w:t>ективы развития</w:t>
      </w:r>
      <w:r w:rsidR="00F27F19">
        <w:rPr>
          <w:rFonts w:ascii="Times New Roman" w:hAnsi="Times New Roman" w:cs="Times New Roman"/>
          <w:sz w:val="28"/>
          <w:szCs w:val="28"/>
        </w:rPr>
        <w:t xml:space="preserve">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мы связываем:</w:t>
      </w:r>
    </w:p>
    <w:p w:rsidR="00F27F19" w:rsidRDefault="00F27F19" w:rsidP="0024113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Замена </w:t>
      </w:r>
      <w:r w:rsidR="0024113E">
        <w:rPr>
          <w:rFonts w:ascii="Times New Roman" w:hAnsi="Times New Roman" w:cs="Times New Roman"/>
          <w:sz w:val="28"/>
          <w:szCs w:val="28"/>
        </w:rPr>
        <w:t xml:space="preserve">водонапорной башни </w:t>
      </w:r>
      <w:proofErr w:type="spellStart"/>
      <w:r w:rsidR="0024113E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24113E">
        <w:rPr>
          <w:rFonts w:ascii="Times New Roman" w:hAnsi="Times New Roman" w:cs="Times New Roman"/>
          <w:sz w:val="28"/>
          <w:szCs w:val="28"/>
        </w:rPr>
        <w:t xml:space="preserve"> на х</w:t>
      </w:r>
      <w:proofErr w:type="gramStart"/>
      <w:r w:rsidR="002411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>трелка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F19" w:rsidRDefault="00F27F19" w:rsidP="0024113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13E">
        <w:rPr>
          <w:rFonts w:ascii="Times New Roman" w:hAnsi="Times New Roman" w:cs="Times New Roman"/>
          <w:sz w:val="28"/>
          <w:szCs w:val="28"/>
        </w:rPr>
        <w:t>Бурение новой скважины на х</w:t>
      </w:r>
      <w:proofErr w:type="gramStart"/>
      <w:r w:rsidR="002411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>трелка.</w:t>
      </w:r>
    </w:p>
    <w:p w:rsidR="00F27F19" w:rsidRDefault="00F27F19" w:rsidP="0024113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3.Реконструкция уличного освещения </w:t>
      </w:r>
      <w:r w:rsidR="0024113E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2411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>обеды 1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27F19" w:rsidRDefault="00F27F19" w:rsidP="0024113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автомобильных до</w:t>
      </w:r>
      <w:r w:rsidR="0024113E">
        <w:rPr>
          <w:rFonts w:ascii="Times New Roman" w:hAnsi="Times New Roman" w:cs="Times New Roman"/>
          <w:sz w:val="28"/>
          <w:szCs w:val="28"/>
        </w:rPr>
        <w:t>рог по ул</w:t>
      </w:r>
      <w:proofErr w:type="gramStart"/>
      <w:r w:rsidR="002411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>ира и</w:t>
      </w:r>
      <w:r>
        <w:rPr>
          <w:rFonts w:ascii="Times New Roman" w:hAnsi="Times New Roman" w:cs="Times New Roman"/>
          <w:sz w:val="28"/>
          <w:szCs w:val="28"/>
        </w:rPr>
        <w:t xml:space="preserve"> К.Маркса.</w:t>
      </w:r>
    </w:p>
    <w:p w:rsidR="00F27F19" w:rsidRDefault="00F27F19" w:rsidP="0024113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113E">
        <w:rPr>
          <w:rFonts w:ascii="Times New Roman" w:hAnsi="Times New Roman" w:cs="Times New Roman"/>
          <w:sz w:val="28"/>
          <w:szCs w:val="28"/>
        </w:rPr>
        <w:t>Изготовление и установка входной арки в парк "Маяк".</w:t>
      </w:r>
    </w:p>
    <w:p w:rsidR="00195D38" w:rsidRDefault="00F27F19" w:rsidP="0024113E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5D38">
        <w:rPr>
          <w:rFonts w:ascii="Times New Roman" w:hAnsi="Times New Roman" w:cs="Times New Roman"/>
          <w:sz w:val="28"/>
          <w:szCs w:val="28"/>
        </w:rPr>
        <w:t xml:space="preserve">. </w:t>
      </w:r>
      <w:r w:rsidR="0024113E">
        <w:rPr>
          <w:rFonts w:ascii="Times New Roman" w:hAnsi="Times New Roman" w:cs="Times New Roman"/>
          <w:sz w:val="28"/>
          <w:szCs w:val="28"/>
        </w:rPr>
        <w:t xml:space="preserve">Подача заявки на реконструкцию братской могилы </w:t>
      </w:r>
      <w:proofErr w:type="spellStart"/>
      <w:r w:rsidR="002411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11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24113E">
        <w:rPr>
          <w:rFonts w:ascii="Times New Roman" w:hAnsi="Times New Roman" w:cs="Times New Roman"/>
          <w:sz w:val="28"/>
          <w:szCs w:val="28"/>
        </w:rPr>
        <w:t xml:space="preserve"> и устройство въездного знака в </w:t>
      </w:r>
      <w:proofErr w:type="spellStart"/>
      <w:r w:rsidR="0024113E">
        <w:rPr>
          <w:rFonts w:ascii="Times New Roman" w:hAnsi="Times New Roman" w:cs="Times New Roman"/>
          <w:sz w:val="28"/>
          <w:szCs w:val="28"/>
        </w:rPr>
        <w:t>с.Н.Икорец</w:t>
      </w:r>
      <w:proofErr w:type="spellEnd"/>
      <w:r w:rsidR="0024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38" w:rsidRDefault="00195D38" w:rsidP="00195D38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Наша благодарность</w:t>
      </w:r>
    </w:p>
    <w:p w:rsidR="00195D38" w:rsidRDefault="00402E7E" w:rsidP="00402E7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38">
        <w:rPr>
          <w:rFonts w:ascii="Times New Roman" w:hAnsi="Times New Roman" w:cs="Times New Roman"/>
          <w:sz w:val="28"/>
          <w:szCs w:val="28"/>
        </w:rPr>
        <w:t>Все благоприятные изменения возможны при постоянном взаимодействии местной власти с руководством района, предприятий, населения. То</w:t>
      </w:r>
      <w:r w:rsidR="00F27F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7F19">
        <w:rPr>
          <w:rFonts w:ascii="Times New Roman" w:hAnsi="Times New Roman" w:cs="Times New Roman"/>
          <w:sz w:val="28"/>
          <w:szCs w:val="28"/>
        </w:rPr>
        <w:t xml:space="preserve">чего </w:t>
      </w:r>
      <w:r w:rsidR="0024113E">
        <w:rPr>
          <w:rFonts w:ascii="Times New Roman" w:hAnsi="Times New Roman" w:cs="Times New Roman"/>
          <w:sz w:val="28"/>
          <w:szCs w:val="28"/>
        </w:rPr>
        <w:t>достигло поселение</w:t>
      </w:r>
      <w:proofErr w:type="gramEnd"/>
      <w:r w:rsidR="0024113E">
        <w:rPr>
          <w:rFonts w:ascii="Times New Roman" w:hAnsi="Times New Roman" w:cs="Times New Roman"/>
          <w:sz w:val="28"/>
          <w:szCs w:val="28"/>
        </w:rPr>
        <w:t xml:space="preserve"> в 2021</w:t>
      </w:r>
      <w:r w:rsidR="00195D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0FA">
        <w:rPr>
          <w:rFonts w:ascii="Times New Roman" w:hAnsi="Times New Roman" w:cs="Times New Roman"/>
          <w:sz w:val="28"/>
          <w:szCs w:val="28"/>
        </w:rPr>
        <w:t xml:space="preserve"> </w:t>
      </w:r>
      <w:r w:rsidR="00195D38">
        <w:rPr>
          <w:rFonts w:ascii="Times New Roman" w:hAnsi="Times New Roman" w:cs="Times New Roman"/>
          <w:sz w:val="28"/>
          <w:szCs w:val="28"/>
        </w:rPr>
        <w:t>- это результат наших общих усилий. И я хочу сегодня выразить слова благодарности тем, кто активно помогал нам решать вопросы местного значения.</w:t>
      </w:r>
    </w:p>
    <w:p w:rsidR="00195D38" w:rsidRDefault="0024113E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Лискинского муниципального района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Олеговича;</w:t>
      </w:r>
    </w:p>
    <w:p w:rsidR="00195D38" w:rsidRDefault="00F27F19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Литвинову Роману Александровичу</w:t>
      </w:r>
      <w:r w:rsidR="0024113E">
        <w:rPr>
          <w:rFonts w:ascii="Times New Roman" w:hAnsi="Times New Roman" w:cs="Times New Roman"/>
          <w:sz w:val="28"/>
          <w:szCs w:val="28"/>
        </w:rPr>
        <w:t>;</w:t>
      </w:r>
    </w:p>
    <w:p w:rsidR="0024113E" w:rsidRDefault="0024113E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Аносову Александру Николаевичу;</w:t>
      </w:r>
    </w:p>
    <w:p w:rsidR="00195D38" w:rsidRDefault="00195D38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Иванкиной Людмиле Николаевне</w:t>
      </w:r>
      <w:r w:rsidR="0024113E">
        <w:rPr>
          <w:rFonts w:ascii="Times New Roman" w:hAnsi="Times New Roman" w:cs="Times New Roman"/>
          <w:sz w:val="28"/>
          <w:szCs w:val="28"/>
        </w:rPr>
        <w:t>;</w:t>
      </w:r>
    </w:p>
    <w:p w:rsidR="00195D38" w:rsidRDefault="00195D38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Совета народных депутатов Нижнеикорецкого сельского</w:t>
      </w:r>
      <w:r w:rsidR="0024113E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27F19" w:rsidRDefault="0024113E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Нижнеикорецкой СОШ;</w:t>
      </w:r>
    </w:p>
    <w:p w:rsidR="0024113E" w:rsidRPr="00195D38" w:rsidRDefault="0024113E" w:rsidP="00402E7E">
      <w:pPr>
        <w:pStyle w:val="a3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Активистам ТОС Нижнеикорецкого сельского поселения.</w:t>
      </w:r>
    </w:p>
    <w:p w:rsidR="00D816A5" w:rsidRPr="00D816A5" w:rsidRDefault="00D816A5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816A5" w:rsidRPr="00D816A5" w:rsidSect="003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7A7A"/>
    <w:multiLevelType w:val="hybridMultilevel"/>
    <w:tmpl w:val="532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1EE5"/>
    <w:rsid w:val="000242B4"/>
    <w:rsid w:val="000450FA"/>
    <w:rsid w:val="000A5E11"/>
    <w:rsid w:val="000C1E51"/>
    <w:rsid w:val="000E14E1"/>
    <w:rsid w:val="001532BF"/>
    <w:rsid w:val="00171FA8"/>
    <w:rsid w:val="00195D38"/>
    <w:rsid w:val="001A31D0"/>
    <w:rsid w:val="001B2048"/>
    <w:rsid w:val="001F24F1"/>
    <w:rsid w:val="0024113E"/>
    <w:rsid w:val="00284C27"/>
    <w:rsid w:val="002A5AC5"/>
    <w:rsid w:val="002F066E"/>
    <w:rsid w:val="00315D6A"/>
    <w:rsid w:val="00332769"/>
    <w:rsid w:val="00335BC4"/>
    <w:rsid w:val="003439EA"/>
    <w:rsid w:val="00370D2B"/>
    <w:rsid w:val="00397519"/>
    <w:rsid w:val="003A087E"/>
    <w:rsid w:val="003B506A"/>
    <w:rsid w:val="003E73B0"/>
    <w:rsid w:val="003F6E70"/>
    <w:rsid w:val="00402E7E"/>
    <w:rsid w:val="004356CD"/>
    <w:rsid w:val="00437EA1"/>
    <w:rsid w:val="00446CC5"/>
    <w:rsid w:val="0048014A"/>
    <w:rsid w:val="00491E81"/>
    <w:rsid w:val="00494370"/>
    <w:rsid w:val="004B1EEB"/>
    <w:rsid w:val="00535844"/>
    <w:rsid w:val="0060691E"/>
    <w:rsid w:val="00651B4F"/>
    <w:rsid w:val="006C2542"/>
    <w:rsid w:val="006C4AB3"/>
    <w:rsid w:val="00741586"/>
    <w:rsid w:val="00746DFD"/>
    <w:rsid w:val="00781EE5"/>
    <w:rsid w:val="00811538"/>
    <w:rsid w:val="0084149B"/>
    <w:rsid w:val="00852D81"/>
    <w:rsid w:val="00880CA4"/>
    <w:rsid w:val="008B4B46"/>
    <w:rsid w:val="008B64EB"/>
    <w:rsid w:val="008C6128"/>
    <w:rsid w:val="008D48DE"/>
    <w:rsid w:val="008F4F30"/>
    <w:rsid w:val="00900D88"/>
    <w:rsid w:val="009429B3"/>
    <w:rsid w:val="00954C81"/>
    <w:rsid w:val="00964434"/>
    <w:rsid w:val="009723B0"/>
    <w:rsid w:val="009C15E1"/>
    <w:rsid w:val="009C506B"/>
    <w:rsid w:val="00A8354E"/>
    <w:rsid w:val="00AC4442"/>
    <w:rsid w:val="00AD1A87"/>
    <w:rsid w:val="00AD3890"/>
    <w:rsid w:val="00AF74A4"/>
    <w:rsid w:val="00B37447"/>
    <w:rsid w:val="00B54C86"/>
    <w:rsid w:val="00B71200"/>
    <w:rsid w:val="00BC1A21"/>
    <w:rsid w:val="00BD668F"/>
    <w:rsid w:val="00C72705"/>
    <w:rsid w:val="00C743E7"/>
    <w:rsid w:val="00CA557B"/>
    <w:rsid w:val="00CB0670"/>
    <w:rsid w:val="00D00D93"/>
    <w:rsid w:val="00D132AB"/>
    <w:rsid w:val="00D603C0"/>
    <w:rsid w:val="00D61959"/>
    <w:rsid w:val="00D816A5"/>
    <w:rsid w:val="00E40AC2"/>
    <w:rsid w:val="00E83F18"/>
    <w:rsid w:val="00E87DC3"/>
    <w:rsid w:val="00E9739D"/>
    <w:rsid w:val="00EA1665"/>
    <w:rsid w:val="00EF004A"/>
    <w:rsid w:val="00EF42A1"/>
    <w:rsid w:val="00EF760E"/>
    <w:rsid w:val="00F27F19"/>
    <w:rsid w:val="00F9077D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Admin</cp:lastModifiedBy>
  <cp:revision>23</cp:revision>
  <cp:lastPrinted>2022-02-10T07:40:00Z</cp:lastPrinted>
  <dcterms:created xsi:type="dcterms:W3CDTF">2020-02-13T07:49:00Z</dcterms:created>
  <dcterms:modified xsi:type="dcterms:W3CDTF">2022-02-10T07:41:00Z</dcterms:modified>
</cp:coreProperties>
</file>