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40" w:hanging="144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РАСПОРЯЖЕНИЕ</w:t>
      </w:r>
    </w:p>
    <w:p>
      <w:pPr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КАМЧАТСКОГО  КРАЯ</w:t>
      </w:r>
    </w:p>
    <w:bookmarkEnd w:id="0"/>
    <w:p>
      <w:pPr>
        <w:spacing w:after="120"/>
        <w:rPr>
          <w:b/>
          <w:sz w:val="36"/>
          <w:szCs w:val="36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« 0</w:t>
      </w:r>
      <w:r>
        <w:rPr>
          <w:rFonts w:hint="default"/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»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июля </w:t>
      </w:r>
      <w:r>
        <w:rPr>
          <w:sz w:val="28"/>
          <w:szCs w:val="28"/>
        </w:rPr>
        <w:t xml:space="preserve"> 20</w:t>
      </w:r>
      <w:r>
        <w:rPr>
          <w:rFonts w:hint="default"/>
          <w:sz w:val="28"/>
          <w:szCs w:val="28"/>
          <w:lang w:val="ru-RU"/>
        </w:rPr>
        <w:t>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№ </w:t>
      </w:r>
      <w:r>
        <w:rPr>
          <w:rFonts w:hint="default"/>
          <w:sz w:val="28"/>
          <w:szCs w:val="28"/>
          <w:lang w:val="en-US"/>
        </w:rPr>
        <w:t>7</w:t>
      </w:r>
      <w:r>
        <w:rPr>
          <w:rFonts w:hint="default"/>
          <w:sz w:val="28"/>
          <w:szCs w:val="28"/>
          <w:lang w:val="ru-RU"/>
        </w:rPr>
        <w:t>1</w:t>
      </w:r>
    </w:p>
    <w:p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firstLine="708"/>
        <w:jc w:val="both"/>
        <w:outlineLvl w:val="0"/>
        <w:rPr>
          <w:rFonts w:hint="default"/>
          <w:color w:val="000000" w:themeColor="text1"/>
          <w:sz w:val="28"/>
          <w:szCs w:val="28"/>
          <w:highlight w:val="yellow"/>
          <w:lang w:val="ru-RU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 целях  повышения эффективности проведения профилактической работы с населением по правилам безопасного поведения на водных объектах,  недопущения происшествий, связанных с гибелью людей на водных объектах в </w:t>
      </w:r>
      <w:r>
        <w:rPr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сельском</w:t>
      </w:r>
      <w:r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поселение «село Седанка»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, </w:t>
      </w:r>
      <w:r>
        <w:rPr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руководствуясь письмом ГУ МЧС России по Камчатскому краю от 25.07.2019 № 3035-12 о проведении в период с </w:t>
      </w:r>
      <w:r>
        <w:rPr>
          <w:rFonts w:hint="default"/>
          <w:bCs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10</w:t>
      </w:r>
      <w:r>
        <w:rPr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.07.20</w:t>
      </w:r>
      <w:r>
        <w:rPr>
          <w:rFonts w:hint="default"/>
          <w:bCs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23</w:t>
      </w:r>
      <w:r>
        <w:rPr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по 20.08.20</w:t>
      </w:r>
      <w:r>
        <w:rPr>
          <w:rFonts w:hint="default"/>
          <w:bCs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23</w:t>
      </w:r>
      <w:r>
        <w:rPr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года </w:t>
      </w:r>
      <w:r>
        <w:rPr>
          <w:bCs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патрул</w:t>
      </w:r>
      <w:r>
        <w:rPr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ьной</w:t>
      </w:r>
      <w:r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группы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по обеспечению безопасности людей на водных объектах в летний период 20</w:t>
      </w:r>
      <w:r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23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года (далее - </w:t>
      </w:r>
      <w:r>
        <w:rPr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Патрульная</w:t>
      </w:r>
      <w:r>
        <w:rPr>
          <w:rFonts w:hint="default"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группа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): 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1. Образовать патрульную группу для проведения работы по обеспечению безопасности населения на водных объектах на территории  сельского поселения «село Седанка» (далее - патрульная группа) в составе согласно приложению к настоящему распоряжению.</w:t>
      </w:r>
    </w:p>
    <w:tbl>
      <w:tblPr>
        <w:tblStyle w:val="4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9747" w:type="dxa"/>
          </w:tcPr>
          <w:p>
            <w:pPr>
              <w:ind w:firstLine="709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2. Организовать работу патрульной группы в границах  сельского поселения «село Седанка» в период с </w:t>
            </w:r>
            <w:r>
              <w:rPr>
                <w:rFonts w:hint="default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10 июля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по 20 августа 20</w:t>
            </w:r>
            <w:r>
              <w:rPr>
                <w:rFonts w:hint="default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23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года по:</w:t>
            </w:r>
          </w:p>
          <w:p>
            <w:pPr>
              <w:ind w:firstLine="709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  выявлению несанкционированных мест массового отдыха граждан на водоёмах и недопущению купания детей;</w:t>
            </w:r>
          </w:p>
          <w:p>
            <w:pPr>
              <w:ind w:firstLine="709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  проведению занятий  и бесед с детьми, распространению памяток и   листовок среди населения о правилах поведения на воде.</w:t>
            </w:r>
          </w:p>
          <w:p>
            <w:pPr>
              <w:ind w:firstLine="709"/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 Контроль за исполнением настоящего распоряжения возложить на зам</w:t>
            </w:r>
            <w:r>
              <w:rPr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е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стителя главы Администрации сельского поселения «село Седанка» Инылову Татьяну Эвинтовну.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9747" w:type="dxa"/>
          </w:tcPr>
          <w:p>
            <w:pPr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Глава  Администрации</w:t>
            </w:r>
          </w:p>
          <w:p>
            <w:pPr>
              <w:tabs>
                <w:tab w:val="left" w:pos="6810"/>
              </w:tabs>
              <w:jc w:val="both"/>
              <w:rPr>
                <w:rFonts w:hint="default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сельского поселения «село Седанка»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Н</w:t>
            </w:r>
            <w:r>
              <w:rPr>
                <w:rFonts w:hint="default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.А. Москалёв</w:t>
            </w:r>
          </w:p>
        </w:tc>
      </w:tr>
    </w:tbl>
    <w:p>
      <w:pPr>
        <w:tabs>
          <w:tab w:val="left" w:pos="0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</w:tabs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</w:p>
    <w:p>
      <w:pPr>
        <w:ind w:firstLine="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8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Приложение 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к распоряжению Администрации</w:t>
      </w:r>
    </w:p>
    <w:p>
      <w:pPr>
        <w:ind w:left="120" w:hanging="120" w:hangingChars="5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сельского поселения «село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Седанка»</w:t>
      </w: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от 0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.0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.20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23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№ </w:t>
      </w:r>
      <w:r>
        <w:rPr>
          <w:rFonts w:hint="default"/>
          <w:color w:val="000000" w:themeColor="text1"/>
          <w:lang w:val="ru-RU"/>
          <w14:textFill>
            <w14:solidFill>
              <w14:schemeClr w14:val="tx1"/>
            </w14:solidFill>
          </w14:textFill>
        </w:rPr>
        <w:t>70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СОСТАВ </w:t>
      </w:r>
    </w:p>
    <w:p>
      <w:pPr>
        <w:ind w:firstLine="709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патрульной группы для проведения работы по безопасности населения на водных объектах на территории  сельского поселения «село Седанка»</w:t>
      </w:r>
    </w:p>
    <w:p>
      <w:pPr>
        <w:ind w:left="-36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left="-360"/>
        <w:jc w:val="center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1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jc w:val="lef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sz w:val="28"/>
                <w:szCs w:val="28"/>
              </w:rPr>
              <w:t>Инылова Т.Э.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380" w:type="dxa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 Заместитель главы Администрации сельского поселения «село Седанка»;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808" w:type="dxa"/>
          </w:tcPr>
          <w:p>
            <w:pPr>
              <w:jc w:val="both"/>
              <w:rPr>
                <w:rFonts w:hint="default"/>
                <w:b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sz w:val="28"/>
                <w:szCs w:val="28"/>
                <w:lang w:val="ru-RU"/>
              </w:rPr>
              <w:t>Фетисов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А.В. </w:t>
            </w:r>
          </w:p>
        </w:tc>
        <w:tc>
          <w:tcPr>
            <w:tcW w:w="6380" w:type="dxa"/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рабочий</w:t>
            </w:r>
            <w:r>
              <w:rPr>
                <w:rFonts w:hint="default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по благоустройству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Администрации сельского поселения «село Седанка»;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jc w:val="both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Авинова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Н.А. </w:t>
            </w:r>
          </w:p>
        </w:tc>
        <w:tc>
          <w:tcPr>
            <w:tcW w:w="6380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главный</w:t>
            </w:r>
            <w:r>
              <w:rPr>
                <w:rFonts w:hint="default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специалист - эксперт 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Администрации сельского поселения «село Седанка»;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jc w:val="both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Икавава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 xml:space="preserve"> М.А.</w:t>
            </w:r>
          </w:p>
        </w:tc>
        <w:tc>
          <w:tcPr>
            <w:tcW w:w="6380" w:type="dxa"/>
          </w:tcPr>
          <w:p>
            <w:pPr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директор МКУ</w:t>
            </w:r>
            <w:r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</w:rPr>
              <w:t xml:space="preserve"> «Седанкинский сельский дом культуры»</w:t>
            </w:r>
            <w:r>
              <w:rPr>
                <w:rFonts w:hint="default"/>
                <w:sz w:val="28"/>
                <w:szCs w:val="28"/>
                <w:lang w:val="ru-RU"/>
              </w:rPr>
              <w:t>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</w:tcPr>
          <w:p>
            <w:pPr>
              <w:jc w:val="both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highlight w:val="none"/>
                <w:lang w:val="ru-RU"/>
              </w:rPr>
              <w:t>Инылов</w:t>
            </w:r>
            <w:r>
              <w:rPr>
                <w:rFonts w:hint="default"/>
                <w:b/>
                <w:sz w:val="28"/>
                <w:szCs w:val="28"/>
                <w:highlight w:val="none"/>
                <w:lang w:val="ru-RU"/>
              </w:rPr>
              <w:t xml:space="preserve"> С.Н. </w:t>
            </w:r>
          </w:p>
        </w:tc>
        <w:tc>
          <w:tcPr>
            <w:tcW w:w="6380" w:type="dxa"/>
          </w:tcPr>
          <w:p>
            <w:pPr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рабочий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по содержанию имущества 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Администрации сельского поселения «село Седанка»</w:t>
            </w:r>
            <w:r>
              <w:rPr>
                <w:rFonts w:hint="default"/>
                <w:color w:val="000000" w:themeColor="text1"/>
                <w:sz w:val="28"/>
                <w:szCs w:val="28"/>
                <w:lang w:val="ru-RU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6E"/>
    <w:rsid w:val="000E0D28"/>
    <w:rsid w:val="0095547D"/>
    <w:rsid w:val="00AF636E"/>
    <w:rsid w:val="06D620E6"/>
    <w:rsid w:val="144212F4"/>
    <w:rsid w:val="1C362389"/>
    <w:rsid w:val="2D354F53"/>
    <w:rsid w:val="435776A0"/>
    <w:rsid w:val="486E33B9"/>
    <w:rsid w:val="4ED2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330</Words>
  <Characters>1883</Characters>
  <Lines>15</Lines>
  <Paragraphs>4</Paragraphs>
  <TotalTime>0</TotalTime>
  <ScaleCrop>false</ScaleCrop>
  <LinksUpToDate>false</LinksUpToDate>
  <CharactersWithSpaces>2209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2019-08-04T21:19:00Z</dcterms:created>
  <dc:creator>user</dc:creator>
  <cp:lastModifiedBy>Admin</cp:lastModifiedBy>
  <cp:lastPrinted>2023-07-10T00:32:00Z</cp:lastPrinted>
  <dcterms:modified xsi:type="dcterms:W3CDTF">2023-08-03T03:54:20Z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731C34885AF240A1847F122CB35684F1</vt:lpwstr>
  </property>
</Properties>
</file>