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5D" w:rsidRPr="000632CA" w:rsidRDefault="00662B5D" w:rsidP="00662B5D">
      <w:pPr>
        <w:jc w:val="center"/>
        <w:rPr>
          <w:b/>
          <w:sz w:val="28"/>
          <w:szCs w:val="28"/>
        </w:rPr>
      </w:pPr>
      <w:r w:rsidRPr="000632CA">
        <w:rPr>
          <w:b/>
          <w:sz w:val="28"/>
          <w:szCs w:val="28"/>
        </w:rPr>
        <w:t xml:space="preserve">СОВЕТ НАРОДНЫХ ДЕПУТАТОВ                                                      </w:t>
      </w:r>
    </w:p>
    <w:p w:rsidR="00662B5D" w:rsidRPr="000632CA" w:rsidRDefault="000632CA" w:rsidP="00662B5D">
      <w:pPr>
        <w:jc w:val="center"/>
        <w:rPr>
          <w:b/>
          <w:sz w:val="28"/>
          <w:szCs w:val="28"/>
        </w:rPr>
      </w:pPr>
      <w:r w:rsidRPr="000632CA">
        <w:rPr>
          <w:b/>
          <w:sz w:val="28"/>
          <w:szCs w:val="28"/>
        </w:rPr>
        <w:t>РАДЧЕНСКОГО</w:t>
      </w:r>
      <w:r w:rsidR="00662B5D" w:rsidRPr="000632CA">
        <w:rPr>
          <w:b/>
          <w:sz w:val="28"/>
          <w:szCs w:val="28"/>
        </w:rPr>
        <w:t xml:space="preserve"> СЕЛЬСКОГО ПОСЕЛЕНИЯ</w:t>
      </w:r>
    </w:p>
    <w:p w:rsidR="00662B5D" w:rsidRPr="000632CA" w:rsidRDefault="00662B5D" w:rsidP="00662B5D">
      <w:pPr>
        <w:jc w:val="center"/>
        <w:rPr>
          <w:b/>
          <w:sz w:val="28"/>
          <w:szCs w:val="28"/>
        </w:rPr>
      </w:pPr>
      <w:r w:rsidRPr="000632CA">
        <w:rPr>
          <w:b/>
          <w:sz w:val="28"/>
          <w:szCs w:val="28"/>
        </w:rPr>
        <w:t xml:space="preserve">БОГУЧАРСКОГО МУНИЦИПАЛЬНОГО РАЙОНА </w:t>
      </w:r>
    </w:p>
    <w:p w:rsidR="00662B5D" w:rsidRPr="000632CA" w:rsidRDefault="00662B5D" w:rsidP="00662B5D">
      <w:pPr>
        <w:jc w:val="center"/>
        <w:rPr>
          <w:b/>
          <w:sz w:val="28"/>
          <w:szCs w:val="28"/>
        </w:rPr>
      </w:pPr>
      <w:r w:rsidRPr="000632CA">
        <w:rPr>
          <w:b/>
          <w:sz w:val="28"/>
          <w:szCs w:val="28"/>
        </w:rPr>
        <w:t>ВОРОНЕЖСКОЙ ОБЛАСТИ</w:t>
      </w:r>
    </w:p>
    <w:p w:rsidR="000632CA" w:rsidRPr="000632CA" w:rsidRDefault="000632CA" w:rsidP="00662B5D">
      <w:pPr>
        <w:jc w:val="center"/>
        <w:rPr>
          <w:b/>
          <w:sz w:val="28"/>
          <w:szCs w:val="28"/>
        </w:rPr>
      </w:pPr>
    </w:p>
    <w:p w:rsidR="00662B5D" w:rsidRPr="000632CA" w:rsidRDefault="00662B5D" w:rsidP="00662B5D">
      <w:pPr>
        <w:spacing w:line="252" w:lineRule="auto"/>
        <w:ind w:hanging="20"/>
        <w:jc w:val="center"/>
        <w:rPr>
          <w:b/>
          <w:sz w:val="28"/>
          <w:szCs w:val="28"/>
        </w:rPr>
      </w:pPr>
      <w:r w:rsidRPr="000632CA">
        <w:rPr>
          <w:b/>
          <w:sz w:val="28"/>
          <w:szCs w:val="28"/>
        </w:rPr>
        <w:t>РЕШЕНИЕ</w:t>
      </w:r>
    </w:p>
    <w:p w:rsidR="000632CA" w:rsidRPr="000632CA" w:rsidRDefault="000632CA" w:rsidP="00662B5D">
      <w:pPr>
        <w:spacing w:line="252" w:lineRule="auto"/>
        <w:ind w:hanging="20"/>
        <w:jc w:val="center"/>
        <w:rPr>
          <w:b/>
          <w:sz w:val="28"/>
          <w:szCs w:val="28"/>
        </w:rPr>
      </w:pPr>
      <w:r w:rsidRPr="000632CA">
        <w:rPr>
          <w:b/>
          <w:sz w:val="28"/>
          <w:szCs w:val="28"/>
        </w:rPr>
        <w:t>____________________________________________________________________</w:t>
      </w:r>
    </w:p>
    <w:p w:rsidR="00662B5D" w:rsidRPr="000632CA" w:rsidRDefault="00662B5D" w:rsidP="00662B5D">
      <w:pPr>
        <w:rPr>
          <w:b/>
          <w:sz w:val="28"/>
          <w:szCs w:val="28"/>
        </w:rPr>
      </w:pPr>
      <w:r w:rsidRPr="000632CA">
        <w:rPr>
          <w:b/>
          <w:sz w:val="28"/>
          <w:szCs w:val="28"/>
        </w:rPr>
        <w:t xml:space="preserve">от  </w:t>
      </w:r>
      <w:r w:rsidR="000632CA" w:rsidRPr="000632CA">
        <w:rPr>
          <w:b/>
          <w:sz w:val="28"/>
          <w:szCs w:val="28"/>
        </w:rPr>
        <w:t xml:space="preserve">24. 11. </w:t>
      </w:r>
      <w:r w:rsidRPr="000632CA">
        <w:rPr>
          <w:b/>
          <w:sz w:val="28"/>
          <w:szCs w:val="28"/>
        </w:rPr>
        <w:t xml:space="preserve"> 2014 г. №  </w:t>
      </w:r>
      <w:r w:rsidR="000632CA" w:rsidRPr="000632CA">
        <w:rPr>
          <w:b/>
          <w:sz w:val="28"/>
          <w:szCs w:val="28"/>
        </w:rPr>
        <w:t>247</w:t>
      </w:r>
    </w:p>
    <w:p w:rsidR="00662B5D" w:rsidRDefault="00662B5D" w:rsidP="00662B5D">
      <w:r>
        <w:t xml:space="preserve">           с. </w:t>
      </w:r>
      <w:r w:rsidR="000632CA">
        <w:t>Радченское</w:t>
      </w:r>
    </w:p>
    <w:p w:rsidR="00662B5D" w:rsidRDefault="00662B5D" w:rsidP="00662B5D">
      <w:pPr>
        <w:pStyle w:val="Title"/>
        <w:spacing w:before="0" w:after="0"/>
        <w:ind w:right="475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2B5D" w:rsidRPr="000632CA" w:rsidRDefault="00662B5D" w:rsidP="00662B5D">
      <w:pPr>
        <w:pStyle w:val="Title"/>
        <w:spacing w:before="0" w:after="0"/>
        <w:ind w:right="411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632CA">
        <w:rPr>
          <w:rFonts w:ascii="Times New Roman" w:hAnsi="Times New Roman" w:cs="Times New Roman"/>
          <w:b w:val="0"/>
          <w:sz w:val="28"/>
          <w:szCs w:val="28"/>
        </w:rPr>
        <w:t xml:space="preserve">О налоге на имущество физических лиц </w:t>
      </w:r>
    </w:p>
    <w:p w:rsidR="00662B5D" w:rsidRDefault="00662B5D" w:rsidP="00662B5D">
      <w:pPr>
        <w:pStyle w:val="Title"/>
        <w:spacing w:before="0" w:after="0"/>
        <w:ind w:right="411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2B5D" w:rsidRDefault="00662B5D" w:rsidP="000632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 с</w:t>
      </w:r>
      <w:r>
        <w:rPr>
          <w:rStyle w:val="a3"/>
          <w:b w:val="0"/>
          <w:color w:val="auto"/>
          <w:sz w:val="28"/>
          <w:szCs w:val="28"/>
        </w:rPr>
        <w:t xml:space="preserve"> Федеральным законом  от  04.10.2014 № 284 «О внесении изменений в статьи 12 и 85 части первой и часть вторую Налогового кодекса Российской Федерации и признании утратившим силу Закона Российс</w:t>
      </w:r>
      <w:r w:rsidR="000632CA">
        <w:rPr>
          <w:rStyle w:val="a3"/>
          <w:b w:val="0"/>
          <w:color w:val="auto"/>
          <w:sz w:val="28"/>
          <w:szCs w:val="28"/>
        </w:rPr>
        <w:t xml:space="preserve">кой Федерации «О </w:t>
      </w:r>
      <w:r>
        <w:rPr>
          <w:rStyle w:val="a3"/>
          <w:b w:val="0"/>
          <w:color w:val="auto"/>
          <w:sz w:val="28"/>
          <w:szCs w:val="28"/>
        </w:rPr>
        <w:t>налогах на имущество физических лиц»</w:t>
      </w:r>
      <w:r w:rsidR="000632CA">
        <w:rPr>
          <w:rStyle w:val="a3"/>
          <w:b w:val="0"/>
          <w:color w:val="auto"/>
          <w:sz w:val="28"/>
          <w:szCs w:val="28"/>
        </w:rPr>
        <w:t xml:space="preserve">, </w:t>
      </w:r>
      <w:r>
        <w:rPr>
          <w:rStyle w:val="a3"/>
          <w:b w:val="0"/>
          <w:color w:val="auto"/>
          <w:sz w:val="28"/>
          <w:szCs w:val="28"/>
        </w:rPr>
        <w:t xml:space="preserve"> Совет народных депутатов </w:t>
      </w:r>
      <w:r w:rsidR="000632CA">
        <w:rPr>
          <w:rStyle w:val="a3"/>
          <w:b w:val="0"/>
          <w:color w:val="auto"/>
          <w:sz w:val="28"/>
          <w:szCs w:val="28"/>
        </w:rPr>
        <w:t xml:space="preserve">Радченского </w:t>
      </w:r>
      <w:r>
        <w:rPr>
          <w:rStyle w:val="a3"/>
          <w:b w:val="0"/>
          <w:color w:val="auto"/>
          <w:sz w:val="28"/>
          <w:szCs w:val="28"/>
        </w:rPr>
        <w:t xml:space="preserve">сельского поселения </w:t>
      </w:r>
      <w:proofErr w:type="spellStart"/>
      <w:r>
        <w:rPr>
          <w:rStyle w:val="a3"/>
          <w:b w:val="0"/>
          <w:color w:val="auto"/>
          <w:sz w:val="28"/>
          <w:szCs w:val="28"/>
        </w:rPr>
        <w:t>Богучарского</w:t>
      </w:r>
      <w:proofErr w:type="spellEnd"/>
      <w:r>
        <w:rPr>
          <w:rStyle w:val="a3"/>
          <w:b w:val="0"/>
          <w:color w:val="auto"/>
          <w:sz w:val="28"/>
          <w:szCs w:val="28"/>
        </w:rPr>
        <w:t xml:space="preserve"> муниципального района Воронежской области </w:t>
      </w:r>
      <w:r>
        <w:rPr>
          <w:b/>
          <w:sz w:val="28"/>
          <w:szCs w:val="28"/>
        </w:rPr>
        <w:t xml:space="preserve">р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0632CA" w:rsidRDefault="000632CA" w:rsidP="00662B5D">
      <w:pPr>
        <w:jc w:val="both"/>
        <w:rPr>
          <w:b/>
          <w:sz w:val="28"/>
          <w:szCs w:val="28"/>
        </w:rPr>
      </w:pPr>
    </w:p>
    <w:p w:rsidR="00662B5D" w:rsidRDefault="00662B5D" w:rsidP="00662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Ввести на территории</w:t>
      </w:r>
      <w:r w:rsidR="000632CA">
        <w:rPr>
          <w:sz w:val="28"/>
          <w:szCs w:val="28"/>
        </w:rPr>
        <w:t xml:space="preserve"> Радченского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 с 1 января 2015 года налог на имущество физических лиц.</w:t>
      </w:r>
    </w:p>
    <w:p w:rsidR="00662B5D" w:rsidRDefault="00662B5D" w:rsidP="00662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ставки налога на имущество физических лиц (жилые дома, квартиры, комнаты, гаражи, </w:t>
      </w:r>
      <w:proofErr w:type="spellStart"/>
      <w:r>
        <w:rPr>
          <w:sz w:val="28"/>
          <w:szCs w:val="28"/>
        </w:rPr>
        <w:t>машино-место</w:t>
      </w:r>
      <w:proofErr w:type="spellEnd"/>
      <w:r>
        <w:rPr>
          <w:sz w:val="28"/>
          <w:szCs w:val="28"/>
        </w:rPr>
        <w:t>, единый недвижимый комплекс, объект незавершенного строительства, иные здания, строения, сооружения, помещения)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 согласно приложению.</w:t>
      </w:r>
    </w:p>
    <w:p w:rsidR="00662B5D" w:rsidRDefault="00501086" w:rsidP="00662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2B5D">
        <w:rPr>
          <w:sz w:val="28"/>
          <w:szCs w:val="28"/>
        </w:rPr>
        <w:t xml:space="preserve">. Признать утратившим силу решение Совета народных депутатов </w:t>
      </w:r>
      <w:r w:rsidR="000632CA">
        <w:rPr>
          <w:sz w:val="28"/>
          <w:szCs w:val="28"/>
        </w:rPr>
        <w:t>Радченского</w:t>
      </w:r>
      <w:r w:rsidR="00662B5D">
        <w:rPr>
          <w:sz w:val="28"/>
          <w:szCs w:val="28"/>
        </w:rPr>
        <w:t xml:space="preserve"> сельского поселения </w:t>
      </w:r>
      <w:proofErr w:type="spellStart"/>
      <w:r w:rsidR="00662B5D">
        <w:rPr>
          <w:sz w:val="28"/>
          <w:szCs w:val="28"/>
        </w:rPr>
        <w:t>Богучарского</w:t>
      </w:r>
      <w:proofErr w:type="spellEnd"/>
      <w:r w:rsidR="00662B5D">
        <w:rPr>
          <w:sz w:val="28"/>
          <w:szCs w:val="28"/>
        </w:rPr>
        <w:t xml:space="preserve"> муниципального района Воронежской области от </w:t>
      </w:r>
      <w:r w:rsidR="000632CA">
        <w:rPr>
          <w:sz w:val="28"/>
          <w:szCs w:val="28"/>
        </w:rPr>
        <w:t>05.11</w:t>
      </w:r>
      <w:r w:rsidR="00662B5D">
        <w:rPr>
          <w:sz w:val="28"/>
          <w:szCs w:val="28"/>
        </w:rPr>
        <w:t>.201</w:t>
      </w:r>
      <w:r w:rsidR="000632CA">
        <w:rPr>
          <w:sz w:val="28"/>
          <w:szCs w:val="28"/>
        </w:rPr>
        <w:t>3 № 171</w:t>
      </w:r>
      <w:r w:rsidR="00662B5D">
        <w:rPr>
          <w:sz w:val="28"/>
          <w:szCs w:val="28"/>
        </w:rPr>
        <w:t xml:space="preserve"> «Об установлении ставок налога на имущество в </w:t>
      </w:r>
      <w:r w:rsidR="000632CA">
        <w:rPr>
          <w:sz w:val="28"/>
          <w:szCs w:val="28"/>
        </w:rPr>
        <w:t>Радченском</w:t>
      </w:r>
      <w:r w:rsidR="00662B5D">
        <w:rPr>
          <w:sz w:val="28"/>
          <w:szCs w:val="28"/>
        </w:rPr>
        <w:t xml:space="preserve"> сельском поселении в 2014 году».</w:t>
      </w:r>
    </w:p>
    <w:p w:rsidR="00662B5D" w:rsidRDefault="00501086" w:rsidP="00662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B5D">
        <w:rPr>
          <w:sz w:val="28"/>
          <w:szCs w:val="28"/>
        </w:rPr>
        <w:t xml:space="preserve">. Настоящее решение вступает в силу с 01.01.2015, но не ранее чем по </w:t>
      </w:r>
      <w:r w:rsidR="000632CA">
        <w:rPr>
          <w:sz w:val="28"/>
          <w:szCs w:val="28"/>
        </w:rPr>
        <w:t>и</w:t>
      </w:r>
      <w:r w:rsidR="00662B5D">
        <w:rPr>
          <w:sz w:val="28"/>
          <w:szCs w:val="28"/>
        </w:rPr>
        <w:t xml:space="preserve">стечении одного месяца со дня его официального опубликования. </w:t>
      </w:r>
    </w:p>
    <w:p w:rsidR="00662B5D" w:rsidRDefault="00501086" w:rsidP="00662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B5D">
        <w:rPr>
          <w:sz w:val="28"/>
          <w:szCs w:val="28"/>
        </w:rPr>
        <w:t xml:space="preserve">. Контроль за исполнением данного решения возложить на постоянную комиссию Совета народных депутатов </w:t>
      </w:r>
      <w:r w:rsidR="000632CA">
        <w:rPr>
          <w:sz w:val="28"/>
          <w:szCs w:val="28"/>
        </w:rPr>
        <w:t>Радченского се</w:t>
      </w:r>
      <w:r w:rsidR="00662B5D">
        <w:rPr>
          <w:sz w:val="28"/>
          <w:szCs w:val="28"/>
        </w:rPr>
        <w:t xml:space="preserve">льского поселения </w:t>
      </w:r>
      <w:proofErr w:type="spellStart"/>
      <w:r w:rsidR="00662B5D">
        <w:rPr>
          <w:sz w:val="28"/>
          <w:szCs w:val="28"/>
        </w:rPr>
        <w:t>Богучарского</w:t>
      </w:r>
      <w:proofErr w:type="spellEnd"/>
      <w:r w:rsidR="00662B5D">
        <w:rPr>
          <w:sz w:val="28"/>
          <w:szCs w:val="28"/>
        </w:rPr>
        <w:t xml:space="preserve"> муниципального района Воронежской области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 (</w:t>
      </w:r>
      <w:proofErr w:type="spellStart"/>
      <w:r w:rsidR="000632CA">
        <w:rPr>
          <w:sz w:val="28"/>
          <w:szCs w:val="28"/>
        </w:rPr>
        <w:t>Рыбянцев</w:t>
      </w:r>
      <w:proofErr w:type="spellEnd"/>
      <w:r w:rsidR="000632CA">
        <w:rPr>
          <w:sz w:val="28"/>
          <w:szCs w:val="28"/>
        </w:rPr>
        <w:t xml:space="preserve"> Н.А.</w:t>
      </w:r>
      <w:r w:rsidR="00662B5D">
        <w:rPr>
          <w:sz w:val="28"/>
          <w:szCs w:val="28"/>
        </w:rPr>
        <w:t xml:space="preserve">) и главу </w:t>
      </w:r>
      <w:r w:rsidR="000632CA">
        <w:rPr>
          <w:sz w:val="28"/>
          <w:szCs w:val="28"/>
        </w:rPr>
        <w:t>Радченского</w:t>
      </w:r>
      <w:r w:rsidR="00662B5D">
        <w:rPr>
          <w:b/>
          <w:sz w:val="28"/>
          <w:szCs w:val="28"/>
        </w:rPr>
        <w:t xml:space="preserve"> </w:t>
      </w:r>
      <w:r w:rsidR="00662B5D">
        <w:rPr>
          <w:sz w:val="28"/>
          <w:szCs w:val="28"/>
        </w:rPr>
        <w:t xml:space="preserve">сельского поселения </w:t>
      </w:r>
      <w:proofErr w:type="spellStart"/>
      <w:r w:rsidR="00662B5D">
        <w:rPr>
          <w:sz w:val="28"/>
          <w:szCs w:val="28"/>
        </w:rPr>
        <w:t>Богучарского</w:t>
      </w:r>
      <w:proofErr w:type="spellEnd"/>
      <w:r w:rsidR="00662B5D">
        <w:rPr>
          <w:sz w:val="28"/>
          <w:szCs w:val="28"/>
        </w:rPr>
        <w:t xml:space="preserve"> муниципального района Воронежской области </w:t>
      </w:r>
      <w:proofErr w:type="spellStart"/>
      <w:r w:rsidR="000632CA">
        <w:rPr>
          <w:sz w:val="28"/>
          <w:szCs w:val="28"/>
        </w:rPr>
        <w:t>Сармина</w:t>
      </w:r>
      <w:proofErr w:type="spellEnd"/>
      <w:r w:rsidR="000632CA">
        <w:rPr>
          <w:sz w:val="28"/>
          <w:szCs w:val="28"/>
        </w:rPr>
        <w:t xml:space="preserve"> А.Н</w:t>
      </w:r>
      <w:r w:rsidR="00662B5D">
        <w:rPr>
          <w:sz w:val="28"/>
          <w:szCs w:val="28"/>
        </w:rPr>
        <w:t>.</w:t>
      </w:r>
    </w:p>
    <w:p w:rsidR="00662B5D" w:rsidRDefault="00662B5D" w:rsidP="00662B5D">
      <w:pPr>
        <w:ind w:firstLine="708"/>
        <w:jc w:val="both"/>
        <w:rPr>
          <w:sz w:val="28"/>
          <w:szCs w:val="28"/>
        </w:rPr>
      </w:pPr>
    </w:p>
    <w:p w:rsidR="000632CA" w:rsidRDefault="00662B5D" w:rsidP="000632CA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0632CA">
        <w:rPr>
          <w:sz w:val="28"/>
          <w:szCs w:val="28"/>
        </w:rPr>
        <w:t xml:space="preserve">Радченского </w:t>
      </w:r>
      <w:r>
        <w:rPr>
          <w:sz w:val="28"/>
          <w:szCs w:val="28"/>
        </w:rPr>
        <w:t xml:space="preserve"> сельского поселения                         </w:t>
      </w:r>
      <w:r w:rsidR="000632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 w:rsidR="000632CA">
        <w:rPr>
          <w:sz w:val="28"/>
          <w:szCs w:val="28"/>
        </w:rPr>
        <w:t>А.Н.Сармин</w:t>
      </w:r>
      <w:proofErr w:type="spellEnd"/>
    </w:p>
    <w:p w:rsidR="00662B5D" w:rsidRDefault="00662B5D" w:rsidP="000632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662B5D" w:rsidRDefault="00662B5D" w:rsidP="000632CA">
      <w:pPr>
        <w:ind w:firstLine="48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662B5D" w:rsidRDefault="00662B5D" w:rsidP="000632CA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662B5D" w:rsidRDefault="000632CA" w:rsidP="000632CA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Радченского</w:t>
      </w:r>
      <w:r w:rsidR="00662B5D">
        <w:rPr>
          <w:sz w:val="28"/>
          <w:szCs w:val="28"/>
        </w:rPr>
        <w:t xml:space="preserve"> сельского поселения</w:t>
      </w:r>
    </w:p>
    <w:p w:rsidR="00662B5D" w:rsidRDefault="00662B5D" w:rsidP="000632CA">
      <w:pPr>
        <w:ind w:firstLine="48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62B5D" w:rsidRDefault="00662B5D" w:rsidP="000632CA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662B5D" w:rsidRDefault="00662B5D" w:rsidP="000632CA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32CA">
        <w:rPr>
          <w:sz w:val="28"/>
          <w:szCs w:val="28"/>
        </w:rPr>
        <w:t xml:space="preserve"> 24. </w:t>
      </w:r>
      <w:r>
        <w:rPr>
          <w:sz w:val="28"/>
          <w:szCs w:val="28"/>
        </w:rPr>
        <w:t>11.2014 №</w:t>
      </w:r>
      <w:r w:rsidR="000632CA">
        <w:rPr>
          <w:sz w:val="28"/>
          <w:szCs w:val="28"/>
        </w:rPr>
        <w:t xml:space="preserve"> 247</w:t>
      </w:r>
    </w:p>
    <w:p w:rsidR="00662B5D" w:rsidRDefault="00662B5D" w:rsidP="00662B5D">
      <w:pPr>
        <w:ind w:firstLine="4820"/>
        <w:rPr>
          <w:sz w:val="28"/>
          <w:szCs w:val="28"/>
        </w:rPr>
      </w:pPr>
    </w:p>
    <w:p w:rsidR="00662B5D" w:rsidRDefault="00662B5D" w:rsidP="00662B5D">
      <w:pPr>
        <w:ind w:firstLine="4820"/>
        <w:rPr>
          <w:sz w:val="28"/>
          <w:szCs w:val="28"/>
        </w:rPr>
      </w:pPr>
    </w:p>
    <w:p w:rsidR="00662B5D" w:rsidRDefault="00662B5D" w:rsidP="00662B5D">
      <w:pPr>
        <w:jc w:val="center"/>
        <w:rPr>
          <w:sz w:val="28"/>
          <w:szCs w:val="28"/>
        </w:rPr>
      </w:pPr>
    </w:p>
    <w:p w:rsidR="00662B5D" w:rsidRDefault="00662B5D" w:rsidP="00662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</w:t>
      </w:r>
    </w:p>
    <w:p w:rsidR="00662B5D" w:rsidRDefault="00662B5D" w:rsidP="00662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налога на имущество физических лиц</w:t>
      </w:r>
    </w:p>
    <w:p w:rsidR="00662B5D" w:rsidRDefault="00662B5D" w:rsidP="00662B5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839"/>
        <w:gridCol w:w="2842"/>
        <w:gridCol w:w="4252"/>
        <w:gridCol w:w="1694"/>
      </w:tblGrid>
      <w:tr w:rsidR="00662B5D" w:rsidTr="00662B5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62B5D" w:rsidRDefault="00662B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 налогообложения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Суммарная инвентаризационная стоимость объектов налого</w:t>
            </w:r>
            <w:r w:rsidR="000632CA"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бложения, умноженная на коэффициент-дефлятор (с учетом доли налогоплательщика в праве общей собственности на каждый из этих объектов)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Default="00662B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Ставка налога</w:t>
            </w:r>
          </w:p>
          <w:p w:rsidR="00662B5D" w:rsidRDefault="00662B5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</w:tr>
      <w:tr w:rsidR="00662B5D" w:rsidTr="00E0304C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B5D" w:rsidRDefault="00662B5D" w:rsidP="00662B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B5D" w:rsidRDefault="00662B5D" w:rsidP="000632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Жилые дома, квартиры, комнаты, гаражи, </w:t>
            </w:r>
            <w:proofErr w:type="spellStart"/>
            <w:r>
              <w:rPr>
                <w:lang w:eastAsia="en-US"/>
              </w:rPr>
              <w:t>машино-место</w:t>
            </w:r>
            <w:proofErr w:type="spellEnd"/>
            <w:r>
              <w:rPr>
                <w:lang w:eastAsia="en-US"/>
              </w:rPr>
              <w:t>, единый недвижимый комплекс, объект незавершенного строительства, иные здания, строения, сооружения, помещения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 xml:space="preserve">до 300 тыс. руб. (включительно)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>0,1</w:t>
            </w:r>
          </w:p>
        </w:tc>
      </w:tr>
      <w:tr w:rsidR="00662B5D" w:rsidTr="00E030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 xml:space="preserve">свыше от 300 до 500 тыс. руб. (включительно)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>0,2</w:t>
            </w:r>
          </w:p>
        </w:tc>
      </w:tr>
      <w:tr w:rsidR="00662B5D" w:rsidTr="00E030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 xml:space="preserve">свыше от 500 до 700 тыс. руб. (включительно)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>0,31</w:t>
            </w:r>
          </w:p>
        </w:tc>
      </w:tr>
      <w:tr w:rsidR="00662B5D" w:rsidTr="00E030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 xml:space="preserve">свыше 700 до 800 тыс. руб.      (включительно)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>0,4</w:t>
            </w:r>
          </w:p>
        </w:tc>
      </w:tr>
      <w:tr w:rsidR="00662B5D" w:rsidTr="00E030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 xml:space="preserve">свыше 800 до 900 тыс. руб.      (включительно)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>0,45</w:t>
            </w:r>
          </w:p>
        </w:tc>
      </w:tr>
      <w:tr w:rsidR="00662B5D" w:rsidTr="00E030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 xml:space="preserve">свыше 900 до 1000 тыс. руб.    (включительно)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>0,55</w:t>
            </w:r>
          </w:p>
        </w:tc>
      </w:tr>
      <w:tr w:rsidR="00662B5D" w:rsidTr="00E030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 xml:space="preserve">свыше 1000 до 1200 тыс. руб.   (включительно)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>0,65</w:t>
            </w:r>
          </w:p>
        </w:tc>
      </w:tr>
      <w:tr w:rsidR="00662B5D" w:rsidTr="00E030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 xml:space="preserve">свыше 1200 до 1500 тыс. руб.   (включительно)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>0,7</w:t>
            </w:r>
          </w:p>
        </w:tc>
      </w:tr>
      <w:tr w:rsidR="00662B5D" w:rsidTr="00E030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 xml:space="preserve">свыше 1500 до 2000 тыс. руб.   (включительно)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>0,8</w:t>
            </w:r>
          </w:p>
        </w:tc>
      </w:tr>
      <w:tr w:rsidR="00662B5D" w:rsidTr="00E0304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5D" w:rsidRDefault="00662B5D" w:rsidP="00662B5D">
            <w:pPr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 xml:space="preserve">свыше 2000 тыс. руб.                                             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5D" w:rsidRPr="00296C8F" w:rsidRDefault="00662B5D" w:rsidP="00662B5D">
            <w:pPr>
              <w:spacing w:before="240" w:after="60"/>
              <w:jc w:val="center"/>
              <w:outlineLvl w:val="0"/>
              <w:rPr>
                <w:rFonts w:cs="Arial"/>
                <w:bCs/>
                <w:kern w:val="28"/>
              </w:rPr>
            </w:pPr>
            <w:r w:rsidRPr="00296C8F">
              <w:rPr>
                <w:rFonts w:cs="Arial"/>
                <w:bCs/>
                <w:kern w:val="28"/>
              </w:rPr>
              <w:t>1,0</w:t>
            </w:r>
          </w:p>
        </w:tc>
      </w:tr>
    </w:tbl>
    <w:p w:rsidR="00662B5D" w:rsidRDefault="00662B5D" w:rsidP="00662B5D">
      <w:pPr>
        <w:jc w:val="center"/>
        <w:rPr>
          <w:b/>
          <w:sz w:val="28"/>
          <w:szCs w:val="28"/>
        </w:rPr>
      </w:pPr>
    </w:p>
    <w:p w:rsidR="000E2842" w:rsidRDefault="000E2842"/>
    <w:sectPr w:rsidR="000E2842" w:rsidSect="00662B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2B5D"/>
    <w:rsid w:val="00036FA8"/>
    <w:rsid w:val="000632CA"/>
    <w:rsid w:val="000E2842"/>
    <w:rsid w:val="00111F86"/>
    <w:rsid w:val="002248CC"/>
    <w:rsid w:val="004C4D20"/>
    <w:rsid w:val="00501086"/>
    <w:rsid w:val="00655F0A"/>
    <w:rsid w:val="00662B5D"/>
    <w:rsid w:val="00766AD0"/>
    <w:rsid w:val="00934DD1"/>
    <w:rsid w:val="009B6DA6"/>
    <w:rsid w:val="00B34EAA"/>
    <w:rsid w:val="00E6451F"/>
    <w:rsid w:val="00F9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662B5D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662B5D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662B5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3">
    <w:name w:val="Цветовое выделение"/>
    <w:uiPriority w:val="99"/>
    <w:rsid w:val="00662B5D"/>
    <w:rPr>
      <w:b/>
      <w:bCs/>
      <w:color w:val="000080"/>
    </w:rPr>
  </w:style>
  <w:style w:type="table" w:styleId="a4">
    <w:name w:val="Table Grid"/>
    <w:basedOn w:val="a1"/>
    <w:uiPriority w:val="39"/>
    <w:rsid w:val="0066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B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Бундуков Сергей Иванович</dc:creator>
  <cp:keywords/>
  <dc:description/>
  <cp:lastModifiedBy>user</cp:lastModifiedBy>
  <cp:revision>3</cp:revision>
  <cp:lastPrinted>2014-11-21T07:14:00Z</cp:lastPrinted>
  <dcterms:created xsi:type="dcterms:W3CDTF">2014-11-18T08:32:00Z</dcterms:created>
  <dcterms:modified xsi:type="dcterms:W3CDTF">2014-11-21T07:15:00Z</dcterms:modified>
</cp:coreProperties>
</file>