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92" w:rsidRPr="0022157D" w:rsidRDefault="00AF6192" w:rsidP="00AF6192">
      <w:pPr>
        <w:pStyle w:val="ConsPlusTitle"/>
        <w:widowControl/>
        <w:jc w:val="center"/>
        <w:rPr>
          <w:rFonts w:ascii="Times New Roman" w:hAnsi="Times New Roman" w:cs="Times New Roman"/>
          <w:b w:val="0"/>
          <w:sz w:val="24"/>
          <w:szCs w:val="24"/>
        </w:rPr>
      </w:pPr>
      <w:r w:rsidRPr="0022157D">
        <w:rPr>
          <w:rFonts w:ascii="Times New Roman" w:hAnsi="Times New Roman" w:cs="Times New Roman"/>
          <w:b w:val="0"/>
          <w:sz w:val="24"/>
          <w:szCs w:val="24"/>
        </w:rPr>
        <w:t xml:space="preserve"> </w:t>
      </w:r>
    </w:p>
    <w:p w:rsidR="00AF6192" w:rsidRPr="0022157D" w:rsidRDefault="00AF6192" w:rsidP="00321451">
      <w:pPr>
        <w:pStyle w:val="ConsPlusTitle"/>
        <w:widowControl/>
        <w:spacing w:after="240"/>
        <w:rPr>
          <w:rFonts w:ascii="Times New Roman" w:hAnsi="Times New Roman" w:cs="Times New Roman"/>
          <w:b w:val="0"/>
          <w:sz w:val="24"/>
          <w:szCs w:val="24"/>
        </w:rPr>
      </w:pPr>
    </w:p>
    <w:p w:rsidR="00AF6192" w:rsidRPr="0022157D" w:rsidRDefault="00AF6192" w:rsidP="00AF6192">
      <w:pPr>
        <w:spacing w:after="240"/>
        <w:jc w:val="center"/>
        <w:rPr>
          <w:rFonts w:ascii="Times New Roman" w:eastAsia="Times New Roman" w:hAnsi="Times New Roman" w:cs="Times New Roman"/>
          <w:b/>
          <w:sz w:val="24"/>
          <w:szCs w:val="24"/>
        </w:rPr>
      </w:pPr>
      <w:r w:rsidRPr="0022157D">
        <w:rPr>
          <w:rFonts w:ascii="Times New Roman" w:eastAsia="Times New Roman" w:hAnsi="Times New Roman" w:cs="Times New Roman"/>
          <w:b/>
          <w:sz w:val="24"/>
          <w:szCs w:val="24"/>
        </w:rPr>
        <w:t>АДМИНИСТРАЦИЯ СЕЛЬСКОГО ПОСЕЛЕНИЯ АНДОМСКОЕ</w:t>
      </w:r>
    </w:p>
    <w:p w:rsidR="00AF6192" w:rsidRPr="0022157D" w:rsidRDefault="00AF6192" w:rsidP="00AF6192">
      <w:pPr>
        <w:spacing w:after="240"/>
        <w:jc w:val="center"/>
        <w:rPr>
          <w:rFonts w:ascii="Times New Roman" w:eastAsia="Times New Roman" w:hAnsi="Times New Roman" w:cs="Times New Roman"/>
          <w:b/>
          <w:sz w:val="24"/>
          <w:szCs w:val="24"/>
        </w:rPr>
      </w:pPr>
      <w:r w:rsidRPr="0022157D">
        <w:rPr>
          <w:rFonts w:ascii="Times New Roman" w:eastAsia="Times New Roman" w:hAnsi="Times New Roman" w:cs="Times New Roman"/>
          <w:b/>
          <w:sz w:val="24"/>
          <w:szCs w:val="24"/>
        </w:rPr>
        <w:t>ПОСТАНОВЛЕНИЕ</w:t>
      </w:r>
    </w:p>
    <w:p w:rsidR="00AF6192" w:rsidRPr="0022157D" w:rsidRDefault="00321451" w:rsidP="00AF61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17.03.2023 </w:t>
      </w:r>
      <w:r w:rsidR="00AF6192" w:rsidRPr="0022157D">
        <w:rPr>
          <w:rFonts w:ascii="Times New Roman" w:eastAsia="Times New Roman" w:hAnsi="Times New Roman" w:cs="Times New Roman"/>
          <w:sz w:val="24"/>
          <w:szCs w:val="24"/>
        </w:rPr>
        <w:t xml:space="preserve">года          </w:t>
      </w:r>
      <w:r>
        <w:rPr>
          <w:rFonts w:ascii="Times New Roman" w:eastAsia="Times New Roman" w:hAnsi="Times New Roman" w:cs="Times New Roman"/>
          <w:sz w:val="24"/>
          <w:szCs w:val="24"/>
        </w:rPr>
        <w:t xml:space="preserve">                          № 17</w:t>
      </w:r>
    </w:p>
    <w:p w:rsidR="00AF6192" w:rsidRPr="0022157D" w:rsidRDefault="00AF6192" w:rsidP="00AF6192">
      <w:pPr>
        <w:rPr>
          <w:rFonts w:ascii="Times New Roman" w:eastAsia="Times New Roman" w:hAnsi="Times New Roman" w:cs="Times New Roman"/>
          <w:sz w:val="24"/>
          <w:szCs w:val="24"/>
        </w:rPr>
      </w:pPr>
      <w:r w:rsidRPr="0022157D">
        <w:rPr>
          <w:rFonts w:ascii="Times New Roman" w:eastAsia="Times New Roman" w:hAnsi="Times New Roman" w:cs="Times New Roman"/>
          <w:sz w:val="24"/>
          <w:szCs w:val="24"/>
        </w:rPr>
        <w:t xml:space="preserve"> с. Андомский Погост</w:t>
      </w:r>
    </w:p>
    <w:p w:rsidR="00AF6192" w:rsidRPr="0022157D" w:rsidRDefault="00AF6192" w:rsidP="00AF6192">
      <w:pPr>
        <w:spacing w:after="0"/>
        <w:rPr>
          <w:rFonts w:ascii="Times New Roman" w:hAnsi="Times New Roman" w:cs="Times New Roman"/>
          <w:sz w:val="24"/>
          <w:szCs w:val="24"/>
        </w:rPr>
      </w:pPr>
      <w:r w:rsidRPr="0022157D">
        <w:rPr>
          <w:rFonts w:ascii="Times New Roman" w:eastAsia="Times New Roman" w:hAnsi="Times New Roman" w:cs="Times New Roman"/>
          <w:sz w:val="24"/>
          <w:szCs w:val="24"/>
        </w:rPr>
        <w:t>Об утверждении административного регламент</w:t>
      </w:r>
      <w:r w:rsidRPr="0022157D">
        <w:rPr>
          <w:rFonts w:ascii="Times New Roman" w:hAnsi="Times New Roman" w:cs="Times New Roman"/>
          <w:sz w:val="24"/>
          <w:szCs w:val="24"/>
        </w:rPr>
        <w:t xml:space="preserve">а </w:t>
      </w:r>
    </w:p>
    <w:p w:rsidR="00AF6192" w:rsidRPr="0022157D" w:rsidRDefault="00AF6192" w:rsidP="00AF6192">
      <w:pPr>
        <w:spacing w:after="0"/>
        <w:rPr>
          <w:rFonts w:ascii="Times New Roman" w:hAnsi="Times New Roman" w:cs="Times New Roman"/>
          <w:sz w:val="24"/>
          <w:szCs w:val="24"/>
        </w:rPr>
      </w:pPr>
      <w:r w:rsidRPr="0022157D">
        <w:rPr>
          <w:rFonts w:ascii="Times New Roman" w:hAnsi="Times New Roman" w:cs="Times New Roman"/>
          <w:sz w:val="24"/>
          <w:szCs w:val="24"/>
        </w:rPr>
        <w:t xml:space="preserve"> «Предоставление муниципальной услуги </w:t>
      </w:r>
    </w:p>
    <w:p w:rsidR="00AF6192" w:rsidRPr="0022157D" w:rsidRDefault="00AF6192" w:rsidP="00AF6192">
      <w:pPr>
        <w:spacing w:after="0"/>
        <w:rPr>
          <w:rFonts w:ascii="Times New Roman" w:hAnsi="Times New Roman" w:cs="Times New Roman"/>
          <w:sz w:val="24"/>
          <w:szCs w:val="24"/>
        </w:rPr>
      </w:pPr>
      <w:r w:rsidRPr="0022157D">
        <w:rPr>
          <w:rFonts w:ascii="Times New Roman" w:hAnsi="Times New Roman" w:cs="Times New Roman"/>
          <w:sz w:val="24"/>
          <w:szCs w:val="24"/>
        </w:rPr>
        <w:t>по  выдаче разрешений на право вырубки</w:t>
      </w:r>
    </w:p>
    <w:p w:rsidR="00AF6192" w:rsidRPr="0022157D" w:rsidRDefault="00AF6192" w:rsidP="00AF6192">
      <w:pPr>
        <w:spacing w:after="0"/>
        <w:rPr>
          <w:rFonts w:ascii="Times New Roman" w:hAnsi="Times New Roman" w:cs="Times New Roman"/>
          <w:sz w:val="24"/>
          <w:szCs w:val="24"/>
        </w:rPr>
      </w:pPr>
      <w:r w:rsidRPr="0022157D">
        <w:rPr>
          <w:rFonts w:ascii="Times New Roman" w:hAnsi="Times New Roman" w:cs="Times New Roman"/>
          <w:sz w:val="24"/>
          <w:szCs w:val="24"/>
        </w:rPr>
        <w:t xml:space="preserve"> зеленых насаждений»</w:t>
      </w:r>
    </w:p>
    <w:p w:rsidR="00AF6192" w:rsidRPr="0022157D" w:rsidRDefault="00AF6192" w:rsidP="00AF6192">
      <w:pPr>
        <w:spacing w:after="0"/>
        <w:rPr>
          <w:rFonts w:ascii="Times New Roman" w:eastAsia="Times New Roman" w:hAnsi="Times New Roman" w:cs="Times New Roman"/>
          <w:sz w:val="24"/>
          <w:szCs w:val="24"/>
        </w:rPr>
      </w:pPr>
    </w:p>
    <w:p w:rsidR="00AF6192" w:rsidRPr="0022157D" w:rsidRDefault="00AF6192" w:rsidP="00AF6192">
      <w:pPr>
        <w:spacing w:after="0"/>
        <w:jc w:val="both"/>
        <w:rPr>
          <w:rFonts w:ascii="Times New Roman" w:eastAsia="Times New Roman" w:hAnsi="Times New Roman" w:cs="Times New Roman"/>
          <w:sz w:val="24"/>
          <w:szCs w:val="24"/>
        </w:rPr>
      </w:pPr>
      <w:r w:rsidRPr="0022157D">
        <w:rPr>
          <w:rFonts w:ascii="Times New Roman" w:eastAsia="Times New Roman" w:hAnsi="Times New Roman" w:cs="Times New Roman"/>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w:t>
      </w:r>
      <w:proofErr w:type="gramStart"/>
      <w:r w:rsidRPr="0022157D">
        <w:rPr>
          <w:rFonts w:ascii="Times New Roman" w:eastAsia="Times New Roman" w:hAnsi="Times New Roman" w:cs="Times New Roman"/>
          <w:sz w:val="24"/>
          <w:szCs w:val="24"/>
        </w:rPr>
        <w:t>»(</w:t>
      </w:r>
      <w:proofErr w:type="gramEnd"/>
      <w:r w:rsidRPr="0022157D">
        <w:rPr>
          <w:rFonts w:ascii="Times New Roman" w:eastAsia="Times New Roman" w:hAnsi="Times New Roman" w:cs="Times New Roman"/>
          <w:sz w:val="24"/>
          <w:szCs w:val="24"/>
        </w:rPr>
        <w:t xml:space="preserve"> с изменениями и дополнениями), </w:t>
      </w:r>
      <w:r w:rsidRPr="0022157D">
        <w:rPr>
          <w:rFonts w:ascii="Times New Roman" w:eastAsia="Times New Roman" w:hAnsi="Times New Roman" w:cs="Times New Roman"/>
          <w:color w:val="000000"/>
          <w:sz w:val="24"/>
          <w:szCs w:val="24"/>
        </w:rPr>
        <w:t xml:space="preserve">Федеральным законом от 06.04.2011 № 63-ФЗ «Об электронной подписи»(с изменениями и дополнениями); </w:t>
      </w:r>
      <w:proofErr w:type="gramStart"/>
      <w:r w:rsidRPr="0022157D">
        <w:rPr>
          <w:rFonts w:ascii="Times New Roman" w:eastAsia="Times New Roman" w:hAnsi="Times New Roman" w:cs="Times New Roman"/>
          <w:sz w:val="24"/>
          <w:szCs w:val="24"/>
        </w:rPr>
        <w:t>постановлением Администрации сельского поселения Андомское от 22.01.2018 года № 9 «Об утверждении порядка разработки и утверждения административных регламентов исполнения муниципальных функций (предоставления муниципальных услуг)" (вместе с порядком проведения экспертизы проектов административных регламентов предоставления муниципальных услуг и проектов административных регламентов испо</w:t>
      </w:r>
      <w:r w:rsidR="008D7F9C" w:rsidRPr="0022157D">
        <w:rPr>
          <w:rFonts w:ascii="Times New Roman" w:eastAsia="Times New Roman" w:hAnsi="Times New Roman" w:cs="Times New Roman"/>
          <w:sz w:val="24"/>
          <w:szCs w:val="24"/>
        </w:rPr>
        <w:t>лнения муниципальных функций» (</w:t>
      </w:r>
      <w:r w:rsidRPr="0022157D">
        <w:rPr>
          <w:rFonts w:ascii="Times New Roman" w:eastAsia="Times New Roman" w:hAnsi="Times New Roman" w:cs="Times New Roman"/>
          <w:sz w:val="24"/>
          <w:szCs w:val="24"/>
        </w:rPr>
        <w:t xml:space="preserve">с изменениями и дополнениями), Уставом сельского поселения Андомское, </w:t>
      </w:r>
      <w:proofErr w:type="gramEnd"/>
    </w:p>
    <w:p w:rsidR="00AF6192" w:rsidRPr="0022157D" w:rsidRDefault="00AF6192" w:rsidP="009F5A3F">
      <w:pPr>
        <w:autoSpaceDE w:val="0"/>
        <w:autoSpaceDN w:val="0"/>
        <w:adjustRightInd w:val="0"/>
        <w:ind w:firstLine="426"/>
        <w:jc w:val="both"/>
        <w:rPr>
          <w:rFonts w:ascii="Times New Roman" w:eastAsia="Times New Roman" w:hAnsi="Times New Roman" w:cs="Times New Roman"/>
          <w:b/>
          <w:sz w:val="24"/>
          <w:szCs w:val="24"/>
        </w:rPr>
      </w:pPr>
      <w:r w:rsidRPr="0022157D">
        <w:rPr>
          <w:rFonts w:ascii="Times New Roman" w:eastAsia="Times New Roman" w:hAnsi="Times New Roman" w:cs="Times New Roman"/>
          <w:b/>
          <w:sz w:val="24"/>
          <w:szCs w:val="24"/>
        </w:rPr>
        <w:t>ПОСТАНОВЛЯЮ:</w:t>
      </w:r>
    </w:p>
    <w:p w:rsidR="00C11F9F" w:rsidRPr="00C11F9F" w:rsidRDefault="00AF6192" w:rsidP="00C11F9F">
      <w:pPr>
        <w:pStyle w:val="af0"/>
        <w:numPr>
          <w:ilvl w:val="0"/>
          <w:numId w:val="3"/>
        </w:numPr>
        <w:spacing w:after="0"/>
        <w:jc w:val="both"/>
        <w:rPr>
          <w:rFonts w:ascii="Times New Roman" w:hAnsi="Times New Roman" w:cs="Times New Roman"/>
          <w:sz w:val="24"/>
          <w:szCs w:val="24"/>
        </w:rPr>
      </w:pPr>
      <w:r w:rsidRPr="00C11F9F">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C11F9F" w:rsidRPr="00C11F9F">
        <w:rPr>
          <w:rFonts w:ascii="Times New Roman" w:hAnsi="Times New Roman" w:cs="Times New Roman"/>
          <w:sz w:val="24"/>
          <w:szCs w:val="24"/>
        </w:rPr>
        <w:t xml:space="preserve"> «Предоставление муниципальной услуги по  выдаче разрешений на право вырубки</w:t>
      </w:r>
      <w:r w:rsidR="00C11F9F">
        <w:rPr>
          <w:rFonts w:ascii="Times New Roman" w:hAnsi="Times New Roman" w:cs="Times New Roman"/>
          <w:sz w:val="24"/>
          <w:szCs w:val="24"/>
        </w:rPr>
        <w:t xml:space="preserve">  </w:t>
      </w:r>
      <w:r w:rsidR="00C11F9F" w:rsidRPr="00C11F9F">
        <w:rPr>
          <w:rFonts w:ascii="Times New Roman" w:hAnsi="Times New Roman" w:cs="Times New Roman"/>
          <w:sz w:val="24"/>
          <w:szCs w:val="24"/>
        </w:rPr>
        <w:t>зеленых насаждений»</w:t>
      </w:r>
    </w:p>
    <w:p w:rsidR="00AF6192" w:rsidRPr="00C11F9F" w:rsidRDefault="00AF6192" w:rsidP="00C11F9F">
      <w:pPr>
        <w:pStyle w:val="af0"/>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11F9F">
        <w:rPr>
          <w:rFonts w:ascii="Times New Roman" w:eastAsia="Times New Roman" w:hAnsi="Times New Roman" w:cs="Times New Roman"/>
          <w:sz w:val="24"/>
          <w:szCs w:val="24"/>
        </w:rPr>
        <w:t>Признать утратившим силу постановления администрации сельского поселения Андомское:</w:t>
      </w:r>
    </w:p>
    <w:p w:rsidR="00AF6192" w:rsidRPr="0022157D" w:rsidRDefault="00C11F9F" w:rsidP="00C11F9F">
      <w:pPr>
        <w:autoSpaceDE w:val="0"/>
        <w:autoSpaceDN w:val="0"/>
        <w:adjustRightInd w:val="0"/>
        <w:ind w:left="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7F9C" w:rsidRPr="0022157D">
        <w:rPr>
          <w:rFonts w:ascii="Times New Roman" w:eastAsia="Times New Roman" w:hAnsi="Times New Roman" w:cs="Times New Roman"/>
          <w:sz w:val="24"/>
          <w:szCs w:val="24"/>
        </w:rPr>
        <w:t>- от 05.02.2018 года № 22</w:t>
      </w:r>
      <w:r w:rsidR="00AF6192" w:rsidRPr="0022157D">
        <w:rPr>
          <w:rFonts w:ascii="Times New Roman" w:eastAsia="Times New Roman" w:hAnsi="Times New Roman" w:cs="Times New Roman"/>
          <w:sz w:val="24"/>
          <w:szCs w:val="24"/>
        </w:rPr>
        <w:t xml:space="preserve"> «Об утверждении административного ре</w:t>
      </w:r>
      <w:r w:rsidR="008D7F9C" w:rsidRPr="0022157D">
        <w:rPr>
          <w:rFonts w:ascii="Times New Roman" w:eastAsia="Times New Roman" w:hAnsi="Times New Roman" w:cs="Times New Roman"/>
          <w:sz w:val="24"/>
          <w:szCs w:val="24"/>
        </w:rPr>
        <w:t>гламента  «Предоставление муниципальной услуги по предоставлению порубочного билета и (или) разрешения на пересадку деревьев и кустарников</w:t>
      </w:r>
      <w:r w:rsidR="00AF6192" w:rsidRPr="0022157D">
        <w:rPr>
          <w:rFonts w:ascii="Times New Roman" w:eastAsia="Times New Roman" w:hAnsi="Times New Roman" w:cs="Times New Roman"/>
          <w:sz w:val="24"/>
          <w:szCs w:val="24"/>
        </w:rPr>
        <w:t>»</w:t>
      </w:r>
    </w:p>
    <w:p w:rsidR="00AF6192" w:rsidRPr="0022157D" w:rsidRDefault="008D7F9C" w:rsidP="00C11F9F">
      <w:pPr>
        <w:autoSpaceDE w:val="0"/>
        <w:autoSpaceDN w:val="0"/>
        <w:adjustRightInd w:val="0"/>
        <w:ind w:left="567"/>
        <w:jc w:val="both"/>
        <w:outlineLvl w:val="0"/>
        <w:rPr>
          <w:rFonts w:ascii="Times New Roman" w:eastAsia="Times New Roman" w:hAnsi="Times New Roman" w:cs="Times New Roman"/>
          <w:sz w:val="24"/>
          <w:szCs w:val="24"/>
        </w:rPr>
      </w:pPr>
      <w:r w:rsidRPr="0022157D">
        <w:rPr>
          <w:rFonts w:ascii="Times New Roman" w:eastAsia="Times New Roman" w:hAnsi="Times New Roman" w:cs="Times New Roman"/>
          <w:sz w:val="24"/>
          <w:szCs w:val="24"/>
        </w:rPr>
        <w:t>- от   18.12.2020 года № 88</w:t>
      </w:r>
      <w:r w:rsidR="00AF6192" w:rsidRPr="0022157D">
        <w:rPr>
          <w:rFonts w:ascii="Times New Roman" w:eastAsia="Times New Roman" w:hAnsi="Times New Roman" w:cs="Times New Roman"/>
          <w:sz w:val="24"/>
          <w:szCs w:val="24"/>
        </w:rPr>
        <w:t xml:space="preserve"> «О внесении изменений в постановление администрации сельского поселе</w:t>
      </w:r>
      <w:r w:rsidRPr="0022157D">
        <w:rPr>
          <w:rFonts w:ascii="Times New Roman" w:eastAsia="Times New Roman" w:hAnsi="Times New Roman" w:cs="Times New Roman"/>
          <w:sz w:val="24"/>
          <w:szCs w:val="24"/>
        </w:rPr>
        <w:t>ния Андомское от 05.02.2018 № 22</w:t>
      </w:r>
      <w:r w:rsidR="00AF6192" w:rsidRPr="0022157D">
        <w:rPr>
          <w:rFonts w:ascii="Times New Roman" w:eastAsia="Times New Roman" w:hAnsi="Times New Roman" w:cs="Times New Roman"/>
          <w:sz w:val="24"/>
          <w:szCs w:val="24"/>
        </w:rPr>
        <w:t xml:space="preserve"> </w:t>
      </w:r>
    </w:p>
    <w:p w:rsidR="00AF6192" w:rsidRPr="0022157D" w:rsidRDefault="00AF6192" w:rsidP="00C11F9F">
      <w:pPr>
        <w:numPr>
          <w:ilvl w:val="0"/>
          <w:numId w:val="3"/>
        </w:numPr>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rPr>
      </w:pPr>
      <w:r w:rsidRPr="0022157D">
        <w:rPr>
          <w:rFonts w:ascii="Times New Roman" w:eastAsia="Times New Roman" w:hAnsi="Times New Roman" w:cs="Times New Roman"/>
          <w:color w:val="000000"/>
          <w:sz w:val="24"/>
          <w:szCs w:val="24"/>
        </w:rPr>
        <w:t>Настоящее постановление вступает в силу на следующий день после дня его официального опубликования и подлежит размещению на сайте администрации сельского поселения Андомское.</w:t>
      </w:r>
    </w:p>
    <w:p w:rsidR="00AF6192" w:rsidRPr="0022157D" w:rsidRDefault="00AF6192" w:rsidP="008D7F9C">
      <w:pPr>
        <w:widowControl w:val="0"/>
        <w:autoSpaceDE w:val="0"/>
        <w:autoSpaceDN w:val="0"/>
        <w:adjustRightInd w:val="0"/>
        <w:jc w:val="both"/>
        <w:outlineLvl w:val="0"/>
        <w:rPr>
          <w:rFonts w:ascii="Times New Roman" w:eastAsia="Times New Roman" w:hAnsi="Times New Roman" w:cs="Times New Roman"/>
          <w:bCs/>
          <w:sz w:val="24"/>
          <w:szCs w:val="24"/>
        </w:rPr>
      </w:pPr>
    </w:p>
    <w:p w:rsidR="00AF6192" w:rsidRPr="0022157D" w:rsidRDefault="00AF6192" w:rsidP="0022157D">
      <w:pPr>
        <w:widowControl w:val="0"/>
        <w:autoSpaceDE w:val="0"/>
        <w:autoSpaceDN w:val="0"/>
        <w:adjustRightInd w:val="0"/>
        <w:ind w:firstLine="426"/>
        <w:jc w:val="both"/>
        <w:outlineLvl w:val="0"/>
        <w:rPr>
          <w:rFonts w:ascii="Times New Roman" w:eastAsia="Times New Roman" w:hAnsi="Times New Roman" w:cs="Times New Roman"/>
          <w:bCs/>
          <w:sz w:val="24"/>
          <w:szCs w:val="24"/>
        </w:rPr>
      </w:pPr>
      <w:r w:rsidRPr="0022157D">
        <w:rPr>
          <w:rFonts w:ascii="Times New Roman" w:eastAsia="Times New Roman" w:hAnsi="Times New Roman" w:cs="Times New Roman"/>
          <w:bCs/>
          <w:sz w:val="24"/>
          <w:szCs w:val="24"/>
        </w:rPr>
        <w:t>Глава  поселения                                                                           В.А.Савина</w:t>
      </w:r>
    </w:p>
    <w:p w:rsidR="0022157D" w:rsidRPr="0022157D" w:rsidRDefault="0022157D" w:rsidP="0022157D">
      <w:pPr>
        <w:widowControl w:val="0"/>
        <w:autoSpaceDE w:val="0"/>
        <w:autoSpaceDN w:val="0"/>
        <w:adjustRightInd w:val="0"/>
        <w:ind w:firstLine="426"/>
        <w:jc w:val="both"/>
        <w:outlineLvl w:val="0"/>
        <w:rPr>
          <w:rFonts w:ascii="Times New Roman" w:eastAsia="Times New Roman" w:hAnsi="Times New Roman" w:cs="Times New Roman"/>
          <w:bCs/>
          <w:sz w:val="24"/>
          <w:szCs w:val="24"/>
        </w:rPr>
      </w:pPr>
    </w:p>
    <w:p w:rsidR="0022157D" w:rsidRPr="0022157D" w:rsidRDefault="0022157D" w:rsidP="0022157D">
      <w:pPr>
        <w:widowControl w:val="0"/>
        <w:autoSpaceDE w:val="0"/>
        <w:autoSpaceDN w:val="0"/>
        <w:adjustRightInd w:val="0"/>
        <w:ind w:firstLine="426"/>
        <w:jc w:val="both"/>
        <w:outlineLvl w:val="0"/>
        <w:rPr>
          <w:rFonts w:ascii="Times New Roman" w:eastAsia="Times New Roman" w:hAnsi="Times New Roman" w:cs="Times New Roman"/>
          <w:bCs/>
          <w:sz w:val="24"/>
          <w:szCs w:val="24"/>
        </w:rPr>
      </w:pPr>
    </w:p>
    <w:p w:rsidR="0022157D" w:rsidRPr="0022157D" w:rsidRDefault="0022157D" w:rsidP="0022157D">
      <w:pPr>
        <w:widowControl w:val="0"/>
        <w:autoSpaceDE w:val="0"/>
        <w:autoSpaceDN w:val="0"/>
        <w:adjustRightInd w:val="0"/>
        <w:ind w:firstLine="426"/>
        <w:jc w:val="both"/>
        <w:outlineLvl w:val="0"/>
        <w:rPr>
          <w:rFonts w:ascii="Times New Roman" w:eastAsia="Times New Roman" w:hAnsi="Times New Roman" w:cs="Times New Roman"/>
          <w:bCs/>
          <w:sz w:val="24"/>
          <w:szCs w:val="24"/>
        </w:rPr>
      </w:pPr>
    </w:p>
    <w:p w:rsidR="00AF6192" w:rsidRPr="0022157D" w:rsidRDefault="0022157D" w:rsidP="004333A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22157D" w:rsidRDefault="0022157D" w:rsidP="0022157D">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Утвержден</w:t>
      </w:r>
      <w:proofErr w:type="gramEnd"/>
      <w:r>
        <w:rPr>
          <w:rFonts w:ascii="Times New Roman" w:hAnsi="Times New Roman" w:cs="Times New Roman"/>
          <w:b w:val="0"/>
          <w:sz w:val="24"/>
          <w:szCs w:val="24"/>
        </w:rPr>
        <w:t xml:space="preserve"> постановлением</w:t>
      </w:r>
    </w:p>
    <w:p w:rsidR="0022157D" w:rsidRDefault="0022157D" w:rsidP="0022157D">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Администрации сельского поселения</w:t>
      </w:r>
    </w:p>
    <w:p w:rsidR="0022157D" w:rsidRDefault="00321451" w:rsidP="0022157D">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Андомское от </w:t>
      </w:r>
      <w:r w:rsidRPr="00321451">
        <w:rPr>
          <w:rFonts w:ascii="Times New Roman" w:hAnsi="Times New Roman" w:cs="Times New Roman"/>
          <w:b w:val="0"/>
          <w:sz w:val="24"/>
          <w:szCs w:val="24"/>
          <w:u w:val="single"/>
        </w:rPr>
        <w:t>17.03.2023г.  № 17</w:t>
      </w:r>
    </w:p>
    <w:p w:rsidR="0022157D" w:rsidRDefault="0022157D" w:rsidP="004333A5">
      <w:pPr>
        <w:pStyle w:val="ConsPlusTitle"/>
        <w:widowControl/>
        <w:jc w:val="center"/>
        <w:rPr>
          <w:rFonts w:ascii="Times New Roman" w:hAnsi="Times New Roman" w:cs="Times New Roman"/>
          <w:b w:val="0"/>
          <w:sz w:val="24"/>
          <w:szCs w:val="24"/>
        </w:rPr>
      </w:pPr>
    </w:p>
    <w:p w:rsidR="0022157D" w:rsidRDefault="0022157D" w:rsidP="004333A5">
      <w:pPr>
        <w:pStyle w:val="ConsPlusTitle"/>
        <w:widowControl/>
        <w:jc w:val="center"/>
        <w:rPr>
          <w:rFonts w:ascii="Times New Roman" w:hAnsi="Times New Roman" w:cs="Times New Roman"/>
          <w:b w:val="0"/>
          <w:sz w:val="24"/>
          <w:szCs w:val="24"/>
        </w:rPr>
      </w:pPr>
    </w:p>
    <w:p w:rsidR="00AF6192" w:rsidRPr="0022157D" w:rsidRDefault="00AF6192" w:rsidP="004333A5">
      <w:pPr>
        <w:pStyle w:val="ConsPlusTitle"/>
        <w:widowControl/>
        <w:jc w:val="center"/>
        <w:rPr>
          <w:rFonts w:ascii="Times New Roman" w:hAnsi="Times New Roman" w:cs="Times New Roman"/>
          <w:b w:val="0"/>
          <w:sz w:val="24"/>
          <w:szCs w:val="24"/>
        </w:rPr>
      </w:pPr>
      <w:r w:rsidRPr="0022157D">
        <w:rPr>
          <w:rFonts w:ascii="Times New Roman" w:hAnsi="Times New Roman" w:cs="Times New Roman"/>
          <w:b w:val="0"/>
          <w:sz w:val="24"/>
          <w:szCs w:val="24"/>
        </w:rPr>
        <w:t>А</w:t>
      </w:r>
      <w:r w:rsidR="00903070" w:rsidRPr="0022157D">
        <w:rPr>
          <w:rFonts w:ascii="Times New Roman" w:hAnsi="Times New Roman" w:cs="Times New Roman"/>
          <w:b w:val="0"/>
          <w:sz w:val="24"/>
          <w:szCs w:val="24"/>
        </w:rPr>
        <w:t xml:space="preserve">дминистративный регламент </w:t>
      </w:r>
    </w:p>
    <w:p w:rsidR="005E20D9" w:rsidRPr="0022157D" w:rsidRDefault="00903070" w:rsidP="004333A5">
      <w:pPr>
        <w:pStyle w:val="ConsPlusTitle"/>
        <w:widowControl/>
        <w:jc w:val="center"/>
        <w:rPr>
          <w:rFonts w:ascii="Times New Roman" w:hAnsi="Times New Roman" w:cs="Times New Roman"/>
          <w:b w:val="0"/>
          <w:sz w:val="24"/>
          <w:szCs w:val="24"/>
        </w:rPr>
      </w:pPr>
      <w:r w:rsidRPr="0022157D">
        <w:rPr>
          <w:rFonts w:ascii="Times New Roman" w:hAnsi="Times New Roman" w:cs="Times New Roman"/>
          <w:b w:val="0"/>
          <w:sz w:val="24"/>
          <w:szCs w:val="24"/>
        </w:rPr>
        <w:t xml:space="preserve">предоставления муниципальной услуги по </w:t>
      </w:r>
      <w:r w:rsidR="005E20D9" w:rsidRPr="0022157D">
        <w:rPr>
          <w:rFonts w:ascii="Times New Roman" w:hAnsi="Times New Roman" w:cs="Times New Roman"/>
          <w:b w:val="0"/>
          <w:sz w:val="24"/>
          <w:szCs w:val="24"/>
        </w:rPr>
        <w:t>выдаче разрешений на право вырубки зеленых насаждений</w:t>
      </w:r>
    </w:p>
    <w:p w:rsidR="005E20D9" w:rsidRPr="0022157D" w:rsidRDefault="005E20D9" w:rsidP="004333A5">
      <w:pPr>
        <w:pStyle w:val="ConsPlusTitle"/>
        <w:widowControl/>
        <w:jc w:val="center"/>
        <w:rPr>
          <w:rFonts w:ascii="Times New Roman" w:hAnsi="Times New Roman" w:cs="Times New Roman"/>
          <w:b w:val="0"/>
          <w:sz w:val="24"/>
          <w:szCs w:val="24"/>
        </w:rPr>
      </w:pPr>
    </w:p>
    <w:p w:rsidR="00903070" w:rsidRPr="0022157D" w:rsidRDefault="005E20D9" w:rsidP="004333A5">
      <w:pPr>
        <w:pStyle w:val="ConsPlusTitle"/>
        <w:widowControl/>
        <w:jc w:val="center"/>
        <w:rPr>
          <w:rFonts w:ascii="Times New Roman" w:hAnsi="Times New Roman" w:cs="Times New Roman"/>
          <w:b w:val="0"/>
          <w:bCs w:val="0"/>
          <w:sz w:val="24"/>
          <w:szCs w:val="24"/>
        </w:rPr>
      </w:pPr>
      <w:r w:rsidRPr="0022157D">
        <w:rPr>
          <w:rFonts w:ascii="Times New Roman" w:hAnsi="Times New Roman" w:cs="Times New Roman"/>
          <w:b w:val="0"/>
          <w:sz w:val="24"/>
          <w:szCs w:val="24"/>
          <w:lang w:val="en-US"/>
        </w:rPr>
        <w:t>I</w:t>
      </w:r>
      <w:r w:rsidR="00903070" w:rsidRPr="0022157D">
        <w:rPr>
          <w:rFonts w:ascii="Times New Roman" w:hAnsi="Times New Roman" w:cs="Times New Roman"/>
          <w:b w:val="0"/>
          <w:sz w:val="24"/>
          <w:szCs w:val="24"/>
        </w:rPr>
        <w:t>. Общие положения</w:t>
      </w:r>
    </w:p>
    <w:p w:rsidR="00903070" w:rsidRPr="0022157D" w:rsidRDefault="00903070" w:rsidP="004333A5">
      <w:pPr>
        <w:pStyle w:val="ConsPlusNormal"/>
        <w:widowControl/>
        <w:ind w:firstLine="540"/>
        <w:jc w:val="both"/>
        <w:rPr>
          <w:rFonts w:ascii="Times New Roman" w:hAnsi="Times New Roman" w:cs="Times New Roman"/>
          <w:sz w:val="24"/>
          <w:szCs w:val="24"/>
        </w:rPr>
      </w:pPr>
    </w:p>
    <w:p w:rsidR="00903070" w:rsidRPr="0022157D" w:rsidRDefault="00903070" w:rsidP="004333A5">
      <w:pPr>
        <w:pStyle w:val="af0"/>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Административный регламент предоставления муниципальной услуги по </w:t>
      </w:r>
      <w:r w:rsidR="005E20D9" w:rsidRPr="0022157D">
        <w:rPr>
          <w:rFonts w:ascii="Times New Roman" w:hAnsi="Times New Roman" w:cs="Times New Roman"/>
          <w:sz w:val="24"/>
          <w:szCs w:val="24"/>
        </w:rPr>
        <w:t xml:space="preserve"> выдаче разрешений на право вырубки зеленых насаждений </w:t>
      </w:r>
      <w:r w:rsidRPr="0022157D">
        <w:rPr>
          <w:rFonts w:ascii="Times New Roman" w:hAnsi="Times New Roman" w:cs="Times New Roman"/>
          <w:sz w:val="24"/>
          <w:szCs w:val="24"/>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2157D">
        <w:rPr>
          <w:rFonts w:ascii="Times New Roman" w:hAnsi="Times New Roman" w:cs="Times New Roman"/>
          <w:color w:val="FF0000"/>
          <w:sz w:val="24"/>
          <w:szCs w:val="24"/>
        </w:rPr>
        <w:t xml:space="preserve"> </w:t>
      </w:r>
      <w:r w:rsidRPr="0022157D">
        <w:rPr>
          <w:rFonts w:ascii="Times New Roman" w:hAnsi="Times New Roman" w:cs="Times New Roman"/>
          <w:color w:val="000000" w:themeColor="text1"/>
          <w:sz w:val="24"/>
          <w:szCs w:val="24"/>
        </w:rPr>
        <w:t>Муниципальная услуга предоставляется в случа</w:t>
      </w:r>
      <w:r w:rsidR="007D0B2F" w:rsidRPr="0022157D">
        <w:rPr>
          <w:rFonts w:ascii="Times New Roman" w:hAnsi="Times New Roman" w:cs="Times New Roman"/>
          <w:color w:val="000000" w:themeColor="text1"/>
          <w:sz w:val="24"/>
          <w:szCs w:val="24"/>
        </w:rPr>
        <w:t>ях,</w:t>
      </w:r>
      <w:r w:rsidR="00845AEC" w:rsidRPr="0022157D">
        <w:rPr>
          <w:rFonts w:ascii="Times New Roman" w:hAnsi="Times New Roman" w:cs="Times New Roman"/>
          <w:color w:val="000000" w:themeColor="text1"/>
          <w:sz w:val="24"/>
          <w:szCs w:val="24"/>
        </w:rPr>
        <w:t xml:space="preserve"> </w:t>
      </w:r>
      <w:r w:rsidR="008A1DB2" w:rsidRPr="0022157D">
        <w:rPr>
          <w:rFonts w:ascii="Times New Roman" w:hAnsi="Times New Roman" w:cs="Times New Roman"/>
          <w:color w:val="000000" w:themeColor="text1"/>
          <w:sz w:val="24"/>
          <w:szCs w:val="24"/>
        </w:rPr>
        <w:t>строительства новых и реконструкции существующих зданий, сооружений и коммуникаций, обслуживания объектов инженерного благоустройства, надземных коммуникаций, восстановления нормативов освещения жилых и нежилых помещений, удаления аварийных деревьев на территории сельского поселения Андомское.</w:t>
      </w:r>
    </w:p>
    <w:p w:rsidR="008A1DB2" w:rsidRPr="0022157D" w:rsidRDefault="008A1DB2" w:rsidP="008A1DB2">
      <w:pPr>
        <w:autoSpaceDE w:val="0"/>
        <w:autoSpaceDN w:val="0"/>
        <w:adjustRightInd w:val="0"/>
        <w:ind w:firstLine="284"/>
        <w:jc w:val="both"/>
        <w:rPr>
          <w:rFonts w:ascii="Times New Roman" w:hAnsi="Times New Roman" w:cs="Times New Roman"/>
          <w:sz w:val="24"/>
          <w:szCs w:val="24"/>
        </w:rPr>
      </w:pPr>
      <w:r w:rsidRPr="0022157D">
        <w:rPr>
          <w:rFonts w:ascii="Times New Roman" w:hAnsi="Times New Roman" w:cs="Times New Roman"/>
          <w:sz w:val="24"/>
          <w:szCs w:val="24"/>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8A1DB2" w:rsidRPr="0022157D" w:rsidRDefault="008A1DB2" w:rsidP="008A1DB2">
      <w:pPr>
        <w:autoSpaceDE w:val="0"/>
        <w:autoSpaceDN w:val="0"/>
        <w:adjustRightInd w:val="0"/>
        <w:ind w:firstLine="284"/>
        <w:jc w:val="both"/>
        <w:rPr>
          <w:rFonts w:ascii="Times New Roman" w:hAnsi="Times New Roman" w:cs="Times New Roman"/>
          <w:sz w:val="24"/>
          <w:szCs w:val="24"/>
        </w:rPr>
      </w:pPr>
      <w:r w:rsidRPr="0022157D">
        <w:rPr>
          <w:rFonts w:ascii="Times New Roman" w:hAnsi="Times New Roman" w:cs="Times New Roman"/>
          <w:sz w:val="24"/>
          <w:szCs w:val="24"/>
        </w:rPr>
        <w:t xml:space="preserve">1.3. Место нахождения </w:t>
      </w:r>
      <w:r w:rsidR="0022157D" w:rsidRPr="0022157D">
        <w:rPr>
          <w:rFonts w:ascii="Times New Roman" w:hAnsi="Times New Roman" w:cs="Times New Roman"/>
          <w:sz w:val="24"/>
          <w:szCs w:val="24"/>
        </w:rPr>
        <w:t>А</w:t>
      </w:r>
      <w:r w:rsidRPr="0022157D">
        <w:rPr>
          <w:rFonts w:ascii="Times New Roman" w:hAnsi="Times New Roman" w:cs="Times New Roman"/>
          <w:sz w:val="24"/>
          <w:szCs w:val="24"/>
        </w:rPr>
        <w:t>дминистрации сельского поселения Андомское</w:t>
      </w:r>
      <w:r w:rsidRPr="0022157D">
        <w:rPr>
          <w:rFonts w:ascii="Times New Roman" w:hAnsi="Times New Roman" w:cs="Times New Roman"/>
          <w:iCs/>
          <w:sz w:val="24"/>
          <w:szCs w:val="24"/>
        </w:rPr>
        <w:t xml:space="preserve"> (далее – Уполномоченный орган)</w:t>
      </w:r>
      <w:r w:rsidRPr="0022157D">
        <w:rPr>
          <w:rFonts w:ascii="Times New Roman" w:hAnsi="Times New Roman" w:cs="Times New Roman"/>
          <w:sz w:val="24"/>
          <w:szCs w:val="24"/>
        </w:rPr>
        <w:t>:</w:t>
      </w:r>
    </w:p>
    <w:p w:rsidR="008A1DB2" w:rsidRPr="0022157D" w:rsidRDefault="008A1DB2" w:rsidP="008A1DB2">
      <w:pPr>
        <w:tabs>
          <w:tab w:val="left" w:pos="851"/>
        </w:tabs>
        <w:ind w:firstLine="284"/>
        <w:jc w:val="both"/>
        <w:rPr>
          <w:rFonts w:ascii="Times New Roman" w:hAnsi="Times New Roman" w:cs="Times New Roman"/>
          <w:sz w:val="24"/>
          <w:szCs w:val="24"/>
        </w:rPr>
      </w:pPr>
      <w:r w:rsidRPr="0022157D">
        <w:rPr>
          <w:rFonts w:ascii="Times New Roman" w:hAnsi="Times New Roman" w:cs="Times New Roman"/>
          <w:sz w:val="24"/>
          <w:szCs w:val="24"/>
        </w:rPr>
        <w:t>Почтовый адрес Уполномоченного органа: 162920, Вологодская область, Вытегорский район, с</w:t>
      </w:r>
      <w:proofErr w:type="gramStart"/>
      <w:r w:rsidRPr="0022157D">
        <w:rPr>
          <w:rFonts w:ascii="Times New Roman" w:hAnsi="Times New Roman" w:cs="Times New Roman"/>
          <w:sz w:val="24"/>
          <w:szCs w:val="24"/>
        </w:rPr>
        <w:t>.А</w:t>
      </w:r>
      <w:proofErr w:type="gramEnd"/>
      <w:r w:rsidRPr="0022157D">
        <w:rPr>
          <w:rFonts w:ascii="Times New Roman" w:hAnsi="Times New Roman" w:cs="Times New Roman"/>
          <w:sz w:val="24"/>
          <w:szCs w:val="24"/>
        </w:rPr>
        <w:t>ндомский Погост, ул.Центральная, д.39.</w:t>
      </w:r>
    </w:p>
    <w:p w:rsidR="008A1DB2" w:rsidRPr="0022157D" w:rsidRDefault="008A1DB2" w:rsidP="008A1DB2">
      <w:pPr>
        <w:tabs>
          <w:tab w:val="left" w:pos="851"/>
        </w:tabs>
        <w:ind w:firstLine="284"/>
        <w:jc w:val="both"/>
        <w:rPr>
          <w:rFonts w:ascii="Times New Roman" w:hAnsi="Times New Roman" w:cs="Times New Roman"/>
          <w:sz w:val="24"/>
          <w:szCs w:val="24"/>
        </w:rPr>
      </w:pPr>
      <w:r w:rsidRPr="0022157D">
        <w:rPr>
          <w:rFonts w:ascii="Times New Roman" w:hAnsi="Times New Roman" w:cs="Times New Roman"/>
          <w:sz w:val="24"/>
          <w:szCs w:val="24"/>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pStyle w:val="ConsPlusNormal"/>
              <w:ind w:right="-6" w:firstLine="284"/>
              <w:jc w:val="center"/>
              <w:rPr>
                <w:rFonts w:ascii="Times New Roman" w:hAnsi="Times New Roman" w:cs="Times New Roman"/>
                <w:sz w:val="24"/>
                <w:szCs w:val="24"/>
              </w:rPr>
            </w:pPr>
            <w:r w:rsidRPr="0022157D">
              <w:rPr>
                <w:rFonts w:ascii="Times New Roman" w:hAnsi="Times New Roman" w:cs="Times New Roman"/>
                <w:sz w:val="24"/>
                <w:szCs w:val="24"/>
              </w:rPr>
              <w:t>с 09.00 до 17.00</w:t>
            </w:r>
          </w:p>
          <w:p w:rsidR="008A1DB2" w:rsidRPr="0022157D" w:rsidRDefault="008A1DB2" w:rsidP="00C900C5">
            <w:pPr>
              <w:ind w:right="-5" w:firstLine="284"/>
              <w:jc w:val="center"/>
              <w:rPr>
                <w:rFonts w:ascii="Times New Roman" w:eastAsia="Calibri" w:hAnsi="Times New Roman" w:cs="Times New Roman"/>
                <w:sz w:val="24"/>
                <w:szCs w:val="24"/>
              </w:rPr>
            </w:pPr>
            <w:r w:rsidRPr="0022157D">
              <w:rPr>
                <w:rFonts w:ascii="Times New Roman" w:hAnsi="Times New Roman" w:cs="Times New Roman"/>
                <w:sz w:val="24"/>
                <w:szCs w:val="24"/>
              </w:rPr>
              <w:t>перерыв на обед: с 12.00 до 13.00</w:t>
            </w: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widowControl w:val="0"/>
              <w:ind w:firstLine="284"/>
              <w:jc w:val="right"/>
              <w:rPr>
                <w:rFonts w:ascii="Times New Roman" w:eastAsia="Calibri" w:hAnsi="Times New Roman" w:cs="Times New Roman"/>
                <w:sz w:val="24"/>
                <w:szCs w:val="24"/>
              </w:rPr>
            </w:pP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widowControl w:val="0"/>
              <w:ind w:firstLine="284"/>
              <w:jc w:val="right"/>
              <w:rPr>
                <w:rFonts w:ascii="Times New Roman" w:eastAsia="Calibri" w:hAnsi="Times New Roman" w:cs="Times New Roman"/>
                <w:sz w:val="24"/>
                <w:szCs w:val="24"/>
              </w:rPr>
            </w:pP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widowControl w:val="0"/>
              <w:ind w:firstLine="284"/>
              <w:jc w:val="right"/>
              <w:rPr>
                <w:rFonts w:ascii="Times New Roman" w:eastAsia="Calibri" w:hAnsi="Times New Roman" w:cs="Times New Roman"/>
                <w:sz w:val="24"/>
                <w:szCs w:val="24"/>
              </w:rPr>
            </w:pP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eastAsia="Calibri" w:hAnsi="Times New Roman" w:cs="Times New Roman"/>
                <w:sz w:val="24"/>
                <w:szCs w:val="24"/>
              </w:rPr>
            </w:pP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widowControl w:val="0"/>
              <w:ind w:right="-5" w:firstLine="284"/>
              <w:jc w:val="center"/>
              <w:rPr>
                <w:rFonts w:ascii="Times New Roman" w:eastAsia="Calibri" w:hAnsi="Times New Roman" w:cs="Times New Roman"/>
                <w:sz w:val="24"/>
                <w:szCs w:val="24"/>
              </w:rPr>
            </w:pPr>
            <w:r w:rsidRPr="0022157D">
              <w:rPr>
                <w:rFonts w:ascii="Times New Roman" w:hAnsi="Times New Roman" w:cs="Times New Roman"/>
                <w:sz w:val="24"/>
                <w:szCs w:val="24"/>
              </w:rPr>
              <w:t>Выходные дни</w:t>
            </w: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widowControl w:val="0"/>
              <w:ind w:right="-5" w:firstLine="284"/>
              <w:jc w:val="center"/>
              <w:rPr>
                <w:rFonts w:ascii="Times New Roman" w:eastAsia="Calibri" w:hAnsi="Times New Roman" w:cs="Times New Roman"/>
                <w:sz w:val="24"/>
                <w:szCs w:val="24"/>
              </w:rPr>
            </w:pPr>
          </w:p>
        </w:tc>
      </w:tr>
      <w:tr w:rsidR="008A1DB2" w:rsidRPr="0022157D" w:rsidTr="00C900C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DB2" w:rsidRPr="0022157D" w:rsidRDefault="008A1DB2" w:rsidP="00C900C5">
            <w:pPr>
              <w:widowControl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1DB2" w:rsidRPr="0022157D" w:rsidRDefault="008A1DB2" w:rsidP="00C900C5">
            <w:pPr>
              <w:widowControl w:val="0"/>
              <w:ind w:right="-5" w:firstLine="284"/>
              <w:jc w:val="center"/>
              <w:rPr>
                <w:rFonts w:ascii="Times New Roman" w:eastAsia="Calibri" w:hAnsi="Times New Roman" w:cs="Times New Roman"/>
                <w:sz w:val="24"/>
                <w:szCs w:val="24"/>
              </w:rPr>
            </w:pPr>
            <w:r w:rsidRPr="0022157D">
              <w:rPr>
                <w:rFonts w:ascii="Times New Roman" w:hAnsi="Times New Roman" w:cs="Times New Roman"/>
                <w:sz w:val="24"/>
                <w:szCs w:val="24"/>
              </w:rPr>
              <w:t>Продолжительность рабочего дня уменьшается на 1 час</w:t>
            </w:r>
          </w:p>
        </w:tc>
      </w:tr>
    </w:tbl>
    <w:p w:rsidR="008A1DB2" w:rsidRPr="0022157D" w:rsidRDefault="008A1DB2" w:rsidP="008A1DB2">
      <w:pPr>
        <w:autoSpaceDE w:val="0"/>
        <w:autoSpaceDN w:val="0"/>
        <w:adjustRightInd w:val="0"/>
        <w:ind w:right="-5" w:firstLine="284"/>
        <w:jc w:val="both"/>
        <w:rPr>
          <w:rFonts w:ascii="Times New Roman" w:hAnsi="Times New Roman" w:cs="Times New Roman"/>
          <w:sz w:val="24"/>
          <w:szCs w:val="24"/>
        </w:rPr>
      </w:pPr>
      <w:r w:rsidRPr="0022157D">
        <w:rPr>
          <w:rFonts w:ascii="Times New Roman" w:hAnsi="Times New Roman" w:cs="Times New Roman"/>
          <w:sz w:val="24"/>
          <w:szCs w:val="24"/>
        </w:rPr>
        <w:t>График приема документов: понедельник-пятница с 09.00 до 17.00.</w:t>
      </w:r>
    </w:p>
    <w:p w:rsidR="008A1DB2" w:rsidRPr="0022157D" w:rsidRDefault="008A1DB2" w:rsidP="008A1DB2">
      <w:pPr>
        <w:ind w:firstLine="284"/>
        <w:jc w:val="both"/>
        <w:rPr>
          <w:rFonts w:ascii="Times New Roman" w:hAnsi="Times New Roman" w:cs="Times New Roman"/>
          <w:sz w:val="24"/>
          <w:szCs w:val="24"/>
        </w:rPr>
      </w:pPr>
      <w:r w:rsidRPr="0022157D">
        <w:rPr>
          <w:rFonts w:ascii="Times New Roman" w:hAnsi="Times New Roman" w:cs="Times New Roman"/>
          <w:sz w:val="24"/>
          <w:szCs w:val="24"/>
        </w:rPr>
        <w:lastRenderedPageBreak/>
        <w:t xml:space="preserve">График личного приема руководителя Уполномоченного органа: </w:t>
      </w:r>
    </w:p>
    <w:p w:rsidR="008A1DB2" w:rsidRPr="0022157D" w:rsidRDefault="008A1DB2" w:rsidP="008A1DB2">
      <w:pPr>
        <w:ind w:firstLine="284"/>
        <w:jc w:val="both"/>
        <w:rPr>
          <w:rFonts w:ascii="Times New Roman" w:hAnsi="Times New Roman" w:cs="Times New Roman"/>
          <w:sz w:val="24"/>
          <w:szCs w:val="24"/>
        </w:rPr>
      </w:pPr>
      <w:r w:rsidRPr="0022157D">
        <w:rPr>
          <w:rFonts w:ascii="Times New Roman" w:hAnsi="Times New Roman" w:cs="Times New Roman"/>
          <w:sz w:val="24"/>
          <w:szCs w:val="24"/>
        </w:rPr>
        <w:t xml:space="preserve"> вторник-четверг с 9.00 до 12.00.</w:t>
      </w:r>
    </w:p>
    <w:p w:rsidR="008A1DB2" w:rsidRPr="0022157D" w:rsidRDefault="008A1DB2" w:rsidP="008A1DB2">
      <w:pPr>
        <w:ind w:firstLine="284"/>
        <w:jc w:val="both"/>
        <w:rPr>
          <w:rFonts w:ascii="Times New Roman" w:hAnsi="Times New Roman" w:cs="Times New Roman"/>
          <w:sz w:val="24"/>
          <w:szCs w:val="24"/>
        </w:rPr>
      </w:pPr>
      <w:r w:rsidRPr="0022157D">
        <w:rPr>
          <w:rFonts w:ascii="Times New Roman" w:hAnsi="Times New Roman" w:cs="Times New Roman"/>
          <w:bCs/>
          <w:sz w:val="24"/>
          <w:szCs w:val="24"/>
        </w:rPr>
        <w:t>Телефон для информирования по вопросам, связанным с предоставлением муниципальной услуги: 8(817-46) 5-13-12, 5-14-04</w:t>
      </w:r>
    </w:p>
    <w:p w:rsidR="008A1DB2" w:rsidRPr="0022157D" w:rsidRDefault="008A1DB2" w:rsidP="008A1DB2">
      <w:pPr>
        <w:autoSpaceDE w:val="0"/>
        <w:autoSpaceDN w:val="0"/>
        <w:adjustRightInd w:val="0"/>
        <w:ind w:firstLine="284"/>
        <w:jc w:val="both"/>
        <w:rPr>
          <w:rFonts w:ascii="Times New Roman" w:hAnsi="Times New Roman" w:cs="Times New Roman"/>
          <w:sz w:val="24"/>
          <w:szCs w:val="24"/>
        </w:rPr>
      </w:pPr>
      <w:r w:rsidRPr="0022157D">
        <w:rPr>
          <w:rFonts w:ascii="Times New Roman" w:hAnsi="Times New Roman" w:cs="Times New Roman"/>
          <w:sz w:val="24"/>
          <w:szCs w:val="24"/>
        </w:rPr>
        <w:t xml:space="preserve">Адрес официального сайта </w:t>
      </w:r>
      <w:r w:rsidRPr="0022157D">
        <w:rPr>
          <w:rFonts w:ascii="Times New Roman" w:hAnsi="Times New Roman" w:cs="Times New Roman"/>
          <w:iCs/>
          <w:sz w:val="24"/>
          <w:szCs w:val="24"/>
        </w:rPr>
        <w:t>Уполномоченного органа</w:t>
      </w:r>
      <w:r w:rsidRPr="0022157D">
        <w:rPr>
          <w:rFonts w:ascii="Times New Roman" w:hAnsi="Times New Roman" w:cs="Times New Roman"/>
          <w:sz w:val="24"/>
          <w:szCs w:val="24"/>
        </w:rPr>
        <w:t xml:space="preserve"> в информационно-телекоммуникационной сети «Интернет» (далее – сайт в сети «Интернет»): </w:t>
      </w:r>
      <w:hyperlink w:history="1">
        <w:r w:rsidRPr="0022157D">
          <w:rPr>
            <w:rStyle w:val="a3"/>
            <w:rFonts w:ascii="Times New Roman" w:eastAsia="MS Mincho" w:hAnsi="Times New Roman"/>
            <w:sz w:val="24"/>
            <w:szCs w:val="24"/>
          </w:rPr>
          <w:t>http://</w:t>
        </w:r>
        <w:r w:rsidRPr="0022157D">
          <w:rPr>
            <w:rStyle w:val="a3"/>
            <w:rFonts w:ascii="Times New Roman" w:hAnsi="Times New Roman"/>
            <w:sz w:val="24"/>
            <w:szCs w:val="24"/>
          </w:rPr>
          <w:t xml:space="preserve"> </w:t>
        </w:r>
        <w:r w:rsidRPr="0022157D">
          <w:rPr>
            <w:rStyle w:val="a3"/>
            <w:rFonts w:ascii="Times New Roman" w:hAnsi="Times New Roman"/>
            <w:sz w:val="24"/>
            <w:szCs w:val="24"/>
            <w:lang w:val="en-US"/>
          </w:rPr>
          <w:t>andomskoe</w:t>
        </w:r>
        <w:r w:rsidRPr="0022157D">
          <w:rPr>
            <w:rStyle w:val="a3"/>
            <w:rFonts w:ascii="Times New Roman" w:hAnsi="Times New Roman"/>
            <w:sz w:val="24"/>
            <w:szCs w:val="24"/>
          </w:rPr>
          <w:t>.ru.</w:t>
        </w:r>
      </w:hyperlink>
    </w:p>
    <w:p w:rsidR="008A1DB2" w:rsidRPr="0022157D" w:rsidRDefault="008A1DB2" w:rsidP="008A1DB2">
      <w:pPr>
        <w:autoSpaceDE w:val="0"/>
        <w:autoSpaceDN w:val="0"/>
        <w:adjustRightInd w:val="0"/>
        <w:ind w:right="-143" w:firstLine="284"/>
        <w:jc w:val="both"/>
        <w:outlineLvl w:val="0"/>
        <w:rPr>
          <w:rFonts w:ascii="Times New Roman" w:hAnsi="Times New Roman" w:cs="Times New Roman"/>
          <w:sz w:val="24"/>
          <w:szCs w:val="24"/>
        </w:rPr>
      </w:pPr>
      <w:r w:rsidRPr="0022157D">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2157D">
          <w:rPr>
            <w:rStyle w:val="a3"/>
            <w:rFonts w:ascii="Times New Roman" w:eastAsia="Calibri" w:hAnsi="Times New Roman"/>
            <w:sz w:val="24"/>
            <w:szCs w:val="24"/>
          </w:rPr>
          <w:t>www.gosuslugi.</w:t>
        </w:r>
        <w:r w:rsidRPr="0022157D">
          <w:rPr>
            <w:rStyle w:val="a3"/>
            <w:rFonts w:ascii="Times New Roman" w:eastAsia="Calibri" w:hAnsi="Times New Roman"/>
            <w:sz w:val="24"/>
            <w:szCs w:val="24"/>
            <w:lang w:val="en-US"/>
          </w:rPr>
          <w:t>ru</w:t>
        </w:r>
      </w:hyperlink>
      <w:r w:rsidRPr="0022157D">
        <w:rPr>
          <w:rFonts w:ascii="Times New Roman" w:hAnsi="Times New Roman" w:cs="Times New Roman"/>
          <w:sz w:val="24"/>
          <w:szCs w:val="24"/>
        </w:rPr>
        <w:t>.</w:t>
      </w:r>
    </w:p>
    <w:p w:rsidR="008A1DB2" w:rsidRPr="0022157D" w:rsidRDefault="008A1DB2" w:rsidP="008A1DB2">
      <w:pPr>
        <w:ind w:right="-143" w:firstLine="284"/>
        <w:jc w:val="both"/>
        <w:rPr>
          <w:rFonts w:ascii="Times New Roman" w:hAnsi="Times New Roman" w:cs="Times New Roman"/>
          <w:sz w:val="24"/>
          <w:szCs w:val="24"/>
        </w:rPr>
      </w:pPr>
      <w:r w:rsidRPr="0022157D">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2157D">
          <w:rPr>
            <w:rStyle w:val="a3"/>
            <w:rFonts w:ascii="Times New Roman" w:eastAsia="Calibri" w:hAnsi="Times New Roman"/>
            <w:sz w:val="24"/>
            <w:szCs w:val="24"/>
            <w:lang w:val="en-US"/>
          </w:rPr>
          <w:t>https</w:t>
        </w:r>
        <w:r w:rsidRPr="0022157D">
          <w:rPr>
            <w:rStyle w:val="a3"/>
            <w:rFonts w:ascii="Times New Roman" w:eastAsia="Calibri" w:hAnsi="Times New Roman"/>
            <w:sz w:val="24"/>
            <w:szCs w:val="24"/>
          </w:rPr>
          <w:t>://gosuslugi35.ru.</w:t>
        </w:r>
      </w:hyperlink>
    </w:p>
    <w:p w:rsidR="00903070" w:rsidRPr="0022157D" w:rsidRDefault="00903070" w:rsidP="004333A5">
      <w:pPr>
        <w:autoSpaceDE w:val="0"/>
        <w:autoSpaceDN w:val="0"/>
        <w:adjustRightInd w:val="0"/>
        <w:spacing w:after="0" w:line="240" w:lineRule="auto"/>
        <w:ind w:firstLine="720"/>
        <w:jc w:val="both"/>
        <w:rPr>
          <w:rFonts w:ascii="Times New Roman" w:hAnsi="Times New Roman" w:cs="Times New Roman"/>
          <w:sz w:val="24"/>
          <w:szCs w:val="24"/>
        </w:rPr>
      </w:pPr>
      <w:r w:rsidRPr="0022157D">
        <w:rPr>
          <w:rFonts w:ascii="Times New Roman" w:hAnsi="Times New Roman" w:cs="Times New Roman"/>
          <w:sz w:val="24"/>
          <w:szCs w:val="24"/>
        </w:rPr>
        <w:t>1.4. Способы получения информации о правилах предоставления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лично;</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посредством телефонной связи;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посредством электронной почты,</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посредством почтовой связи;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на информационных стендах в помещениях </w:t>
      </w:r>
      <w:r w:rsidRPr="0022157D">
        <w:rPr>
          <w:rFonts w:ascii="Times New Roman" w:hAnsi="Times New Roman" w:cs="Times New Roman"/>
          <w:i/>
          <w:sz w:val="24"/>
          <w:szCs w:val="24"/>
        </w:rPr>
        <w:t>Уполномоченного органа</w:t>
      </w:r>
      <w:r w:rsidRPr="0022157D">
        <w:rPr>
          <w:rFonts w:ascii="Times New Roman" w:hAnsi="Times New Roman" w:cs="Times New Roman"/>
          <w:sz w:val="24"/>
          <w:szCs w:val="24"/>
        </w:rPr>
        <w:t>, МФЦ;</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информационно-телекоммуникационной сети «Интернет»:</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на официальном сайте </w:t>
      </w:r>
      <w:r w:rsidRPr="0022157D">
        <w:rPr>
          <w:rFonts w:ascii="Times New Roman" w:hAnsi="Times New Roman" w:cs="Times New Roman"/>
          <w:i/>
          <w:sz w:val="24"/>
          <w:szCs w:val="24"/>
        </w:rPr>
        <w:t>Уполномоченного органа, МФЦ</w:t>
      </w:r>
      <w:r w:rsidRPr="0022157D">
        <w:rPr>
          <w:rFonts w:ascii="Times New Roman" w:hAnsi="Times New Roman" w:cs="Times New Roman"/>
          <w:sz w:val="24"/>
          <w:szCs w:val="24"/>
        </w:rPr>
        <w:t>;</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на Едином портале</w:t>
      </w:r>
      <w:proofErr w:type="gramStart"/>
      <w:r w:rsidRPr="0022157D">
        <w:rPr>
          <w:rFonts w:ascii="Times New Roman" w:hAnsi="Times New Roman" w:cs="Times New Roman"/>
          <w:sz w:val="24"/>
          <w:szCs w:val="24"/>
        </w:rPr>
        <w:t xml:space="preserve"> ;</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на Региональном портале.</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1.5. Порядок информирования о предоставлении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место нахождения Уполномоченного органа, его структурных подразделений (при наличии), МФЦ;</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03070" w:rsidRPr="0022157D" w:rsidRDefault="00903070" w:rsidP="004333A5">
      <w:pPr>
        <w:spacing w:after="0" w:line="240" w:lineRule="auto"/>
        <w:ind w:right="-5" w:firstLine="720"/>
        <w:jc w:val="both"/>
        <w:rPr>
          <w:rFonts w:ascii="Times New Roman" w:hAnsi="Times New Roman" w:cs="Times New Roman"/>
          <w:i/>
          <w:sz w:val="24"/>
          <w:szCs w:val="24"/>
          <w:u w:val="single"/>
        </w:rPr>
      </w:pPr>
      <w:r w:rsidRPr="0022157D">
        <w:rPr>
          <w:rFonts w:ascii="Times New Roman" w:hAnsi="Times New Roman" w:cs="Times New Roman"/>
          <w:sz w:val="24"/>
          <w:szCs w:val="24"/>
        </w:rPr>
        <w:t>график работы Уполномоченного органа, МФЦ;</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адрес сайта в сети «Интернет» Уполномоченного органа, МФЦ;</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адрес электронной почты Уполномоченного органа, МФЦ;</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ход предоставления муниципальной услуги;</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административные процедуры предоставления муниципальной услуги;</w:t>
      </w:r>
    </w:p>
    <w:p w:rsidR="00903070" w:rsidRPr="0022157D" w:rsidRDefault="00903070" w:rsidP="004333A5">
      <w:pPr>
        <w:tabs>
          <w:tab w:val="left" w:pos="540"/>
        </w:tabs>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срок предоставления муниципальной услуги;</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 xml:space="preserve">порядок и формы </w:t>
      </w:r>
      <w:proofErr w:type="gramStart"/>
      <w:r w:rsidRPr="0022157D">
        <w:rPr>
          <w:rFonts w:ascii="Times New Roman" w:hAnsi="Times New Roman" w:cs="Times New Roman"/>
          <w:sz w:val="24"/>
          <w:szCs w:val="24"/>
        </w:rPr>
        <w:t>контроля за</w:t>
      </w:r>
      <w:proofErr w:type="gramEnd"/>
      <w:r w:rsidRPr="0022157D">
        <w:rPr>
          <w:rFonts w:ascii="Times New Roman" w:hAnsi="Times New Roman" w:cs="Times New Roman"/>
          <w:sz w:val="24"/>
          <w:szCs w:val="24"/>
        </w:rPr>
        <w:t xml:space="preserve"> предоставлением муниципальной услуги;</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основания для отказа в предоставлении муниципальной услуги;</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22157D">
        <w:rPr>
          <w:rFonts w:ascii="Times New Roman" w:hAnsi="Times New Roman" w:cs="Times New Roman"/>
          <w:sz w:val="24"/>
          <w:szCs w:val="24"/>
        </w:rPr>
        <w:lastRenderedPageBreak/>
        <w:t>информации о деятельности государственных органов и органов местного самоуправления».</w:t>
      </w:r>
    </w:p>
    <w:p w:rsidR="00903070" w:rsidRPr="0022157D" w:rsidRDefault="00903070" w:rsidP="004333A5">
      <w:pPr>
        <w:widowControl w:val="0"/>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22157D">
        <w:rPr>
          <w:rFonts w:ascii="Times New Roman" w:hAnsi="Times New Roman" w:cs="Times New Roman"/>
          <w:i/>
          <w:sz w:val="24"/>
          <w:szCs w:val="24"/>
        </w:rPr>
        <w:t>/</w:t>
      </w:r>
      <w:r w:rsidRPr="0022157D">
        <w:rPr>
          <w:rFonts w:ascii="Times New Roman" w:hAnsi="Times New Roman" w:cs="Times New Roman"/>
          <w:sz w:val="24"/>
          <w:szCs w:val="24"/>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22157D">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22157D">
        <w:rPr>
          <w:rFonts w:ascii="Times New Roman" w:hAnsi="Times New Roman" w:cs="Times New Roman"/>
          <w:sz w:val="24"/>
          <w:szCs w:val="24"/>
        </w:rPr>
        <w:t xml:space="preserve"> рассмотрения обращений граждан.</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03070" w:rsidRPr="0022157D" w:rsidRDefault="00903070" w:rsidP="004333A5">
      <w:pPr>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03070" w:rsidRPr="0022157D" w:rsidRDefault="00903070" w:rsidP="004333A5">
      <w:pPr>
        <w:tabs>
          <w:tab w:val="left" w:pos="0"/>
        </w:tabs>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03070" w:rsidRPr="0022157D" w:rsidRDefault="00903070" w:rsidP="004333A5">
      <w:pPr>
        <w:widowControl w:val="0"/>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в средствах массовой информации;</w:t>
      </w:r>
    </w:p>
    <w:p w:rsidR="00903070" w:rsidRPr="0022157D" w:rsidRDefault="00903070" w:rsidP="004333A5">
      <w:pPr>
        <w:widowControl w:val="0"/>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на  сайте в сети Интернет;</w:t>
      </w:r>
    </w:p>
    <w:p w:rsidR="00AB4787" w:rsidRPr="0022157D" w:rsidRDefault="00AB4787" w:rsidP="004333A5">
      <w:pPr>
        <w:widowControl w:val="0"/>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на Едином портале;</w:t>
      </w:r>
    </w:p>
    <w:p w:rsidR="00903070" w:rsidRPr="0022157D" w:rsidRDefault="00903070" w:rsidP="004333A5">
      <w:pPr>
        <w:widowControl w:val="0"/>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на Региональном портале;</w:t>
      </w:r>
    </w:p>
    <w:p w:rsidR="00903070" w:rsidRPr="0022157D" w:rsidRDefault="00903070" w:rsidP="004333A5">
      <w:pPr>
        <w:widowControl w:val="0"/>
        <w:spacing w:after="0" w:line="240" w:lineRule="auto"/>
        <w:ind w:right="-5" w:firstLine="720"/>
        <w:jc w:val="both"/>
        <w:rPr>
          <w:rFonts w:ascii="Times New Roman" w:hAnsi="Times New Roman" w:cs="Times New Roman"/>
          <w:sz w:val="24"/>
          <w:szCs w:val="24"/>
        </w:rPr>
      </w:pPr>
      <w:r w:rsidRPr="0022157D">
        <w:rPr>
          <w:rFonts w:ascii="Times New Roman" w:hAnsi="Times New Roman" w:cs="Times New Roman"/>
          <w:sz w:val="24"/>
          <w:szCs w:val="24"/>
        </w:rPr>
        <w:t>на информационных стендах Уполномоченного органа, МФЦ.</w:t>
      </w:r>
    </w:p>
    <w:p w:rsidR="00903070" w:rsidRPr="0022157D" w:rsidRDefault="00903070" w:rsidP="004333A5">
      <w:pPr>
        <w:pStyle w:val="ConsPlusNormal"/>
        <w:widowControl/>
        <w:ind w:firstLine="709"/>
        <w:jc w:val="both"/>
        <w:rPr>
          <w:rFonts w:ascii="Times New Roman" w:hAnsi="Times New Roman" w:cs="Times New Roman"/>
          <w:sz w:val="24"/>
          <w:szCs w:val="24"/>
        </w:rPr>
      </w:pPr>
    </w:p>
    <w:p w:rsidR="00903070" w:rsidRPr="0022157D" w:rsidRDefault="00903070" w:rsidP="004333A5">
      <w:pPr>
        <w:pStyle w:val="4"/>
        <w:spacing w:before="0"/>
        <w:rPr>
          <w:sz w:val="24"/>
          <w:szCs w:val="24"/>
        </w:rPr>
      </w:pPr>
      <w:r w:rsidRPr="0022157D">
        <w:rPr>
          <w:sz w:val="24"/>
          <w:szCs w:val="24"/>
          <w:lang w:val="en-US"/>
        </w:rPr>
        <w:t>II</w:t>
      </w:r>
      <w:r w:rsidRPr="0022157D">
        <w:rPr>
          <w:sz w:val="24"/>
          <w:szCs w:val="24"/>
        </w:rPr>
        <w:t>. Стандарт предоставления муниципальной услуги</w:t>
      </w:r>
    </w:p>
    <w:p w:rsidR="00903070" w:rsidRPr="0022157D" w:rsidRDefault="00903070" w:rsidP="004333A5">
      <w:pPr>
        <w:spacing w:after="0" w:line="240" w:lineRule="auto"/>
        <w:ind w:firstLine="709"/>
        <w:rPr>
          <w:rFonts w:ascii="Times New Roman" w:hAnsi="Times New Roman" w:cs="Times New Roman"/>
          <w:sz w:val="24"/>
          <w:szCs w:val="24"/>
        </w:rPr>
      </w:pPr>
    </w:p>
    <w:p w:rsidR="00903070" w:rsidRPr="0022157D" w:rsidRDefault="00903070" w:rsidP="004333A5">
      <w:pPr>
        <w:pStyle w:val="4"/>
        <w:spacing w:before="0"/>
        <w:rPr>
          <w:i/>
          <w:iCs/>
          <w:sz w:val="24"/>
          <w:szCs w:val="24"/>
        </w:rPr>
      </w:pPr>
      <w:r w:rsidRPr="0022157D">
        <w:rPr>
          <w:i/>
          <w:iCs/>
          <w:sz w:val="24"/>
          <w:szCs w:val="24"/>
        </w:rPr>
        <w:t>2.1. Наименование муниципальной услуги</w:t>
      </w:r>
    </w:p>
    <w:p w:rsidR="00903070" w:rsidRPr="0022157D" w:rsidRDefault="00903070" w:rsidP="004333A5">
      <w:pPr>
        <w:spacing w:after="0" w:line="240" w:lineRule="auto"/>
        <w:rPr>
          <w:rFonts w:ascii="Times New Roman" w:hAnsi="Times New Roman" w:cs="Times New Roman"/>
          <w:sz w:val="24"/>
          <w:szCs w:val="24"/>
        </w:rPr>
      </w:pPr>
    </w:p>
    <w:p w:rsidR="00C96DB7" w:rsidRPr="0022157D" w:rsidRDefault="005E20D9" w:rsidP="00BA54A6">
      <w:pPr>
        <w:tabs>
          <w:tab w:val="left" w:pos="709"/>
        </w:tabs>
        <w:spacing w:after="0" w:line="240" w:lineRule="auto"/>
        <w:ind w:firstLine="709"/>
        <w:rPr>
          <w:rFonts w:ascii="Times New Roman" w:hAnsi="Times New Roman" w:cs="Times New Roman"/>
          <w:i/>
          <w:iCs/>
          <w:sz w:val="24"/>
          <w:szCs w:val="24"/>
        </w:rPr>
      </w:pPr>
      <w:r w:rsidRPr="0022157D">
        <w:rPr>
          <w:rFonts w:ascii="Times New Roman" w:hAnsi="Times New Roman" w:cs="Times New Roman"/>
          <w:sz w:val="24"/>
          <w:szCs w:val="24"/>
        </w:rPr>
        <w:t>Выдача разрешений на право вырубки зеленых насаждений.</w:t>
      </w:r>
    </w:p>
    <w:p w:rsidR="00BA54A6" w:rsidRPr="0022157D" w:rsidRDefault="00BA54A6" w:rsidP="004333A5">
      <w:pPr>
        <w:pStyle w:val="4"/>
        <w:spacing w:before="0"/>
        <w:rPr>
          <w:i/>
          <w:iCs/>
          <w:sz w:val="24"/>
          <w:szCs w:val="24"/>
        </w:rPr>
      </w:pPr>
    </w:p>
    <w:p w:rsidR="00903070" w:rsidRPr="0022157D" w:rsidRDefault="00903070" w:rsidP="004333A5">
      <w:pPr>
        <w:pStyle w:val="4"/>
        <w:spacing w:before="0"/>
        <w:rPr>
          <w:i/>
          <w:iCs/>
          <w:sz w:val="24"/>
          <w:szCs w:val="24"/>
        </w:rPr>
      </w:pPr>
      <w:r w:rsidRPr="0022157D">
        <w:rPr>
          <w:i/>
          <w:iCs/>
          <w:sz w:val="24"/>
          <w:szCs w:val="24"/>
        </w:rPr>
        <w:t xml:space="preserve">2.2. Наименование органа местного самоуправления, </w:t>
      </w:r>
    </w:p>
    <w:p w:rsidR="00903070" w:rsidRPr="0022157D" w:rsidRDefault="00903070" w:rsidP="004333A5">
      <w:pPr>
        <w:pStyle w:val="4"/>
        <w:spacing w:before="0"/>
        <w:rPr>
          <w:i/>
          <w:iCs/>
          <w:sz w:val="24"/>
          <w:szCs w:val="24"/>
        </w:rPr>
      </w:pPr>
      <w:proofErr w:type="gramStart"/>
      <w:r w:rsidRPr="0022157D">
        <w:rPr>
          <w:i/>
          <w:iCs/>
          <w:sz w:val="24"/>
          <w:szCs w:val="24"/>
        </w:rPr>
        <w:t>предоставляющего</w:t>
      </w:r>
      <w:proofErr w:type="gramEnd"/>
      <w:r w:rsidRPr="0022157D">
        <w:rPr>
          <w:i/>
          <w:iCs/>
          <w:sz w:val="24"/>
          <w:szCs w:val="24"/>
        </w:rPr>
        <w:t xml:space="preserve"> муниципальную услугу</w:t>
      </w:r>
    </w:p>
    <w:p w:rsidR="00903070" w:rsidRPr="0022157D" w:rsidRDefault="00903070" w:rsidP="004333A5">
      <w:pPr>
        <w:spacing w:after="0" w:line="240" w:lineRule="auto"/>
        <w:ind w:firstLine="709"/>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pacing w:val="-4"/>
          <w:sz w:val="24"/>
          <w:szCs w:val="24"/>
          <w:shd w:val="clear" w:color="auto" w:fill="FFFF00"/>
        </w:rPr>
      </w:pPr>
      <w:r w:rsidRPr="0022157D">
        <w:rPr>
          <w:rFonts w:ascii="Times New Roman" w:hAnsi="Times New Roman" w:cs="Times New Roman"/>
          <w:sz w:val="24"/>
          <w:szCs w:val="24"/>
        </w:rPr>
        <w:t xml:space="preserve">2.2.1. </w:t>
      </w:r>
      <w:r w:rsidRPr="0022157D">
        <w:rPr>
          <w:rFonts w:ascii="Times New Roman" w:hAnsi="Times New Roman" w:cs="Times New Roman"/>
          <w:spacing w:val="-4"/>
          <w:sz w:val="24"/>
          <w:szCs w:val="24"/>
          <w:shd w:val="clear" w:color="auto" w:fill="FFFFFF"/>
        </w:rPr>
        <w:t>Муниципальная услуга предоставляется:</w:t>
      </w:r>
    </w:p>
    <w:p w:rsidR="00C54B74" w:rsidRPr="0022157D" w:rsidRDefault="005B712A" w:rsidP="00C54B74">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Администрацией сельского поселения Андомско</w:t>
      </w:r>
      <w:proofErr w:type="gramStart"/>
      <w:r w:rsidRPr="0022157D">
        <w:rPr>
          <w:rFonts w:ascii="Times New Roman" w:hAnsi="Times New Roman" w:cs="Times New Roman"/>
          <w:sz w:val="24"/>
          <w:szCs w:val="24"/>
        </w:rPr>
        <w:t>е-</w:t>
      </w:r>
      <w:proofErr w:type="gramEnd"/>
      <w:r w:rsidRPr="0022157D">
        <w:rPr>
          <w:rFonts w:ascii="Times New Roman" w:hAnsi="Times New Roman" w:cs="Times New Roman"/>
          <w:sz w:val="24"/>
          <w:szCs w:val="24"/>
        </w:rPr>
        <w:t xml:space="preserve"> в части приема, обработки документов, принятия решения и выдачи документов.</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МФЦ по месту жительства заявителя - в части</w:t>
      </w:r>
      <w:r w:rsidR="005B712A" w:rsidRPr="0022157D">
        <w:rPr>
          <w:rFonts w:ascii="Times New Roman" w:hAnsi="Times New Roman" w:cs="Times New Roman"/>
          <w:i/>
          <w:sz w:val="24"/>
          <w:szCs w:val="24"/>
        </w:rPr>
        <w:t xml:space="preserve"> </w:t>
      </w:r>
      <w:r w:rsidR="005B712A" w:rsidRPr="0022157D">
        <w:rPr>
          <w:rFonts w:ascii="Times New Roman" w:hAnsi="Times New Roman" w:cs="Times New Roman"/>
          <w:sz w:val="24"/>
          <w:szCs w:val="24"/>
        </w:rPr>
        <w:t>приема документов, передачи их на рассмотрение в Уполномоченный орган и выдачи документов</w:t>
      </w:r>
      <w:r w:rsidRPr="0022157D">
        <w:rPr>
          <w:rFonts w:ascii="Times New Roman" w:hAnsi="Times New Roman" w:cs="Times New Roman"/>
          <w:i/>
          <w:sz w:val="24"/>
          <w:szCs w:val="24"/>
        </w:rPr>
        <w:t xml:space="preserve"> </w:t>
      </w:r>
      <w:r w:rsidRPr="0022157D">
        <w:rPr>
          <w:rFonts w:ascii="Times New Roman" w:hAnsi="Times New Roman" w:cs="Times New Roman"/>
          <w:sz w:val="24"/>
          <w:szCs w:val="24"/>
        </w:rPr>
        <w:t>(при условии заключения соглашений о взаимодействии с МФЦ).</w:t>
      </w:r>
    </w:p>
    <w:p w:rsidR="00903070" w:rsidRPr="0022157D" w:rsidRDefault="00903070" w:rsidP="004333A5">
      <w:pPr>
        <w:pStyle w:val="aa"/>
        <w:spacing w:before="0" w:after="0"/>
        <w:ind w:firstLine="709"/>
        <w:jc w:val="both"/>
        <w:rPr>
          <w:i/>
          <w:szCs w:val="24"/>
        </w:rPr>
      </w:pPr>
      <w:r w:rsidRPr="0022157D">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00BA0452" w:rsidRPr="0022157D">
        <w:rPr>
          <w:i/>
          <w:szCs w:val="24"/>
        </w:rPr>
        <w:t>.</w:t>
      </w:r>
      <w:r w:rsidR="00BA0452" w:rsidRPr="0022157D">
        <w:rPr>
          <w:rStyle w:val="af"/>
          <w:i/>
          <w:szCs w:val="24"/>
        </w:rPr>
        <w:footnoteReference w:id="1"/>
      </w:r>
    </w:p>
    <w:p w:rsidR="00903070" w:rsidRPr="0022157D" w:rsidRDefault="00903070" w:rsidP="004333A5">
      <w:pPr>
        <w:spacing w:after="0" w:line="240" w:lineRule="auto"/>
        <w:ind w:firstLine="709"/>
        <w:jc w:val="both"/>
        <w:rPr>
          <w:rFonts w:ascii="Times New Roman" w:hAnsi="Times New Roman" w:cs="Times New Roman"/>
          <w:sz w:val="24"/>
          <w:szCs w:val="24"/>
        </w:rPr>
      </w:pPr>
    </w:p>
    <w:p w:rsidR="00903070" w:rsidRPr="0022157D" w:rsidRDefault="00903070" w:rsidP="004333A5">
      <w:pPr>
        <w:pStyle w:val="21"/>
        <w:spacing w:after="0" w:line="240" w:lineRule="auto"/>
        <w:jc w:val="center"/>
        <w:rPr>
          <w:i/>
          <w:iCs/>
        </w:rPr>
      </w:pPr>
      <w:r w:rsidRPr="0022157D">
        <w:rPr>
          <w:i/>
          <w:iCs/>
        </w:rPr>
        <w:t>2.3. Результат предоставления муниципальной услуги</w:t>
      </w:r>
    </w:p>
    <w:p w:rsidR="00903070" w:rsidRPr="0022157D" w:rsidRDefault="00903070" w:rsidP="004333A5">
      <w:pPr>
        <w:pStyle w:val="21"/>
        <w:spacing w:after="0" w:line="240" w:lineRule="auto"/>
        <w:ind w:firstLine="709"/>
        <w:jc w:val="both"/>
      </w:pPr>
      <w:bookmarkStart w:id="0" w:name="_Toc294183574"/>
    </w:p>
    <w:p w:rsidR="00903070" w:rsidRPr="0022157D" w:rsidRDefault="00903070" w:rsidP="004333A5">
      <w:pPr>
        <w:pStyle w:val="ConsPlusNormal"/>
        <w:ind w:firstLine="567"/>
        <w:jc w:val="both"/>
        <w:rPr>
          <w:rFonts w:ascii="Times New Roman" w:hAnsi="Times New Roman" w:cs="Times New Roman"/>
          <w:sz w:val="24"/>
          <w:szCs w:val="24"/>
        </w:rPr>
      </w:pPr>
      <w:r w:rsidRPr="0022157D">
        <w:rPr>
          <w:rFonts w:ascii="Times New Roman" w:hAnsi="Times New Roman" w:cs="Times New Roman"/>
          <w:sz w:val="24"/>
          <w:szCs w:val="24"/>
        </w:rPr>
        <w:t>Результатом предоставления муниципальной услуги является:</w:t>
      </w:r>
    </w:p>
    <w:p w:rsidR="00903070" w:rsidRPr="0022157D" w:rsidRDefault="00BA54A6" w:rsidP="00433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принятие решения </w:t>
      </w:r>
      <w:r w:rsidR="00903070" w:rsidRPr="0022157D">
        <w:rPr>
          <w:rFonts w:ascii="Times New Roman" w:hAnsi="Times New Roman" w:cs="Times New Roman"/>
          <w:sz w:val="24"/>
          <w:szCs w:val="24"/>
        </w:rPr>
        <w:t>о</w:t>
      </w:r>
      <w:r w:rsidR="005E20D9" w:rsidRPr="0022157D">
        <w:rPr>
          <w:rFonts w:ascii="Times New Roman" w:hAnsi="Times New Roman" w:cs="Times New Roman"/>
          <w:sz w:val="24"/>
          <w:szCs w:val="24"/>
        </w:rPr>
        <w:t xml:space="preserve"> выдаче разрешений на право вырубки зеленых насаждений;</w:t>
      </w:r>
    </w:p>
    <w:p w:rsidR="00903070" w:rsidRPr="0022157D" w:rsidRDefault="00903070" w:rsidP="004333A5">
      <w:pPr>
        <w:pStyle w:val="21"/>
        <w:spacing w:after="0" w:line="240" w:lineRule="auto"/>
        <w:ind w:right="-5" w:firstLine="567"/>
        <w:jc w:val="both"/>
        <w:rPr>
          <w:bCs/>
          <w:iCs/>
        </w:rPr>
      </w:pPr>
      <w:r w:rsidRPr="0022157D">
        <w:t xml:space="preserve">принятие решения об отказе в  </w:t>
      </w:r>
      <w:r w:rsidR="005E20D9" w:rsidRPr="0022157D">
        <w:t>выдаче разрешений на право вырубки зеленых насаждений.</w:t>
      </w:r>
    </w:p>
    <w:p w:rsidR="00903070" w:rsidRPr="0022157D" w:rsidRDefault="00903070" w:rsidP="004333A5">
      <w:pPr>
        <w:pStyle w:val="ConsPlusNormal"/>
        <w:ind w:firstLine="709"/>
        <w:jc w:val="both"/>
        <w:rPr>
          <w:rFonts w:ascii="Times New Roman" w:hAnsi="Times New Roman" w:cs="Times New Roman"/>
          <w:sz w:val="24"/>
          <w:szCs w:val="24"/>
        </w:rPr>
      </w:pPr>
    </w:p>
    <w:bookmarkEnd w:id="0"/>
    <w:p w:rsidR="00903070" w:rsidRPr="0022157D" w:rsidRDefault="00903070" w:rsidP="004333A5">
      <w:pPr>
        <w:pStyle w:val="4"/>
        <w:spacing w:before="0"/>
        <w:rPr>
          <w:i/>
          <w:iCs/>
          <w:sz w:val="24"/>
          <w:szCs w:val="24"/>
        </w:rPr>
      </w:pPr>
      <w:r w:rsidRPr="0022157D">
        <w:rPr>
          <w:i/>
          <w:iCs/>
          <w:sz w:val="24"/>
          <w:szCs w:val="24"/>
        </w:rPr>
        <w:t>2.4. Срок предоставления муниципальной услуги</w:t>
      </w:r>
    </w:p>
    <w:p w:rsidR="00903070" w:rsidRPr="0022157D" w:rsidRDefault="00903070" w:rsidP="004333A5">
      <w:pPr>
        <w:spacing w:after="0" w:line="240" w:lineRule="auto"/>
        <w:ind w:firstLine="709"/>
        <w:rPr>
          <w:rFonts w:ascii="Times New Roman" w:hAnsi="Times New Roman" w:cs="Times New Roman"/>
          <w:sz w:val="24"/>
          <w:szCs w:val="24"/>
        </w:rPr>
      </w:pPr>
    </w:p>
    <w:p w:rsidR="00903070" w:rsidRPr="0022157D" w:rsidRDefault="00BA54A6" w:rsidP="004333A5">
      <w:pPr>
        <w:pStyle w:val="ConsPlusNormal"/>
        <w:ind w:firstLine="709"/>
        <w:jc w:val="both"/>
        <w:rPr>
          <w:rFonts w:ascii="Times New Roman" w:hAnsi="Times New Roman" w:cs="Times New Roman"/>
          <w:color w:val="000000"/>
          <w:sz w:val="24"/>
          <w:szCs w:val="24"/>
        </w:rPr>
      </w:pPr>
      <w:bookmarkStart w:id="1" w:name="_Toc294183575"/>
      <w:r w:rsidRPr="0022157D">
        <w:rPr>
          <w:rFonts w:ascii="Times New Roman" w:hAnsi="Times New Roman" w:cs="Times New Roman"/>
          <w:color w:val="000000"/>
          <w:sz w:val="24"/>
          <w:szCs w:val="24"/>
        </w:rPr>
        <w:t xml:space="preserve">Срок </w:t>
      </w:r>
      <w:r w:rsidR="00903070" w:rsidRPr="0022157D">
        <w:rPr>
          <w:rFonts w:ascii="Times New Roman" w:hAnsi="Times New Roman" w:cs="Times New Roman"/>
          <w:color w:val="000000"/>
          <w:sz w:val="24"/>
          <w:szCs w:val="24"/>
        </w:rPr>
        <w:t>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p w:rsidR="00903070" w:rsidRPr="0022157D" w:rsidRDefault="00903070" w:rsidP="004333A5">
      <w:pPr>
        <w:pStyle w:val="ConsPlusNormal"/>
        <w:ind w:firstLine="709"/>
        <w:jc w:val="both"/>
        <w:rPr>
          <w:rFonts w:ascii="Times New Roman" w:hAnsi="Times New Roman" w:cs="Times New Roman"/>
          <w:color w:val="000000"/>
          <w:sz w:val="24"/>
          <w:szCs w:val="24"/>
        </w:rPr>
      </w:pPr>
    </w:p>
    <w:bookmarkEnd w:id="1"/>
    <w:p w:rsidR="00903070" w:rsidRPr="0022157D" w:rsidRDefault="00903070" w:rsidP="004333A5">
      <w:pPr>
        <w:spacing w:after="0" w:line="240" w:lineRule="auto"/>
        <w:ind w:firstLine="709"/>
        <w:jc w:val="center"/>
        <w:rPr>
          <w:rFonts w:ascii="Times New Roman" w:hAnsi="Times New Roman" w:cs="Times New Roman"/>
          <w:sz w:val="24"/>
          <w:szCs w:val="24"/>
        </w:rPr>
      </w:pPr>
      <w:r w:rsidRPr="0022157D">
        <w:rPr>
          <w:rFonts w:ascii="Times New Roman" w:hAnsi="Times New Roman" w:cs="Times New Roman"/>
          <w:sz w:val="24"/>
          <w:szCs w:val="24"/>
        </w:rPr>
        <w:t>2.5. Правовые основания для предоставления муниципальной услуги</w:t>
      </w:r>
      <w:r w:rsidRPr="0022157D">
        <w:rPr>
          <w:rStyle w:val="af"/>
          <w:rFonts w:ascii="Times New Roman" w:hAnsi="Times New Roman" w:cs="Times New Roman"/>
          <w:sz w:val="24"/>
          <w:szCs w:val="24"/>
        </w:rPr>
        <w:t xml:space="preserve"> </w:t>
      </w:r>
      <w:r w:rsidRPr="0022157D">
        <w:rPr>
          <w:rStyle w:val="af"/>
          <w:rFonts w:ascii="Times New Roman" w:hAnsi="Times New Roman" w:cs="Times New Roman"/>
          <w:sz w:val="24"/>
          <w:szCs w:val="24"/>
        </w:rPr>
        <w:footnoteReference w:id="2"/>
      </w:r>
    </w:p>
    <w:p w:rsidR="00903070" w:rsidRPr="0022157D" w:rsidRDefault="00903070" w:rsidP="004333A5">
      <w:pPr>
        <w:pStyle w:val="2"/>
        <w:ind w:firstLine="709"/>
        <w:rPr>
          <w:bCs/>
        </w:rPr>
      </w:pPr>
    </w:p>
    <w:p w:rsidR="00903070" w:rsidRPr="0022157D" w:rsidRDefault="00903070" w:rsidP="004333A5">
      <w:pPr>
        <w:pStyle w:val="2"/>
        <w:ind w:firstLine="709"/>
      </w:pPr>
      <w:r w:rsidRPr="0022157D">
        <w:rPr>
          <w:bCs/>
        </w:rPr>
        <w:t xml:space="preserve">Предоставление муниципальной услуги </w:t>
      </w:r>
      <w:r w:rsidRPr="0022157D">
        <w:t xml:space="preserve">осуществляется в соответствии </w:t>
      </w:r>
      <w:proofErr w:type="gramStart"/>
      <w:r w:rsidRPr="0022157D">
        <w:t>с</w:t>
      </w:r>
      <w:proofErr w:type="gramEnd"/>
      <w:r w:rsidRPr="0022157D">
        <w:t>:</w:t>
      </w:r>
    </w:p>
    <w:p w:rsidR="00903070" w:rsidRPr="0022157D" w:rsidRDefault="00903070" w:rsidP="0011792F">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Градостроительным кодексом Российской Федерации;</w:t>
      </w:r>
    </w:p>
    <w:p w:rsidR="00BA54A6" w:rsidRPr="0022157D" w:rsidRDefault="00BA54A6" w:rsidP="005B712A">
      <w:pPr>
        <w:autoSpaceDE w:val="0"/>
        <w:autoSpaceDN w:val="0"/>
        <w:adjustRightInd w:val="0"/>
        <w:ind w:left="-709" w:firstLine="426"/>
        <w:jc w:val="both"/>
        <w:rPr>
          <w:rFonts w:ascii="Times New Roman" w:hAnsi="Times New Roman" w:cs="Times New Roman"/>
          <w:color w:val="000000"/>
          <w:sz w:val="24"/>
          <w:szCs w:val="24"/>
        </w:rPr>
      </w:pPr>
      <w:r w:rsidRPr="0022157D">
        <w:rPr>
          <w:rFonts w:ascii="Times New Roman" w:hAnsi="Times New Roman" w:cs="Times New Roman"/>
          <w:color w:val="000000" w:themeColor="text1"/>
          <w:sz w:val="24"/>
          <w:szCs w:val="24"/>
        </w:rPr>
        <w:t>Федеральным законом от 24 ноября 1995 года № 181-ФЗ «О социальной защите инвалидов в Российской Федерации»</w:t>
      </w:r>
      <w:r w:rsidR="005B712A" w:rsidRPr="0022157D">
        <w:rPr>
          <w:rFonts w:ascii="Times New Roman" w:hAnsi="Times New Roman" w:cs="Times New Roman"/>
          <w:color w:val="000000" w:themeColor="text1"/>
          <w:sz w:val="24"/>
          <w:szCs w:val="24"/>
        </w:rPr>
        <w:t xml:space="preserve"> </w:t>
      </w:r>
      <w:r w:rsidR="005B712A" w:rsidRPr="0022157D">
        <w:rPr>
          <w:rFonts w:ascii="Times New Roman" w:hAnsi="Times New Roman" w:cs="Times New Roman"/>
          <w:color w:val="000000"/>
          <w:sz w:val="24"/>
          <w:szCs w:val="24"/>
        </w:rPr>
        <w:t>» (с изменениями и дополнениями);</w:t>
      </w:r>
    </w:p>
    <w:p w:rsidR="00903070" w:rsidRPr="0022157D" w:rsidRDefault="00903070" w:rsidP="0011792F">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Федеральным законом от </w:t>
      </w:r>
      <w:r w:rsidR="00BA54A6" w:rsidRPr="0022157D">
        <w:rPr>
          <w:rFonts w:ascii="Times New Roman" w:hAnsi="Times New Roman" w:cs="Times New Roman"/>
          <w:sz w:val="24"/>
          <w:szCs w:val="24"/>
        </w:rPr>
        <w:t xml:space="preserve">25 октября </w:t>
      </w:r>
      <w:r w:rsidRPr="0022157D">
        <w:rPr>
          <w:rFonts w:ascii="Times New Roman" w:hAnsi="Times New Roman" w:cs="Times New Roman"/>
          <w:sz w:val="24"/>
          <w:szCs w:val="24"/>
        </w:rPr>
        <w:t>2001</w:t>
      </w:r>
      <w:r w:rsidR="00BA54A6" w:rsidRPr="0022157D">
        <w:rPr>
          <w:rFonts w:ascii="Times New Roman" w:hAnsi="Times New Roman" w:cs="Times New Roman"/>
          <w:sz w:val="24"/>
          <w:szCs w:val="24"/>
        </w:rPr>
        <w:t xml:space="preserve"> года</w:t>
      </w:r>
      <w:r w:rsidRPr="0022157D">
        <w:rPr>
          <w:rFonts w:ascii="Times New Roman" w:hAnsi="Times New Roman" w:cs="Times New Roman"/>
          <w:sz w:val="24"/>
          <w:szCs w:val="24"/>
        </w:rPr>
        <w:t xml:space="preserve"> № 137-ФЗ «О введении в действие Земельного кодекса Российской Федерации»;</w:t>
      </w:r>
    </w:p>
    <w:p w:rsidR="00903070" w:rsidRPr="0022157D" w:rsidRDefault="00903070" w:rsidP="0011792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157D">
        <w:rPr>
          <w:rFonts w:ascii="Times New Roman" w:hAnsi="Times New Roman" w:cs="Times New Roman"/>
          <w:color w:val="000000" w:themeColor="text1"/>
          <w:sz w:val="24"/>
          <w:szCs w:val="24"/>
        </w:rPr>
        <w:t xml:space="preserve">Федеральным законом от </w:t>
      </w:r>
      <w:r w:rsidR="00BA54A6" w:rsidRPr="0022157D">
        <w:rPr>
          <w:rFonts w:ascii="Times New Roman" w:hAnsi="Times New Roman" w:cs="Times New Roman"/>
          <w:color w:val="000000" w:themeColor="text1"/>
          <w:sz w:val="24"/>
          <w:szCs w:val="24"/>
        </w:rPr>
        <w:t xml:space="preserve">6 апреля </w:t>
      </w:r>
      <w:r w:rsidRPr="0022157D">
        <w:rPr>
          <w:rFonts w:ascii="Times New Roman" w:hAnsi="Times New Roman" w:cs="Times New Roman"/>
          <w:color w:val="000000" w:themeColor="text1"/>
          <w:sz w:val="24"/>
          <w:szCs w:val="24"/>
        </w:rPr>
        <w:t>2011</w:t>
      </w:r>
      <w:r w:rsidR="00BA54A6" w:rsidRPr="0022157D">
        <w:rPr>
          <w:rFonts w:ascii="Times New Roman" w:hAnsi="Times New Roman" w:cs="Times New Roman"/>
          <w:color w:val="000000" w:themeColor="text1"/>
          <w:sz w:val="24"/>
          <w:szCs w:val="24"/>
        </w:rPr>
        <w:t xml:space="preserve"> года</w:t>
      </w:r>
      <w:r w:rsidRPr="0022157D">
        <w:rPr>
          <w:rFonts w:ascii="Times New Roman" w:hAnsi="Times New Roman" w:cs="Times New Roman"/>
          <w:color w:val="000000" w:themeColor="text1"/>
          <w:sz w:val="24"/>
          <w:szCs w:val="24"/>
        </w:rPr>
        <w:t xml:space="preserve"> № 63-ФЗ «Об электронной подписи»</w:t>
      </w:r>
      <w:r w:rsidR="005B712A" w:rsidRPr="0022157D">
        <w:rPr>
          <w:rFonts w:ascii="Times New Roman" w:hAnsi="Times New Roman" w:cs="Times New Roman"/>
          <w:color w:val="000000"/>
          <w:sz w:val="24"/>
          <w:szCs w:val="24"/>
        </w:rPr>
        <w:t xml:space="preserve"> (с изменениями и дополнениями);</w:t>
      </w:r>
      <w:r w:rsidR="005B712A" w:rsidRPr="0022157D">
        <w:rPr>
          <w:rFonts w:ascii="Times New Roman" w:hAnsi="Times New Roman" w:cs="Times New Roman"/>
          <w:color w:val="000000" w:themeColor="text1"/>
          <w:sz w:val="24"/>
          <w:szCs w:val="24"/>
        </w:rPr>
        <w:t xml:space="preserve"> </w:t>
      </w:r>
    </w:p>
    <w:p w:rsidR="005B712A" w:rsidRPr="0022157D" w:rsidRDefault="005B712A" w:rsidP="00E13787">
      <w:pPr>
        <w:autoSpaceDE w:val="0"/>
        <w:autoSpaceDN w:val="0"/>
        <w:adjustRightInd w:val="0"/>
        <w:spacing w:after="0"/>
        <w:ind w:left="-709" w:firstLine="426"/>
        <w:jc w:val="both"/>
        <w:rPr>
          <w:rFonts w:ascii="Times New Roman" w:hAnsi="Times New Roman" w:cs="Times New Roman"/>
          <w:color w:val="000000"/>
          <w:sz w:val="24"/>
          <w:szCs w:val="24"/>
        </w:rPr>
      </w:pPr>
      <w:r w:rsidRPr="0022157D">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(с изменениями и дополнениями);</w:t>
      </w:r>
    </w:p>
    <w:p w:rsidR="005B712A" w:rsidRPr="0022157D" w:rsidRDefault="005B712A" w:rsidP="005B712A">
      <w:pPr>
        <w:pStyle w:val="ConsPlusNormal"/>
        <w:ind w:left="-709" w:firstLine="426"/>
        <w:jc w:val="both"/>
        <w:rPr>
          <w:rFonts w:ascii="Times New Roman" w:hAnsi="Times New Roman" w:cs="Times New Roman"/>
          <w:color w:val="000000"/>
          <w:sz w:val="24"/>
          <w:szCs w:val="24"/>
        </w:rPr>
      </w:pPr>
      <w:r w:rsidRPr="0022157D">
        <w:rPr>
          <w:rFonts w:ascii="Times New Roman" w:hAnsi="Times New Roman" w:cs="Times New Roman"/>
          <w:color w:val="000000"/>
          <w:sz w:val="24"/>
          <w:szCs w:val="24"/>
        </w:rPr>
        <w:t xml:space="preserve">Постановлением Администрации сельского поселения Андомское от 22.01.2018 года № 9 </w:t>
      </w:r>
      <w:r w:rsidRPr="0022157D">
        <w:rPr>
          <w:rFonts w:ascii="Times New Roman" w:hAnsi="Times New Roman" w:cs="Times New Roman"/>
          <w:color w:val="000000"/>
          <w:sz w:val="24"/>
          <w:szCs w:val="24"/>
        </w:rPr>
        <w:lastRenderedPageBreak/>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(вместе с порядком проведения </w:t>
      </w:r>
      <w:proofErr w:type="gramStart"/>
      <w:r w:rsidRPr="0022157D">
        <w:rPr>
          <w:rFonts w:ascii="Times New Roman" w:hAnsi="Times New Roman" w:cs="Times New Roman"/>
          <w:color w:val="000000"/>
          <w:sz w:val="24"/>
          <w:szCs w:val="24"/>
        </w:rPr>
        <w:t>экспертизы проектов административных регламентов предоставления муниципальных услуг</w:t>
      </w:r>
      <w:proofErr w:type="gramEnd"/>
      <w:r w:rsidRPr="0022157D">
        <w:rPr>
          <w:rFonts w:ascii="Times New Roman" w:hAnsi="Times New Roman" w:cs="Times New Roman"/>
          <w:color w:val="000000"/>
          <w:sz w:val="24"/>
          <w:szCs w:val="24"/>
        </w:rPr>
        <w:t xml:space="preserve"> и проектов административных регламентов исполнения муниципальных функций» (с изменениями и дополнениями);</w:t>
      </w:r>
    </w:p>
    <w:p w:rsidR="005B712A" w:rsidRPr="0022157D" w:rsidRDefault="005B712A" w:rsidP="005B712A">
      <w:pPr>
        <w:pStyle w:val="ConsPlusNormal"/>
        <w:ind w:left="-709" w:firstLine="426"/>
        <w:jc w:val="both"/>
        <w:rPr>
          <w:rFonts w:ascii="Times New Roman" w:hAnsi="Times New Roman" w:cs="Times New Roman"/>
          <w:color w:val="000000"/>
          <w:sz w:val="24"/>
          <w:szCs w:val="24"/>
        </w:rPr>
      </w:pPr>
      <w:r w:rsidRPr="0022157D">
        <w:rPr>
          <w:rFonts w:ascii="Times New Roman" w:hAnsi="Times New Roman" w:cs="Times New Roman"/>
          <w:color w:val="000000"/>
          <w:sz w:val="24"/>
          <w:szCs w:val="24"/>
        </w:rPr>
        <w:t xml:space="preserve"> Уставом сельского поселения Андомское; </w:t>
      </w:r>
    </w:p>
    <w:p w:rsidR="005B712A" w:rsidRPr="0022157D" w:rsidRDefault="005B712A" w:rsidP="005B712A">
      <w:pPr>
        <w:pStyle w:val="ConsPlusNormal"/>
        <w:ind w:left="-709" w:firstLine="426"/>
        <w:jc w:val="both"/>
        <w:rPr>
          <w:rFonts w:ascii="Times New Roman" w:hAnsi="Times New Roman" w:cs="Times New Roman"/>
          <w:color w:val="000000"/>
          <w:sz w:val="24"/>
          <w:szCs w:val="24"/>
        </w:rPr>
      </w:pPr>
      <w:r w:rsidRPr="0022157D">
        <w:rPr>
          <w:rFonts w:ascii="Times New Roman" w:hAnsi="Times New Roman" w:cs="Times New Roman"/>
          <w:color w:val="000000"/>
          <w:sz w:val="24"/>
          <w:szCs w:val="24"/>
        </w:rPr>
        <w:t xml:space="preserve"> настоящ</w:t>
      </w:r>
      <w:r w:rsidR="00E13787" w:rsidRPr="0022157D">
        <w:rPr>
          <w:rFonts w:ascii="Times New Roman" w:hAnsi="Times New Roman" w:cs="Times New Roman"/>
          <w:color w:val="000000"/>
          <w:sz w:val="24"/>
          <w:szCs w:val="24"/>
        </w:rPr>
        <w:t>им административным регламентом</w:t>
      </w:r>
      <w:r w:rsidRPr="0022157D">
        <w:rPr>
          <w:rFonts w:ascii="Times New Roman" w:hAnsi="Times New Roman" w:cs="Times New Roman"/>
          <w:color w:val="000000"/>
          <w:sz w:val="24"/>
          <w:szCs w:val="24"/>
        </w:rPr>
        <w:t>»;</w:t>
      </w:r>
    </w:p>
    <w:p w:rsidR="005B712A" w:rsidRPr="0022157D" w:rsidRDefault="005B712A" w:rsidP="005B712A">
      <w:pPr>
        <w:pStyle w:val="ConsPlusNormal"/>
        <w:ind w:left="-709" w:firstLine="426"/>
        <w:jc w:val="both"/>
        <w:rPr>
          <w:rFonts w:ascii="Times New Roman" w:hAnsi="Times New Roman" w:cs="Times New Roman"/>
          <w:color w:val="000000"/>
          <w:sz w:val="24"/>
          <w:szCs w:val="24"/>
        </w:rPr>
      </w:pPr>
    </w:p>
    <w:p w:rsidR="00903070" w:rsidRPr="0022157D" w:rsidRDefault="00903070" w:rsidP="004333A5">
      <w:pPr>
        <w:autoSpaceDE w:val="0"/>
        <w:autoSpaceDN w:val="0"/>
        <w:adjustRightInd w:val="0"/>
        <w:spacing w:after="0" w:line="240" w:lineRule="auto"/>
        <w:ind w:firstLine="709"/>
        <w:jc w:val="center"/>
        <w:rPr>
          <w:rFonts w:ascii="Times New Roman" w:hAnsi="Times New Roman" w:cs="Times New Roman"/>
          <w:i/>
          <w:sz w:val="24"/>
          <w:szCs w:val="24"/>
        </w:rPr>
      </w:pPr>
      <w:r w:rsidRPr="0022157D">
        <w:rPr>
          <w:rFonts w:ascii="Times New Roman" w:hAnsi="Times New Roman" w:cs="Times New Roman"/>
          <w:i/>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i/>
          <w:iCs/>
          <w:sz w:val="24"/>
          <w:szCs w:val="24"/>
        </w:rPr>
      </w:pPr>
    </w:p>
    <w:p w:rsidR="00903070" w:rsidRPr="0022157D" w:rsidRDefault="00903070" w:rsidP="004333A5">
      <w:pPr>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2.6.1. Для предоставления муниципальной услуги заявитель представляет (направляет):</w:t>
      </w:r>
    </w:p>
    <w:p w:rsidR="00903070" w:rsidRPr="0022157D" w:rsidRDefault="00903070" w:rsidP="004333A5">
      <w:pPr>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а) заявление по форме согласно </w:t>
      </w:r>
      <w:r w:rsidRPr="0022157D">
        <w:rPr>
          <w:rFonts w:ascii="Times New Roman" w:hAnsi="Times New Roman" w:cs="Times New Roman"/>
          <w:b/>
          <w:sz w:val="24"/>
          <w:szCs w:val="24"/>
        </w:rPr>
        <w:t xml:space="preserve">приложению </w:t>
      </w:r>
      <w:r w:rsidR="00E13787" w:rsidRPr="0022157D">
        <w:rPr>
          <w:rFonts w:ascii="Times New Roman" w:hAnsi="Times New Roman" w:cs="Times New Roman"/>
          <w:b/>
          <w:sz w:val="24"/>
          <w:szCs w:val="24"/>
        </w:rPr>
        <w:t>№</w:t>
      </w:r>
      <w:r w:rsidRPr="0022157D">
        <w:rPr>
          <w:rFonts w:ascii="Times New Roman" w:hAnsi="Times New Roman" w:cs="Times New Roman"/>
          <w:b/>
          <w:sz w:val="24"/>
          <w:szCs w:val="24"/>
        </w:rPr>
        <w:t>1</w:t>
      </w:r>
      <w:r w:rsidRPr="0022157D">
        <w:rPr>
          <w:rFonts w:ascii="Times New Roman" w:hAnsi="Times New Roman" w:cs="Times New Roman"/>
          <w:sz w:val="24"/>
          <w:szCs w:val="24"/>
        </w:rPr>
        <w:t xml:space="preserve"> к настоящему административному регламенту.</w:t>
      </w:r>
    </w:p>
    <w:p w:rsidR="00903070" w:rsidRPr="0022157D" w:rsidRDefault="00903070" w:rsidP="004333A5">
      <w:pPr>
        <w:spacing w:after="0" w:line="240" w:lineRule="auto"/>
        <w:ind w:firstLine="567"/>
        <w:jc w:val="both"/>
        <w:rPr>
          <w:rFonts w:ascii="Times New Roman" w:hAnsi="Times New Roman" w:cs="Times New Roman"/>
          <w:sz w:val="24"/>
          <w:szCs w:val="24"/>
        </w:rPr>
      </w:pPr>
      <w:r w:rsidRPr="0022157D">
        <w:rPr>
          <w:rFonts w:ascii="Times New Roman" w:hAnsi="Times New Roman" w:cs="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03070" w:rsidRPr="0022157D" w:rsidRDefault="001409AF" w:rsidP="004333A5">
      <w:pPr>
        <w:pStyle w:val="ConsPlusNormal"/>
        <w:ind w:firstLine="709"/>
        <w:jc w:val="both"/>
        <w:rPr>
          <w:rFonts w:ascii="Times New Roman" w:hAnsi="Times New Roman" w:cs="Times New Roman"/>
          <w:sz w:val="24"/>
          <w:szCs w:val="24"/>
        </w:rPr>
      </w:pPr>
      <w:hyperlink w:anchor="Par419" w:tooltip="                                 ЗАЯВЛЕНИЕ" w:history="1">
        <w:r w:rsidR="00903070" w:rsidRPr="0022157D">
          <w:rPr>
            <w:rFonts w:ascii="Times New Roman" w:hAnsi="Times New Roman" w:cs="Times New Roman"/>
            <w:sz w:val="24"/>
            <w:szCs w:val="24"/>
          </w:rPr>
          <w:t>Заявление</w:t>
        </w:r>
      </w:hyperlink>
      <w:r w:rsidR="00903070" w:rsidRPr="0022157D">
        <w:rPr>
          <w:rFonts w:ascii="Times New Roman" w:hAnsi="Times New Roman" w:cs="Times New Roman"/>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2157D">
        <w:rPr>
          <w:rFonts w:ascii="Times New Roman" w:hAnsi="Times New Roman" w:cs="Times New Roman"/>
          <w:sz w:val="24"/>
          <w:szCs w:val="24"/>
        </w:rPr>
        <w:t>В последнем случае заявитель вписывает в заявление от руки свои фамилию, имя, отчество (полностью) и ставит подпись.</w:t>
      </w:r>
      <w:proofErr w:type="gramEnd"/>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При заполнении </w:t>
      </w:r>
      <w:hyperlink w:anchor="Par419" w:tooltip="                                 ЗАЯВЛЕНИЕ" w:history="1">
        <w:r w:rsidRPr="0022157D">
          <w:rPr>
            <w:rFonts w:ascii="Times New Roman" w:hAnsi="Times New Roman" w:cs="Times New Roman"/>
            <w:sz w:val="24"/>
            <w:szCs w:val="24"/>
          </w:rPr>
          <w:t>заявления</w:t>
        </w:r>
      </w:hyperlink>
      <w:r w:rsidRPr="0022157D">
        <w:rPr>
          <w:rFonts w:ascii="Times New Roman" w:hAnsi="Times New Roman" w:cs="Times New Roman"/>
          <w:sz w:val="24"/>
          <w:szCs w:val="24"/>
        </w:rPr>
        <w:t xml:space="preserve"> не допускается использование сокращений слов и аббревиатур.</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б) документ, удостоверяющий личность заявителя (предъявляется при личном обращении в Уполномоченный орган (МФЦ);</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03070" w:rsidRPr="0022157D" w:rsidRDefault="00903070" w:rsidP="004333A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2157D">
        <w:rPr>
          <w:rFonts w:ascii="Times New Roman" w:hAnsi="Times New Roman" w:cs="Times New Roman"/>
          <w:color w:val="000000" w:themeColor="text1"/>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22157D">
        <w:rPr>
          <w:rFonts w:ascii="Times New Roman" w:hAnsi="Times New Roman" w:cs="Times New Roman"/>
          <w:color w:val="000000" w:themeColor="text1"/>
          <w:sz w:val="24"/>
          <w:szCs w:val="24"/>
        </w:rPr>
        <w:t>представлена</w:t>
      </w:r>
      <w:proofErr w:type="gramEnd"/>
      <w:r w:rsidRPr="0022157D">
        <w:rPr>
          <w:rFonts w:ascii="Times New Roman" w:hAnsi="Times New Roman" w:cs="Times New Roman"/>
          <w:color w:val="000000" w:themeColor="text1"/>
          <w:sz w:val="24"/>
          <w:szCs w:val="24"/>
        </w:rPr>
        <w:t>:</w:t>
      </w:r>
    </w:p>
    <w:p w:rsidR="00903070" w:rsidRPr="0022157D" w:rsidRDefault="00903070" w:rsidP="004333A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2157D">
        <w:rPr>
          <w:rFonts w:ascii="Times New Roman" w:hAnsi="Times New Roman" w:cs="Times New Roman"/>
          <w:color w:val="000000" w:themeColor="text1"/>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03070" w:rsidRPr="0022157D" w:rsidRDefault="00903070" w:rsidP="004333A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proofErr w:type="gramStart"/>
      <w:r w:rsidRPr="0022157D">
        <w:rPr>
          <w:rFonts w:ascii="Times New Roman" w:hAnsi="Times New Roman" w:cs="Times New Roman"/>
          <w:color w:val="000000" w:themeColor="text1"/>
          <w:sz w:val="24"/>
          <w:szCs w:val="24"/>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г) схему земельного участка с указанием зеленых насаждений, подлежащих вырубке (в случае строительства новых и реконструкции существующих зданий, сооружений и </w:t>
      </w:r>
      <w:proofErr w:type="gramStart"/>
      <w:r w:rsidRPr="0022157D">
        <w:rPr>
          <w:rFonts w:ascii="Times New Roman" w:hAnsi="Times New Roman" w:cs="Times New Roman"/>
          <w:sz w:val="24"/>
          <w:szCs w:val="24"/>
        </w:rPr>
        <w:t>коммуникаций</w:t>
      </w:r>
      <w:proofErr w:type="gramEnd"/>
      <w:r w:rsidRPr="0022157D">
        <w:rPr>
          <w:rFonts w:ascii="Times New Roman" w:hAnsi="Times New Roman" w:cs="Times New Roman"/>
          <w:sz w:val="24"/>
          <w:szCs w:val="24"/>
        </w:rPr>
        <w:t xml:space="preserve"> предусмотренных утвержденной и согласованной градостроительной документацией);  </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д) график выполнения работ; </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2157D">
        <w:rPr>
          <w:rFonts w:ascii="Times New Roman" w:hAnsi="Times New Roman" w:cs="Times New Roman"/>
          <w:sz w:val="24"/>
          <w:szCs w:val="24"/>
        </w:rPr>
        <w:t xml:space="preserve">е) гарантийное обязательство на вывоз и утилизацию древесины </w:t>
      </w:r>
      <w:r w:rsidRPr="0022157D">
        <w:rPr>
          <w:rFonts w:ascii="Times New Roman" w:hAnsi="Times New Roman" w:cs="Times New Roman"/>
          <w:color w:val="000000" w:themeColor="text1"/>
          <w:sz w:val="24"/>
          <w:szCs w:val="24"/>
        </w:rPr>
        <w:t>(при наличии);</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ж) 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 (в случае строительства новых и реконструкции существующих зданий, сооружений и </w:t>
      </w:r>
      <w:proofErr w:type="gramStart"/>
      <w:r w:rsidRPr="0022157D">
        <w:rPr>
          <w:rFonts w:ascii="Times New Roman" w:hAnsi="Times New Roman" w:cs="Times New Roman"/>
          <w:sz w:val="24"/>
          <w:szCs w:val="24"/>
        </w:rPr>
        <w:t>коммуникаций</w:t>
      </w:r>
      <w:proofErr w:type="gramEnd"/>
      <w:r w:rsidRPr="0022157D">
        <w:rPr>
          <w:rFonts w:ascii="Times New Roman" w:hAnsi="Times New Roman" w:cs="Times New Roman"/>
          <w:sz w:val="24"/>
          <w:szCs w:val="24"/>
        </w:rPr>
        <w:t xml:space="preserve"> предусмотренных утвержденной и согласованной градостроительной документацией);  </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lastRenderedPageBreak/>
        <w:t>з) 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 (в случае обслуживания объектов инженерного благоустройства, надземных коммуникаций);</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и) информацию о количестве деревьев, кустарников, подлежащих вырубке, диаметре их стволов и породный состав (в случае восстановления нормативов освещения жилых и нежилых помещений, в случае  удаления аварийных деревьев).</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2.6.2. Заявление и прилагаемые документы могут быть представлены следующими способами: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путем личного обращения в Уполномоченный орган или в МФЦ лично либо через своих представителей;</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посредством почтовой связи;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по электронной почте.</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посредством Единого портала.</w:t>
      </w:r>
    </w:p>
    <w:p w:rsidR="00AB4787" w:rsidRPr="0022157D" w:rsidRDefault="00AB4787" w:rsidP="004333A5">
      <w:pPr>
        <w:autoSpaceDE w:val="0"/>
        <w:autoSpaceDN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22157D">
        <w:rPr>
          <w:rFonts w:ascii="Times New Roman" w:hAnsi="Times New Roman" w:cs="Times New Roman"/>
          <w:sz w:val="24"/>
          <w:szCs w:val="24"/>
          <w:vertAlign w:val="superscript"/>
        </w:rPr>
        <w:t>1</w:t>
      </w:r>
      <w:r w:rsidRPr="0022157D">
        <w:rPr>
          <w:rFonts w:ascii="Times New Roman" w:hAnsi="Times New Roman" w:cs="Times New Roman"/>
          <w:sz w:val="24"/>
          <w:szCs w:val="24"/>
        </w:rPr>
        <w:t xml:space="preserve"> и 21</w:t>
      </w:r>
      <w:r w:rsidRPr="0022157D">
        <w:rPr>
          <w:rFonts w:ascii="Times New Roman" w:hAnsi="Times New Roman" w:cs="Times New Roman"/>
          <w:sz w:val="24"/>
          <w:szCs w:val="24"/>
          <w:vertAlign w:val="superscript"/>
        </w:rPr>
        <w:t>2</w:t>
      </w:r>
      <w:r w:rsidRPr="0022157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03070" w:rsidRPr="0022157D" w:rsidRDefault="00903070" w:rsidP="004333A5">
      <w:pPr>
        <w:spacing w:after="0" w:line="240" w:lineRule="auto"/>
        <w:ind w:firstLine="709"/>
        <w:jc w:val="both"/>
        <w:rPr>
          <w:rFonts w:ascii="Times New Roman" w:eastAsia="Calibri" w:hAnsi="Times New Roman" w:cs="Times New Roman"/>
          <w:sz w:val="24"/>
          <w:szCs w:val="24"/>
        </w:rPr>
      </w:pPr>
      <w:r w:rsidRPr="0022157D">
        <w:rPr>
          <w:rFonts w:ascii="Times New Roman" w:hAnsi="Times New Roman" w:cs="Times New Roman"/>
          <w:sz w:val="24"/>
          <w:szCs w:val="24"/>
        </w:rPr>
        <w:t xml:space="preserve">2.6.5. </w:t>
      </w:r>
      <w:r w:rsidRPr="0022157D">
        <w:rPr>
          <w:rFonts w:ascii="Times New Roman" w:eastAsia="Calibri" w:hAnsi="Times New Roman" w:cs="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00346E83" w:rsidRPr="0022157D">
        <w:rPr>
          <w:rFonts w:ascii="Times New Roman" w:eastAsia="Calibri" w:hAnsi="Times New Roman" w:cs="Times New Roman"/>
          <w:sz w:val="24"/>
          <w:szCs w:val="24"/>
        </w:rPr>
        <w:t xml:space="preserve"> </w:t>
      </w:r>
      <w:r w:rsidRPr="0022157D">
        <w:rPr>
          <w:rFonts w:ascii="Times New Roman" w:eastAsia="Calibri" w:hAnsi="Times New Roman" w:cs="Times New Roman"/>
          <w:sz w:val="24"/>
          <w:szCs w:val="24"/>
        </w:rPr>
        <w:t>электронной подписью правомочного должностного лица организации.</w:t>
      </w:r>
    </w:p>
    <w:p w:rsidR="00903070" w:rsidRPr="0022157D" w:rsidRDefault="00903070" w:rsidP="004333A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2157D">
        <w:rPr>
          <w:rFonts w:ascii="Times New Roman" w:eastAsia="Calibri" w:hAnsi="Times New Roman" w:cs="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w:t>
      </w:r>
      <w:r w:rsidR="00346E83" w:rsidRPr="0022157D">
        <w:rPr>
          <w:rFonts w:ascii="Times New Roman" w:eastAsia="Calibri" w:hAnsi="Times New Roman" w:cs="Times New Roman"/>
          <w:sz w:val="24"/>
          <w:szCs w:val="24"/>
        </w:rPr>
        <w:t xml:space="preserve"> </w:t>
      </w:r>
      <w:r w:rsidRPr="0022157D">
        <w:rPr>
          <w:rFonts w:ascii="Times New Roman" w:eastAsia="Calibri" w:hAnsi="Times New Roman" w:cs="Times New Roman"/>
          <w:sz w:val="24"/>
          <w:szCs w:val="24"/>
        </w:rPr>
        <w:t xml:space="preserve"> электронной подписью нотариуса.</w:t>
      </w:r>
      <w:proofErr w:type="gramEnd"/>
    </w:p>
    <w:p w:rsidR="00903070" w:rsidRPr="0022157D" w:rsidRDefault="00903070" w:rsidP="004333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157D">
        <w:rPr>
          <w:rFonts w:ascii="Times New Roman" w:eastAsia="Calibri" w:hAnsi="Times New Roman" w:cs="Times New Roman"/>
          <w:sz w:val="24"/>
          <w:szCs w:val="24"/>
        </w:rPr>
        <w:t xml:space="preserve">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353B50" w:rsidRPr="0022157D">
        <w:rPr>
          <w:rFonts w:ascii="Times New Roman" w:eastAsia="Calibri" w:hAnsi="Times New Roman" w:cs="Times New Roman"/>
          <w:sz w:val="24"/>
          <w:szCs w:val="24"/>
        </w:rPr>
        <w:t xml:space="preserve">незамедлительно </w:t>
      </w:r>
      <w:r w:rsidRPr="0022157D">
        <w:rPr>
          <w:rFonts w:ascii="Times New Roman" w:eastAsia="Calibri" w:hAnsi="Times New Roman" w:cs="Times New Roman"/>
          <w:sz w:val="24"/>
          <w:szCs w:val="24"/>
        </w:rPr>
        <w:t>возвращаются заявителю.</w:t>
      </w:r>
    </w:p>
    <w:p w:rsidR="00903070" w:rsidRPr="0022157D" w:rsidRDefault="00903070" w:rsidP="004333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157D">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03070" w:rsidRPr="0022157D" w:rsidRDefault="00903070" w:rsidP="004333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157D">
        <w:rPr>
          <w:rFonts w:ascii="Times New Roman" w:eastAsia="Calibri" w:hAnsi="Times New Roman" w:cs="Times New Roman"/>
          <w:sz w:val="24"/>
          <w:szCs w:val="24"/>
        </w:rPr>
        <w:t xml:space="preserve">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w:t>
      </w:r>
      <w:r w:rsidR="00353B50" w:rsidRPr="0022157D">
        <w:rPr>
          <w:rFonts w:ascii="Times New Roman" w:eastAsia="Calibri" w:hAnsi="Times New Roman" w:cs="Times New Roman"/>
          <w:sz w:val="24"/>
          <w:szCs w:val="24"/>
        </w:rPr>
        <w:t xml:space="preserve">незамедлительно </w:t>
      </w:r>
      <w:r w:rsidRPr="0022157D">
        <w:rPr>
          <w:rFonts w:ascii="Times New Roman" w:eastAsia="Calibri" w:hAnsi="Times New Roman" w:cs="Times New Roman"/>
          <w:sz w:val="24"/>
          <w:szCs w:val="24"/>
        </w:rPr>
        <w:t>возвращаются заявителю.</w:t>
      </w:r>
    </w:p>
    <w:p w:rsidR="00903070" w:rsidRPr="0022157D" w:rsidRDefault="00903070" w:rsidP="004333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157D">
        <w:rPr>
          <w:rFonts w:ascii="Times New Roman" w:eastAsia="Calibri"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03070" w:rsidRPr="0022157D" w:rsidRDefault="00903070" w:rsidP="004333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157D">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03070" w:rsidRPr="0022157D" w:rsidRDefault="00903070" w:rsidP="004333A5">
      <w:pPr>
        <w:pStyle w:val="ConsPlusNormal"/>
        <w:ind w:firstLine="709"/>
        <w:jc w:val="both"/>
        <w:rPr>
          <w:rFonts w:ascii="Times New Roman" w:hAnsi="Times New Roman" w:cs="Times New Roman"/>
          <w:sz w:val="24"/>
          <w:szCs w:val="24"/>
        </w:rPr>
      </w:pPr>
    </w:p>
    <w:p w:rsidR="00903070" w:rsidRPr="0022157D" w:rsidRDefault="00903070" w:rsidP="004333A5">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4"/>
          <w:szCs w:val="24"/>
        </w:rPr>
      </w:pPr>
      <w:r w:rsidRPr="0022157D">
        <w:rPr>
          <w:rFonts w:ascii="Times New Roman" w:hAnsi="Times New Roman" w:cs="Times New Roman"/>
          <w:i/>
          <w:sz w:val="24"/>
          <w:szCs w:val="24"/>
        </w:rPr>
        <w:t xml:space="preserve">2.7. </w:t>
      </w:r>
      <w:proofErr w:type="gramStart"/>
      <w:r w:rsidRPr="0022157D">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roofErr w:type="gramEnd"/>
    </w:p>
    <w:p w:rsidR="00903070" w:rsidRPr="0022157D" w:rsidRDefault="00903070" w:rsidP="004333A5">
      <w:pPr>
        <w:pStyle w:val="ConsPlusNormal"/>
        <w:widowControl/>
        <w:ind w:firstLine="709"/>
        <w:rPr>
          <w:rFonts w:ascii="Times New Roman" w:hAnsi="Times New Roman" w:cs="Times New Roman"/>
          <w:bCs/>
          <w:sz w:val="24"/>
          <w:szCs w:val="24"/>
        </w:rPr>
      </w:pP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Pr="0022157D">
        <w:rPr>
          <w:rFonts w:ascii="Times New Roman" w:hAnsi="Times New Roman" w:cs="Times New Roman"/>
          <w:sz w:val="24"/>
          <w:szCs w:val="24"/>
        </w:rPr>
        <w:lastRenderedPageBreak/>
        <w:t xml:space="preserve">государственных органов, органов местного самоуправления и иных организаций  которые заявитель вправе представить, отсутствуют. </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2.7.2. Запрещено требовать от заявителя:</w:t>
      </w:r>
    </w:p>
    <w:p w:rsidR="00903070" w:rsidRPr="0022157D" w:rsidRDefault="00903070" w:rsidP="004333A5">
      <w:pPr>
        <w:autoSpaceDE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2157D">
        <w:rPr>
          <w:rFonts w:ascii="Times New Roman" w:hAnsi="Times New Roman" w:cs="Times New Roman"/>
          <w:bCs/>
          <w:iCs/>
          <w:sz w:val="24"/>
          <w:szCs w:val="24"/>
        </w:rPr>
        <w:t>муниципаль</w:t>
      </w:r>
      <w:r w:rsidRPr="0022157D">
        <w:rPr>
          <w:rFonts w:ascii="Times New Roman" w:hAnsi="Times New Roman" w:cs="Times New Roman"/>
          <w:sz w:val="24"/>
          <w:szCs w:val="24"/>
        </w:rPr>
        <w:t>ной услуги;</w:t>
      </w:r>
    </w:p>
    <w:p w:rsidR="00903070" w:rsidRPr="0022157D" w:rsidRDefault="00903070" w:rsidP="004333A5">
      <w:pPr>
        <w:autoSpaceDE w:val="0"/>
        <w:spacing w:after="0" w:line="240" w:lineRule="auto"/>
        <w:ind w:firstLine="709"/>
        <w:jc w:val="both"/>
        <w:rPr>
          <w:rFonts w:ascii="Times New Roman" w:hAnsi="Times New Roman" w:cs="Times New Roman"/>
          <w:color w:val="000000" w:themeColor="text1"/>
          <w:sz w:val="24"/>
          <w:szCs w:val="24"/>
        </w:rPr>
      </w:pPr>
      <w:r w:rsidRPr="0022157D">
        <w:rPr>
          <w:rFonts w:ascii="Times New Roman" w:hAnsi="Times New Roman" w:cs="Times New Roman"/>
          <w:color w:val="000000" w:themeColor="text1"/>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03070" w:rsidRPr="0022157D" w:rsidRDefault="00903070" w:rsidP="004333A5">
      <w:pPr>
        <w:autoSpaceDE w:val="0"/>
        <w:spacing w:after="0" w:line="240" w:lineRule="auto"/>
        <w:ind w:firstLine="709"/>
        <w:jc w:val="both"/>
        <w:rPr>
          <w:rFonts w:ascii="Times New Roman" w:hAnsi="Times New Roman" w:cs="Times New Roman"/>
          <w:color w:val="000000" w:themeColor="text1"/>
          <w:sz w:val="24"/>
          <w:szCs w:val="24"/>
        </w:rPr>
      </w:pPr>
      <w:r w:rsidRPr="0022157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22157D">
          <w:rPr>
            <w:rStyle w:val="a3"/>
            <w:rFonts w:ascii="Times New Roman" w:hAnsi="Times New Roman"/>
            <w:color w:val="000000" w:themeColor="text1"/>
            <w:sz w:val="24"/>
            <w:szCs w:val="24"/>
            <w:u w:val="none"/>
          </w:rPr>
          <w:t>пунктом 4 части 1 статьи 7</w:t>
        </w:r>
      </w:hyperlink>
      <w:r w:rsidRPr="0022157D">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r w:rsidR="009F1731" w:rsidRPr="0022157D">
        <w:rPr>
          <w:rFonts w:ascii="Times New Roman" w:hAnsi="Times New Roman" w:cs="Times New Roman"/>
          <w:color w:val="000000" w:themeColor="text1"/>
          <w:sz w:val="24"/>
          <w:szCs w:val="24"/>
        </w:rPr>
        <w:t>;</w:t>
      </w:r>
    </w:p>
    <w:p w:rsidR="009F1731" w:rsidRPr="0022157D" w:rsidRDefault="009F1731" w:rsidP="004333A5">
      <w:pPr>
        <w:pStyle w:val="ConsPlusNormal"/>
        <w:ind w:firstLine="709"/>
        <w:jc w:val="both"/>
        <w:rPr>
          <w:rFonts w:ascii="Times New Roman" w:hAnsi="Times New Roman" w:cs="Times New Roman"/>
          <w:i/>
          <w:sz w:val="24"/>
          <w:szCs w:val="24"/>
          <w:shd w:val="clear" w:color="auto" w:fill="FFFFFF"/>
        </w:rPr>
      </w:pPr>
      <w:proofErr w:type="gramStart"/>
      <w:r w:rsidRPr="0022157D">
        <w:rPr>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w:t>
      </w:r>
      <w:r w:rsidR="00F86677" w:rsidRPr="0022157D">
        <w:rPr>
          <w:rFonts w:ascii="Times New Roman" w:hAnsi="Times New Roman" w:cs="Times New Roman"/>
          <w:color w:val="000000"/>
          <w:sz w:val="24"/>
          <w:szCs w:val="24"/>
        </w:rPr>
        <w:t xml:space="preserve"> государственных</w:t>
      </w:r>
      <w:r w:rsidRPr="0022157D">
        <w:rPr>
          <w:rFonts w:ascii="Times New Roman" w:hAnsi="Times New Roman" w:cs="Times New Roman"/>
          <w:color w:val="000000"/>
          <w:sz w:val="24"/>
          <w:szCs w:val="24"/>
        </w:rPr>
        <w:t xml:space="preserve">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F1731" w:rsidRPr="0022157D" w:rsidRDefault="009F1731" w:rsidP="004333A5">
      <w:pPr>
        <w:autoSpaceDE w:val="0"/>
        <w:autoSpaceDN w:val="0"/>
        <w:adjustRightInd w:val="0"/>
        <w:spacing w:after="0" w:line="240" w:lineRule="auto"/>
        <w:ind w:firstLine="540"/>
        <w:jc w:val="both"/>
        <w:rPr>
          <w:rFonts w:ascii="Times New Roman" w:hAnsi="Times New Roman" w:cs="Times New Roman"/>
          <w:bCs/>
          <w:sz w:val="24"/>
          <w:szCs w:val="24"/>
        </w:rPr>
      </w:pPr>
    </w:p>
    <w:p w:rsidR="00903070" w:rsidRPr="0022157D" w:rsidRDefault="00903070" w:rsidP="004333A5">
      <w:pPr>
        <w:pStyle w:val="4"/>
        <w:spacing w:before="0"/>
        <w:rPr>
          <w:i/>
          <w:iCs/>
          <w:sz w:val="24"/>
          <w:szCs w:val="24"/>
        </w:rPr>
      </w:pPr>
      <w:r w:rsidRPr="0022157D">
        <w:rPr>
          <w:i/>
          <w:iCs/>
          <w:sz w:val="24"/>
          <w:szCs w:val="24"/>
        </w:rPr>
        <w:t>2.8. Исчерпывающий перечень оснований для отказа в приеме документов, необходимых для предоставления муниципальной услуги</w:t>
      </w:r>
    </w:p>
    <w:p w:rsidR="00903070" w:rsidRPr="0022157D" w:rsidRDefault="00903070" w:rsidP="004333A5">
      <w:pPr>
        <w:spacing w:after="0" w:line="240" w:lineRule="auto"/>
        <w:ind w:firstLine="709"/>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rsidR="00903070" w:rsidRPr="0022157D" w:rsidRDefault="00903070" w:rsidP="004333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3070" w:rsidRPr="0022157D" w:rsidRDefault="00903070" w:rsidP="004333A5">
      <w:pPr>
        <w:pStyle w:val="4"/>
        <w:spacing w:before="0"/>
        <w:rPr>
          <w:i/>
          <w:iCs/>
          <w:sz w:val="24"/>
          <w:szCs w:val="24"/>
        </w:rPr>
      </w:pPr>
      <w:r w:rsidRPr="0022157D">
        <w:rPr>
          <w:i/>
          <w:iCs/>
          <w:sz w:val="24"/>
          <w:szCs w:val="24"/>
        </w:rPr>
        <w:t>2.9. Исчерпывающий перечень оснований для приостановления или отказа в предоставлении муниципальной услуги</w:t>
      </w:r>
    </w:p>
    <w:p w:rsidR="00903070" w:rsidRPr="0022157D" w:rsidRDefault="00903070" w:rsidP="004333A5">
      <w:pPr>
        <w:spacing w:after="0" w:line="240" w:lineRule="auto"/>
        <w:ind w:firstLine="709"/>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1" w:history="1">
        <w:r w:rsidRPr="0022157D">
          <w:rPr>
            <w:rFonts w:ascii="Times New Roman" w:hAnsi="Times New Roman" w:cs="Times New Roman"/>
            <w:sz w:val="24"/>
            <w:szCs w:val="24"/>
          </w:rPr>
          <w:t>статьей 11</w:t>
        </w:r>
      </w:hyperlink>
      <w:r w:rsidRPr="0022157D">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03070" w:rsidRPr="0022157D" w:rsidRDefault="00903070" w:rsidP="003F0C18">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2.9.2. Оснований для приостановления предоставления муниципальной услуги не имеется.</w:t>
      </w:r>
    </w:p>
    <w:p w:rsidR="00903070" w:rsidRPr="0022157D" w:rsidRDefault="00903070" w:rsidP="00AF50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2.9.3. Основаниями для отказа в предоставлении</w:t>
      </w:r>
      <w:r w:rsidR="00353B50" w:rsidRPr="0022157D">
        <w:rPr>
          <w:rFonts w:ascii="Times New Roman" w:hAnsi="Times New Roman" w:cs="Times New Roman"/>
          <w:sz w:val="24"/>
          <w:szCs w:val="24"/>
        </w:rPr>
        <w:t xml:space="preserve"> муниципальной услуги</w:t>
      </w:r>
      <w:r w:rsidRPr="0022157D">
        <w:rPr>
          <w:rFonts w:ascii="Times New Roman" w:hAnsi="Times New Roman" w:cs="Times New Roman"/>
          <w:sz w:val="24"/>
          <w:szCs w:val="24"/>
        </w:rPr>
        <w:t xml:space="preserve"> являются:</w:t>
      </w:r>
    </w:p>
    <w:p w:rsidR="00903070" w:rsidRPr="0022157D" w:rsidRDefault="00903070" w:rsidP="00AF50AA">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обнаружение неполных (недостоверных) данных в представленных документах;</w:t>
      </w:r>
    </w:p>
    <w:p w:rsidR="00903070" w:rsidRPr="0022157D" w:rsidRDefault="00903070" w:rsidP="00AF50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157D">
        <w:rPr>
          <w:rFonts w:ascii="Times New Roman" w:hAnsi="Times New Roman" w:cs="Times New Roman"/>
          <w:color w:val="000000"/>
          <w:sz w:val="24"/>
          <w:szCs w:val="24"/>
        </w:rPr>
        <w:t>отсутствие оснований на вырубку деревьев и кустарников.</w:t>
      </w:r>
      <w:bookmarkStart w:id="2" w:name="_GoBack"/>
      <w:bookmarkEnd w:id="2"/>
    </w:p>
    <w:p w:rsidR="00903070" w:rsidRPr="0022157D" w:rsidRDefault="00903070" w:rsidP="004333A5">
      <w:pPr>
        <w:pStyle w:val="3"/>
        <w:spacing w:after="0"/>
        <w:ind w:left="0"/>
        <w:jc w:val="center"/>
        <w:rPr>
          <w:i/>
          <w:iCs/>
          <w:sz w:val="24"/>
          <w:szCs w:val="24"/>
        </w:rPr>
      </w:pPr>
    </w:p>
    <w:p w:rsidR="00903070" w:rsidRPr="0022157D" w:rsidRDefault="00903070" w:rsidP="004333A5">
      <w:pPr>
        <w:pStyle w:val="3"/>
        <w:spacing w:after="0"/>
        <w:ind w:left="0"/>
        <w:jc w:val="center"/>
        <w:rPr>
          <w:i/>
          <w:iCs/>
          <w:sz w:val="24"/>
          <w:szCs w:val="24"/>
        </w:rPr>
      </w:pPr>
      <w:r w:rsidRPr="0022157D">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2157D">
        <w:rPr>
          <w:rStyle w:val="af"/>
          <w:i/>
          <w:iCs/>
          <w:sz w:val="24"/>
          <w:szCs w:val="24"/>
        </w:rPr>
        <w:footnoteReference w:id="3"/>
      </w:r>
    </w:p>
    <w:p w:rsidR="00903070" w:rsidRPr="0022157D" w:rsidRDefault="00903070" w:rsidP="004333A5">
      <w:pPr>
        <w:pStyle w:val="3"/>
        <w:spacing w:after="0"/>
        <w:ind w:left="0"/>
        <w:jc w:val="center"/>
        <w:rPr>
          <w:i/>
          <w:iCs/>
          <w:sz w:val="24"/>
          <w:szCs w:val="24"/>
        </w:rPr>
      </w:pPr>
    </w:p>
    <w:p w:rsidR="00BA54A6" w:rsidRPr="0022157D" w:rsidRDefault="00BA54A6" w:rsidP="00BA54A6">
      <w:pPr>
        <w:spacing w:after="0" w:line="240" w:lineRule="auto"/>
        <w:ind w:firstLine="540"/>
        <w:jc w:val="both"/>
        <w:rPr>
          <w:rFonts w:ascii="Times New Roman" w:hAnsi="Times New Roman" w:cs="Times New Roman"/>
          <w:iCs/>
          <w:sz w:val="24"/>
          <w:szCs w:val="24"/>
        </w:rPr>
      </w:pPr>
      <w:r w:rsidRPr="0022157D">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указывается в соответствии с муниципальным </w:t>
      </w:r>
      <w:r w:rsidRPr="0022157D">
        <w:rPr>
          <w:rFonts w:ascii="Times New Roman" w:hAnsi="Times New Roman" w:cs="Times New Roman"/>
          <w:sz w:val="24"/>
          <w:szCs w:val="24"/>
        </w:rPr>
        <w:lastRenderedPageBreak/>
        <w:t>правовым актом, утвердившим перечень таких услуг,</w:t>
      </w:r>
      <w:r w:rsidRPr="0022157D">
        <w:rPr>
          <w:rFonts w:ascii="Times New Roman" w:hAnsi="Times New Roman" w:cs="Times New Roman"/>
          <w:iCs/>
          <w:sz w:val="24"/>
          <w:szCs w:val="24"/>
        </w:rPr>
        <w:t xml:space="preserve"> либо включается поло</w:t>
      </w:r>
      <w:r w:rsidR="00FE7FAF" w:rsidRPr="0022157D">
        <w:rPr>
          <w:rFonts w:ascii="Times New Roman" w:hAnsi="Times New Roman" w:cs="Times New Roman"/>
          <w:iCs/>
          <w:sz w:val="24"/>
          <w:szCs w:val="24"/>
        </w:rPr>
        <w:t>жение об отсутствии таких услуг</w:t>
      </w:r>
    </w:p>
    <w:p w:rsidR="00FE7FAF" w:rsidRPr="0022157D" w:rsidRDefault="00FE7FAF" w:rsidP="00BA54A6">
      <w:pPr>
        <w:spacing w:after="0" w:line="240" w:lineRule="auto"/>
        <w:ind w:firstLine="540"/>
        <w:jc w:val="both"/>
        <w:rPr>
          <w:rFonts w:ascii="Times New Roman" w:hAnsi="Times New Roman" w:cs="Times New Roman"/>
          <w:iCs/>
          <w:sz w:val="24"/>
          <w:szCs w:val="24"/>
        </w:rPr>
      </w:pPr>
      <w:r w:rsidRPr="0022157D">
        <w:rPr>
          <w:rFonts w:ascii="Times New Roman" w:hAnsi="Times New Roman" w:cs="Times New Roman"/>
          <w:iCs/>
          <w:sz w:val="24"/>
          <w:szCs w:val="24"/>
        </w:rPr>
        <w:t>Подготовка проектной документации.</w:t>
      </w:r>
    </w:p>
    <w:p w:rsidR="00FE7FAF" w:rsidRPr="0022157D" w:rsidRDefault="00FE7FAF" w:rsidP="00BA54A6">
      <w:pPr>
        <w:spacing w:after="0" w:line="240" w:lineRule="auto"/>
        <w:ind w:firstLine="540"/>
        <w:jc w:val="both"/>
        <w:rPr>
          <w:rFonts w:ascii="Times New Roman" w:hAnsi="Times New Roman" w:cs="Times New Roman"/>
          <w:iCs/>
          <w:sz w:val="24"/>
          <w:szCs w:val="24"/>
        </w:rPr>
      </w:pPr>
    </w:p>
    <w:p w:rsidR="00903070" w:rsidRPr="0022157D" w:rsidRDefault="00903070" w:rsidP="004333A5">
      <w:pPr>
        <w:pStyle w:val="2"/>
        <w:ind w:firstLine="0"/>
        <w:jc w:val="center"/>
        <w:rPr>
          <w:i/>
        </w:rPr>
      </w:pPr>
    </w:p>
    <w:p w:rsidR="00903070" w:rsidRPr="0022157D" w:rsidRDefault="00903070" w:rsidP="004333A5">
      <w:pPr>
        <w:pStyle w:val="2"/>
        <w:ind w:firstLine="0"/>
        <w:jc w:val="center"/>
        <w:rPr>
          <w:i/>
        </w:rPr>
      </w:pPr>
      <w:r w:rsidRPr="0022157D">
        <w:rPr>
          <w:i/>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03070" w:rsidRPr="0022157D" w:rsidRDefault="00903070" w:rsidP="004333A5">
      <w:pPr>
        <w:pStyle w:val="2"/>
        <w:ind w:firstLine="709"/>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rsidR="00903070" w:rsidRPr="0022157D" w:rsidRDefault="00903070" w:rsidP="004333A5">
      <w:pPr>
        <w:pStyle w:val="4"/>
        <w:spacing w:before="0"/>
        <w:ind w:firstLine="709"/>
        <w:rPr>
          <w:i/>
          <w:iCs/>
          <w:sz w:val="24"/>
          <w:szCs w:val="24"/>
        </w:rPr>
      </w:pPr>
    </w:p>
    <w:p w:rsidR="00903070" w:rsidRPr="0022157D" w:rsidRDefault="00903070" w:rsidP="004333A5">
      <w:pPr>
        <w:pStyle w:val="4"/>
        <w:spacing w:before="0"/>
        <w:rPr>
          <w:i/>
          <w:iCs/>
          <w:sz w:val="24"/>
          <w:szCs w:val="24"/>
        </w:rPr>
      </w:pPr>
      <w:r w:rsidRPr="0022157D">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03070" w:rsidRPr="0022157D" w:rsidRDefault="00903070" w:rsidP="004333A5">
      <w:pPr>
        <w:pStyle w:val="a7"/>
        <w:spacing w:after="0"/>
        <w:ind w:firstLine="709"/>
        <w:jc w:val="both"/>
      </w:pPr>
    </w:p>
    <w:p w:rsidR="00903070" w:rsidRPr="0022157D" w:rsidRDefault="00903070" w:rsidP="004333A5">
      <w:pPr>
        <w:pStyle w:val="a7"/>
        <w:spacing w:after="0"/>
        <w:ind w:firstLine="709"/>
        <w:jc w:val="both"/>
      </w:pPr>
      <w:r w:rsidRPr="0022157D">
        <w:t>Максимальный срок ожидания в очереди при подаче заявления и (или) при получении результата не должен превышать 15 минут.</w:t>
      </w:r>
    </w:p>
    <w:p w:rsidR="00903070" w:rsidRPr="0022157D" w:rsidRDefault="00903070" w:rsidP="004333A5">
      <w:pPr>
        <w:pStyle w:val="a7"/>
        <w:spacing w:after="0"/>
        <w:ind w:firstLine="709"/>
        <w:jc w:val="both"/>
      </w:pPr>
    </w:p>
    <w:p w:rsidR="00903070" w:rsidRPr="0022157D" w:rsidRDefault="00903070" w:rsidP="004333A5">
      <w:pPr>
        <w:pStyle w:val="ConsPlusNormal"/>
        <w:ind w:firstLine="0"/>
        <w:jc w:val="center"/>
        <w:rPr>
          <w:rFonts w:ascii="Times New Roman" w:hAnsi="Times New Roman" w:cs="Times New Roman"/>
          <w:i/>
          <w:sz w:val="24"/>
          <w:szCs w:val="24"/>
        </w:rPr>
      </w:pPr>
      <w:r w:rsidRPr="0022157D">
        <w:rPr>
          <w:rFonts w:ascii="Times New Roman" w:hAnsi="Times New Roman" w:cs="Times New Roman"/>
          <w:i/>
          <w:sz w:val="24"/>
          <w:szCs w:val="24"/>
        </w:rPr>
        <w:t>2.13. Срок регистрации запроса заявителя</w:t>
      </w:r>
    </w:p>
    <w:p w:rsidR="00903070" w:rsidRPr="0022157D" w:rsidRDefault="00903070" w:rsidP="004333A5">
      <w:pPr>
        <w:pStyle w:val="ConsPlusNormal"/>
        <w:ind w:firstLine="0"/>
        <w:jc w:val="center"/>
        <w:rPr>
          <w:rFonts w:ascii="Times New Roman" w:hAnsi="Times New Roman" w:cs="Times New Roman"/>
          <w:i/>
          <w:sz w:val="24"/>
          <w:szCs w:val="24"/>
        </w:rPr>
      </w:pPr>
      <w:r w:rsidRPr="0022157D">
        <w:rPr>
          <w:rFonts w:ascii="Times New Roman" w:hAnsi="Times New Roman" w:cs="Times New Roman"/>
          <w:i/>
          <w:sz w:val="24"/>
          <w:szCs w:val="24"/>
        </w:rPr>
        <w:t>о предоставлении муниципальной услуги, в том числе в электронной форме</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Регистрация заявления</w:t>
      </w:r>
      <w:r w:rsidRPr="0022157D">
        <w:rPr>
          <w:rFonts w:ascii="Times New Roman" w:eastAsia="Calibri" w:hAnsi="Times New Roman" w:cs="Times New Roman"/>
          <w:sz w:val="24"/>
          <w:szCs w:val="24"/>
        </w:rPr>
        <w:t>, в том числе в электронной форме осуществляется</w:t>
      </w:r>
      <w:r w:rsidRPr="0022157D">
        <w:rPr>
          <w:rFonts w:ascii="Times New Roman" w:hAnsi="Times New Roman" w:cs="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A54A6" w:rsidRPr="0022157D" w:rsidRDefault="00BA54A6" w:rsidP="00BA54A6">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A54A6" w:rsidRPr="0022157D" w:rsidRDefault="00BA54A6" w:rsidP="00BA54A6">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A54A6" w:rsidRPr="0022157D" w:rsidRDefault="00BA54A6" w:rsidP="00BA54A6">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2157D">
        <w:rPr>
          <w:rFonts w:ascii="Times New Roman" w:hAnsi="Times New Roman" w:cs="Times New Roman"/>
          <w:sz w:val="24"/>
          <w:szCs w:val="24"/>
        </w:rPr>
        <w:t>ии и ау</w:t>
      </w:r>
      <w:proofErr w:type="gramEnd"/>
      <w:r w:rsidRPr="0022157D">
        <w:rPr>
          <w:rFonts w:ascii="Times New Roman" w:hAnsi="Times New Roman" w:cs="Times New Roman"/>
          <w:sz w:val="24"/>
          <w:szCs w:val="24"/>
        </w:rPr>
        <w:t>тентификации.</w:t>
      </w:r>
      <w:r w:rsidRPr="0022157D">
        <w:rPr>
          <w:rStyle w:val="af"/>
          <w:rFonts w:ascii="Times New Roman" w:hAnsi="Times New Roman" w:cs="Times New Roman"/>
          <w:sz w:val="24"/>
          <w:szCs w:val="24"/>
        </w:rPr>
        <w:footnoteReference w:id="4"/>
      </w:r>
    </w:p>
    <w:p w:rsidR="009E357A" w:rsidRPr="0022157D" w:rsidRDefault="009E357A" w:rsidP="004333A5">
      <w:pPr>
        <w:autoSpaceDE w:val="0"/>
        <w:autoSpaceDN w:val="0"/>
        <w:adjustRightInd w:val="0"/>
        <w:spacing w:after="0" w:line="240" w:lineRule="auto"/>
        <w:ind w:firstLine="709"/>
        <w:jc w:val="both"/>
        <w:rPr>
          <w:rFonts w:ascii="Times New Roman" w:hAnsi="Times New Roman" w:cs="Times New Roman"/>
          <w:sz w:val="24"/>
          <w:szCs w:val="24"/>
        </w:rPr>
      </w:pPr>
    </w:p>
    <w:p w:rsidR="00903070" w:rsidRPr="0022157D" w:rsidRDefault="00903070" w:rsidP="004333A5">
      <w:pPr>
        <w:pStyle w:val="4"/>
        <w:spacing w:before="0"/>
        <w:rPr>
          <w:i/>
          <w:iCs/>
          <w:sz w:val="24"/>
          <w:szCs w:val="24"/>
        </w:rPr>
      </w:pPr>
      <w:r w:rsidRPr="0022157D">
        <w:rPr>
          <w:i/>
          <w:iCs/>
          <w:sz w:val="24"/>
          <w:szCs w:val="24"/>
        </w:rPr>
        <w:t>2.14. Требования к помещениям, в которых предоставляется</w:t>
      </w:r>
    </w:p>
    <w:p w:rsidR="00903070" w:rsidRPr="0022157D" w:rsidRDefault="00903070" w:rsidP="004333A5">
      <w:pPr>
        <w:pStyle w:val="ConsPlusNormal"/>
        <w:ind w:firstLine="709"/>
        <w:jc w:val="center"/>
        <w:rPr>
          <w:rFonts w:ascii="Times New Roman" w:hAnsi="Times New Roman" w:cs="Times New Roman"/>
          <w:i/>
          <w:sz w:val="24"/>
          <w:szCs w:val="24"/>
        </w:rPr>
      </w:pPr>
      <w:r w:rsidRPr="0022157D">
        <w:rPr>
          <w:rFonts w:ascii="Times New Roman" w:hAnsi="Times New Roman" w:cs="Times New Roman"/>
          <w:i/>
          <w:iCs/>
          <w:sz w:val="24"/>
          <w:szCs w:val="24"/>
        </w:rPr>
        <w:t>муниципальная услуга,</w:t>
      </w:r>
      <w:r w:rsidRPr="0022157D">
        <w:rPr>
          <w:rFonts w:ascii="Times New Roman" w:hAnsi="Times New Roman" w:cs="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3070" w:rsidRPr="0022157D" w:rsidRDefault="00903070" w:rsidP="004333A5">
      <w:pPr>
        <w:pStyle w:val="ConsPlusNormal"/>
        <w:ind w:firstLine="709"/>
        <w:jc w:val="center"/>
        <w:rPr>
          <w:rFonts w:ascii="Times New Roman" w:hAnsi="Times New Roman" w:cs="Times New Roman"/>
          <w:i/>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2157D">
        <w:rPr>
          <w:rFonts w:ascii="Times New Roman" w:hAnsi="Times New Roman" w:cs="Times New Roman"/>
          <w:sz w:val="24"/>
          <w:szCs w:val="24"/>
        </w:rPr>
        <w:t>утвержденных</w:t>
      </w:r>
      <w:proofErr w:type="gramEnd"/>
      <w:r w:rsidRPr="0022157D">
        <w:rPr>
          <w:rFonts w:ascii="Times New Roman" w:hAnsi="Times New Roman" w:cs="Times New Roman"/>
          <w:sz w:val="24"/>
          <w:szCs w:val="24"/>
        </w:rPr>
        <w:t xml:space="preserve"> </w:t>
      </w:r>
      <w:hyperlink r:id="rId12" w:history="1">
        <w:r w:rsidRPr="0022157D">
          <w:rPr>
            <w:rStyle w:val="a3"/>
            <w:rFonts w:ascii="Times New Roman" w:hAnsi="Times New Roman"/>
            <w:color w:val="000000" w:themeColor="text1"/>
            <w:sz w:val="24"/>
            <w:szCs w:val="24"/>
            <w:u w:val="none"/>
          </w:rPr>
          <w:t>приказом</w:t>
        </w:r>
      </w:hyperlink>
      <w:r w:rsidRPr="0022157D">
        <w:rPr>
          <w:rFonts w:ascii="Times New Roman" w:hAnsi="Times New Roman" w:cs="Times New Roman"/>
          <w:sz w:val="24"/>
          <w:szCs w:val="24"/>
        </w:rPr>
        <w:t xml:space="preserve"> Министерства труда и социальной защиты Российской Федерации от 22 июня 2015 года N 386н;</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22157D">
        <w:rPr>
          <w:rFonts w:ascii="Times New Roman" w:hAnsi="Times New Roman" w:cs="Times New Roman"/>
          <w:sz w:val="24"/>
          <w:szCs w:val="24"/>
        </w:rPr>
        <w:t>сурдопереводчика</w:t>
      </w:r>
      <w:proofErr w:type="spellEnd"/>
      <w:r w:rsidRPr="0022157D">
        <w:rPr>
          <w:rFonts w:ascii="Times New Roman" w:hAnsi="Times New Roman" w:cs="Times New Roman"/>
          <w:sz w:val="24"/>
          <w:szCs w:val="24"/>
        </w:rPr>
        <w:t xml:space="preserve">, </w:t>
      </w:r>
      <w:proofErr w:type="spellStart"/>
      <w:r w:rsidRPr="0022157D">
        <w:rPr>
          <w:rFonts w:ascii="Times New Roman" w:hAnsi="Times New Roman" w:cs="Times New Roman"/>
          <w:sz w:val="24"/>
          <w:szCs w:val="24"/>
        </w:rPr>
        <w:t>тифлосурдопереводчика</w:t>
      </w:r>
      <w:proofErr w:type="spellEnd"/>
      <w:r w:rsidRPr="0022157D">
        <w:rPr>
          <w:rFonts w:ascii="Times New Roman" w:hAnsi="Times New Roman" w:cs="Times New Roman"/>
          <w:sz w:val="24"/>
          <w:szCs w:val="24"/>
        </w:rPr>
        <w:t>;</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w:t>
      </w:r>
      <w:r w:rsidRPr="0022157D">
        <w:rPr>
          <w:rFonts w:ascii="Times New Roman" w:hAnsi="Times New Roman" w:cs="Times New Roman"/>
          <w:sz w:val="24"/>
          <w:szCs w:val="24"/>
        </w:rPr>
        <w:lastRenderedPageBreak/>
        <w:t>структурного подразделения (при наличии) Уполномоченного органа. Таблички на дверях кабинетов или на стенах должны быть видны посетителям.</w:t>
      </w:r>
    </w:p>
    <w:p w:rsidR="00903070" w:rsidRPr="0022157D" w:rsidRDefault="00903070" w:rsidP="004333A5">
      <w:pPr>
        <w:pStyle w:val="4"/>
        <w:spacing w:before="0"/>
        <w:jc w:val="left"/>
        <w:rPr>
          <w:i/>
          <w:iCs/>
          <w:sz w:val="24"/>
          <w:szCs w:val="24"/>
        </w:rPr>
      </w:pPr>
    </w:p>
    <w:p w:rsidR="00903070" w:rsidRPr="0022157D" w:rsidRDefault="00903070" w:rsidP="004333A5">
      <w:pPr>
        <w:pStyle w:val="4"/>
        <w:spacing w:before="0"/>
        <w:rPr>
          <w:i/>
          <w:iCs/>
          <w:sz w:val="24"/>
          <w:szCs w:val="24"/>
        </w:rPr>
      </w:pPr>
      <w:r w:rsidRPr="0022157D">
        <w:rPr>
          <w:i/>
          <w:iCs/>
          <w:sz w:val="24"/>
          <w:szCs w:val="24"/>
        </w:rPr>
        <w:t>2.15. Показатели доступности и качества муниципальной услуги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2.15.1. Показателями доступности муниципальной услуги являются:</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информирование заявителей о предоставлении муниципальной услуги;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соблюдение графика работы Уполномоченного органа;</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время, затраченное на получение конечного результата муниципальной услуги.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2.15.2. Показателями качества муниципальной услуги являются:</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903070" w:rsidRPr="0022157D" w:rsidRDefault="00903070" w:rsidP="004333A5">
      <w:pPr>
        <w:pStyle w:val="4"/>
        <w:spacing w:before="0"/>
        <w:ind w:firstLine="709"/>
        <w:jc w:val="both"/>
        <w:rPr>
          <w:sz w:val="24"/>
          <w:szCs w:val="24"/>
        </w:rPr>
      </w:pPr>
      <w:proofErr w:type="gramStart"/>
      <w:r w:rsidRPr="0022157D">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AB4787" w:rsidRPr="0022157D">
        <w:rPr>
          <w:rFonts w:ascii="Times New Roman" w:hAnsi="Times New Roman" w:cs="Times New Roman"/>
          <w:sz w:val="24"/>
          <w:szCs w:val="24"/>
        </w:rPr>
        <w:t>Едином</w:t>
      </w:r>
      <w:r w:rsidRPr="0022157D">
        <w:rPr>
          <w:rFonts w:ascii="Times New Roman" w:hAnsi="Times New Roman" w:cs="Times New Roman"/>
          <w:sz w:val="24"/>
          <w:szCs w:val="24"/>
        </w:rPr>
        <w:t xml:space="preserve"> портале.</w:t>
      </w:r>
    </w:p>
    <w:p w:rsidR="00903070" w:rsidRPr="0022157D" w:rsidRDefault="00903070" w:rsidP="004333A5">
      <w:pPr>
        <w:spacing w:after="0" w:line="240" w:lineRule="auto"/>
        <w:ind w:firstLine="540"/>
        <w:jc w:val="both"/>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22157D">
        <w:rPr>
          <w:rFonts w:ascii="Times New Roman" w:hAnsi="Times New Roman" w:cs="Times New Roman"/>
          <w:sz w:val="24"/>
          <w:szCs w:val="24"/>
        </w:rPr>
        <w:t>2.16. Перечень классов средств электронной подписи, которые</w:t>
      </w:r>
    </w:p>
    <w:p w:rsidR="00903070" w:rsidRPr="0022157D" w:rsidRDefault="00903070" w:rsidP="004333A5">
      <w:pPr>
        <w:autoSpaceDE w:val="0"/>
        <w:autoSpaceDN w:val="0"/>
        <w:adjustRightInd w:val="0"/>
        <w:spacing w:after="0" w:line="240" w:lineRule="auto"/>
        <w:ind w:firstLine="709"/>
        <w:jc w:val="center"/>
        <w:rPr>
          <w:rFonts w:ascii="Times New Roman" w:hAnsi="Times New Roman" w:cs="Times New Roman"/>
          <w:sz w:val="24"/>
          <w:szCs w:val="24"/>
        </w:rPr>
      </w:pPr>
      <w:r w:rsidRPr="0022157D">
        <w:rPr>
          <w:rFonts w:ascii="Times New Roman" w:hAnsi="Times New Roman" w:cs="Times New Roman"/>
          <w:sz w:val="24"/>
          <w:szCs w:val="24"/>
        </w:rPr>
        <w:t>допускаются к использованию при обращении за получением</w:t>
      </w:r>
    </w:p>
    <w:p w:rsidR="00903070" w:rsidRPr="0022157D" w:rsidRDefault="00903070" w:rsidP="004333A5">
      <w:pPr>
        <w:autoSpaceDE w:val="0"/>
        <w:autoSpaceDN w:val="0"/>
        <w:adjustRightInd w:val="0"/>
        <w:spacing w:after="0" w:line="240" w:lineRule="auto"/>
        <w:ind w:firstLine="709"/>
        <w:jc w:val="center"/>
        <w:rPr>
          <w:rFonts w:ascii="Times New Roman" w:hAnsi="Times New Roman" w:cs="Times New Roman"/>
          <w:sz w:val="24"/>
          <w:szCs w:val="24"/>
        </w:rPr>
      </w:pPr>
      <w:r w:rsidRPr="0022157D">
        <w:rPr>
          <w:rFonts w:ascii="Times New Roman" w:hAnsi="Times New Roman" w:cs="Times New Roman"/>
          <w:sz w:val="24"/>
          <w:szCs w:val="24"/>
        </w:rPr>
        <w:t>муниципальной услуги, оказываемой с применением</w:t>
      </w:r>
    </w:p>
    <w:p w:rsidR="00903070" w:rsidRPr="0022157D" w:rsidRDefault="00903070" w:rsidP="004333A5">
      <w:pPr>
        <w:autoSpaceDE w:val="0"/>
        <w:autoSpaceDN w:val="0"/>
        <w:adjustRightInd w:val="0"/>
        <w:spacing w:after="0" w:line="240" w:lineRule="auto"/>
        <w:ind w:firstLine="709"/>
        <w:jc w:val="center"/>
        <w:rPr>
          <w:rFonts w:ascii="Times New Roman" w:hAnsi="Times New Roman" w:cs="Times New Roman"/>
          <w:sz w:val="24"/>
          <w:szCs w:val="24"/>
        </w:rPr>
      </w:pPr>
      <w:r w:rsidRPr="0022157D">
        <w:rPr>
          <w:rFonts w:ascii="Times New Roman" w:hAnsi="Times New Roman" w:cs="Times New Roman"/>
          <w:sz w:val="24"/>
          <w:szCs w:val="24"/>
        </w:rPr>
        <w:t>усиленной квалифицированной электронной подписи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С учетом </w:t>
      </w:r>
      <w:hyperlink r:id="rId13" w:history="1">
        <w:r w:rsidRPr="0022157D">
          <w:rPr>
            <w:rFonts w:ascii="Times New Roman" w:hAnsi="Times New Roman" w:cs="Times New Roman"/>
            <w:sz w:val="24"/>
            <w:szCs w:val="24"/>
          </w:rPr>
          <w:t>Требований</w:t>
        </w:r>
      </w:hyperlink>
      <w:r w:rsidRPr="0022157D">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2157D">
        <w:rPr>
          <w:rFonts w:ascii="Times New Roman" w:hAnsi="Times New Roman" w:cs="Times New Roman"/>
          <w:sz w:val="24"/>
          <w:szCs w:val="24"/>
        </w:rPr>
        <w:t>2</w:t>
      </w:r>
      <w:proofErr w:type="gramEnd"/>
      <w:r w:rsidRPr="0022157D">
        <w:rPr>
          <w:rFonts w:ascii="Times New Roman" w:hAnsi="Times New Roman" w:cs="Times New Roman"/>
          <w:sz w:val="24"/>
          <w:szCs w:val="24"/>
        </w:rPr>
        <w:t>, КС3, КВ1, КВ2 и КА1.</w:t>
      </w:r>
    </w:p>
    <w:p w:rsidR="00903070" w:rsidRPr="0022157D" w:rsidRDefault="00903070" w:rsidP="004333A5">
      <w:pPr>
        <w:spacing w:after="0" w:line="240" w:lineRule="auto"/>
        <w:ind w:firstLine="540"/>
        <w:jc w:val="both"/>
        <w:rPr>
          <w:rFonts w:ascii="Times New Roman" w:hAnsi="Times New Roman" w:cs="Times New Roman"/>
          <w:sz w:val="24"/>
          <w:szCs w:val="24"/>
        </w:rPr>
      </w:pPr>
    </w:p>
    <w:p w:rsidR="00903070" w:rsidRPr="0022157D" w:rsidRDefault="00903070" w:rsidP="004333A5">
      <w:pPr>
        <w:pStyle w:val="4"/>
        <w:spacing w:before="0"/>
        <w:rPr>
          <w:iCs/>
          <w:sz w:val="24"/>
          <w:szCs w:val="24"/>
        </w:rPr>
      </w:pPr>
      <w:r w:rsidRPr="0022157D">
        <w:rPr>
          <w:iCs/>
          <w:sz w:val="24"/>
          <w:szCs w:val="24"/>
        </w:rPr>
        <w:t xml:space="preserve">III. </w:t>
      </w:r>
      <w:hyperlink r:id="rId14" w:history="1"/>
      <w:r w:rsidRPr="0022157D">
        <w:rPr>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r w:rsidRPr="0022157D">
        <w:rPr>
          <w:rFonts w:ascii="Times New Roman" w:hAnsi="Times New Roman" w:cs="Times New Roman"/>
          <w:sz w:val="24"/>
          <w:szCs w:val="24"/>
        </w:rPr>
        <w:t>3.1. Исчерпывающий перечень административных процедур:</w:t>
      </w:r>
    </w:p>
    <w:p w:rsidR="00903070" w:rsidRPr="0022157D" w:rsidRDefault="00903070" w:rsidP="004333A5">
      <w:pPr>
        <w:pStyle w:val="ConsPlusNormal"/>
        <w:ind w:firstLine="709"/>
        <w:jc w:val="both"/>
        <w:rPr>
          <w:rFonts w:ascii="Times New Roman" w:hAnsi="Times New Roman" w:cs="Times New Roman"/>
          <w:sz w:val="24"/>
          <w:szCs w:val="24"/>
        </w:rPr>
      </w:pP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 3.1.1. Предоставление муниципальной услуги включает в себя следующие административные процедуры:</w:t>
      </w:r>
    </w:p>
    <w:p w:rsidR="00903070" w:rsidRPr="0022157D" w:rsidRDefault="00903070" w:rsidP="004333A5">
      <w:pPr>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  прием и регистрация заявления и прилагаемых документов;</w:t>
      </w:r>
    </w:p>
    <w:p w:rsidR="00903070" w:rsidRPr="0022157D" w:rsidRDefault="00903070" w:rsidP="004333A5">
      <w:pPr>
        <w:pStyle w:val="ConsPlusNormal"/>
        <w:tabs>
          <w:tab w:val="left" w:pos="1134"/>
        </w:tabs>
        <w:ind w:left="709" w:firstLine="0"/>
        <w:jc w:val="both"/>
        <w:rPr>
          <w:rFonts w:ascii="Times New Roman" w:hAnsi="Times New Roman" w:cs="Times New Roman"/>
          <w:sz w:val="24"/>
          <w:szCs w:val="24"/>
        </w:rPr>
      </w:pPr>
      <w:r w:rsidRPr="0022157D">
        <w:rPr>
          <w:rFonts w:ascii="Times New Roman" w:hAnsi="Times New Roman" w:cs="Times New Roman"/>
          <w:sz w:val="24"/>
          <w:szCs w:val="24"/>
        </w:rPr>
        <w:t>рассмотрение заявления и прилагаемых документов и принятие решения;</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lastRenderedPageBreak/>
        <w:t xml:space="preserve">  направление (вручение) заявителю документов, являющихся результатом предоставления муниципальной услуги.</w:t>
      </w:r>
    </w:p>
    <w:p w:rsidR="00903070" w:rsidRPr="0022157D" w:rsidRDefault="00903070" w:rsidP="0022157D">
      <w:pPr>
        <w:pStyle w:val="ConsPlusNormal"/>
        <w:ind w:firstLine="0"/>
        <w:jc w:val="both"/>
        <w:rPr>
          <w:rFonts w:ascii="Times New Roman" w:hAnsi="Times New Roman" w:cs="Times New Roman"/>
          <w:sz w:val="24"/>
          <w:szCs w:val="24"/>
        </w:rPr>
      </w:pPr>
      <w:r w:rsidRPr="0022157D">
        <w:rPr>
          <w:rFonts w:ascii="Times New Roman" w:hAnsi="Times New Roman" w:cs="Times New Roman"/>
          <w:sz w:val="24"/>
          <w:szCs w:val="24"/>
        </w:rPr>
        <w:t xml:space="preserve">3.1.2. Блок-схема предоставления муниципальной услуги приведена в </w:t>
      </w:r>
      <w:r w:rsidRPr="0022157D">
        <w:rPr>
          <w:rFonts w:ascii="Times New Roman" w:hAnsi="Times New Roman" w:cs="Times New Roman"/>
          <w:b/>
          <w:sz w:val="24"/>
          <w:szCs w:val="24"/>
        </w:rPr>
        <w:t>приложении 2</w:t>
      </w:r>
      <w:r w:rsidRPr="0022157D">
        <w:rPr>
          <w:rFonts w:ascii="Times New Roman" w:hAnsi="Times New Roman" w:cs="Times New Roman"/>
          <w:sz w:val="24"/>
          <w:szCs w:val="24"/>
        </w:rPr>
        <w:t xml:space="preserve"> к настоящему административному регламенту</w:t>
      </w:r>
      <w:r w:rsidRPr="0022157D">
        <w:rPr>
          <w:rStyle w:val="af"/>
          <w:rFonts w:ascii="Times New Roman" w:hAnsi="Times New Roman" w:cs="Times New Roman"/>
          <w:sz w:val="24"/>
          <w:szCs w:val="24"/>
        </w:rPr>
        <w:footnoteReference w:id="5"/>
      </w:r>
      <w:r w:rsidRPr="0022157D">
        <w:rPr>
          <w:rFonts w:ascii="Times New Roman" w:hAnsi="Times New Roman" w:cs="Times New Roman"/>
          <w:sz w:val="24"/>
          <w:szCs w:val="24"/>
        </w:rPr>
        <w:t>.</w:t>
      </w:r>
    </w:p>
    <w:p w:rsidR="00903070" w:rsidRPr="0022157D" w:rsidRDefault="00903070" w:rsidP="004333A5">
      <w:pPr>
        <w:pStyle w:val="ConsPlusNormal"/>
        <w:ind w:firstLine="709"/>
        <w:jc w:val="both"/>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443224" w:rsidRPr="0022157D" w:rsidRDefault="00443224" w:rsidP="00443224">
      <w:pPr>
        <w:spacing w:after="0" w:line="240" w:lineRule="auto"/>
        <w:jc w:val="center"/>
        <w:rPr>
          <w:rFonts w:ascii="Times New Roman" w:hAnsi="Times New Roman" w:cs="Times New Roman"/>
          <w:b/>
          <w:sz w:val="24"/>
          <w:szCs w:val="24"/>
        </w:rPr>
      </w:pPr>
      <w:r w:rsidRPr="0022157D">
        <w:rPr>
          <w:rFonts w:ascii="Times New Roman" w:hAnsi="Times New Roman" w:cs="Times New Roman"/>
          <w:b/>
          <w:sz w:val="24"/>
          <w:szCs w:val="24"/>
        </w:rPr>
        <w:t>3.2. Прием и регистрация заявления и прилагаемых документов</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43224" w:rsidRPr="0022157D" w:rsidRDefault="00443224" w:rsidP="00443224">
      <w:pPr>
        <w:tabs>
          <w:tab w:val="num" w:pos="1288"/>
          <w:tab w:val="left" w:pos="1560"/>
        </w:tabs>
        <w:suppressAutoHyphens/>
        <w:autoSpaceDE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3.2.2. Специалист Уполномоченного органа,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осуществляет регистрацию заявления и прилагаемых документов в журнале регистрации входящий обращений;</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     </w:t>
      </w:r>
    </w:p>
    <w:p w:rsidR="00443224" w:rsidRPr="0022157D" w:rsidRDefault="00443224" w:rsidP="00443224">
      <w:pPr>
        <w:widowControl w:val="0"/>
        <w:autoSpaceDE w:val="0"/>
        <w:autoSpaceDN w:val="0"/>
        <w:adjustRightInd w:val="0"/>
        <w:spacing w:after="0" w:line="240" w:lineRule="auto"/>
        <w:jc w:val="center"/>
        <w:rPr>
          <w:rFonts w:ascii="Times New Roman" w:hAnsi="Times New Roman" w:cs="Times New Roman"/>
          <w:sz w:val="24"/>
          <w:szCs w:val="24"/>
        </w:rPr>
      </w:pPr>
    </w:p>
    <w:p w:rsidR="00443224" w:rsidRPr="0022157D" w:rsidRDefault="00443224" w:rsidP="00443224">
      <w:pPr>
        <w:widowControl w:val="0"/>
        <w:autoSpaceDE w:val="0"/>
        <w:autoSpaceDN w:val="0"/>
        <w:adjustRightInd w:val="0"/>
        <w:spacing w:after="0" w:line="240" w:lineRule="auto"/>
        <w:jc w:val="center"/>
        <w:rPr>
          <w:rFonts w:ascii="Times New Roman" w:hAnsi="Times New Roman" w:cs="Times New Roman"/>
          <w:b/>
          <w:sz w:val="24"/>
          <w:szCs w:val="24"/>
        </w:rPr>
      </w:pPr>
      <w:r w:rsidRPr="0022157D">
        <w:rPr>
          <w:rFonts w:ascii="Times New Roman" w:hAnsi="Times New Roman" w:cs="Times New Roman"/>
          <w:b/>
          <w:sz w:val="24"/>
          <w:szCs w:val="24"/>
        </w:rPr>
        <w:t>3.3. Рассмотрение заявления, прилагаемых документов и принятие решения</w:t>
      </w:r>
    </w:p>
    <w:p w:rsidR="00443224" w:rsidRPr="0022157D" w:rsidRDefault="00443224" w:rsidP="00443224">
      <w:pPr>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3.3.2. В случае поступления </w:t>
      </w:r>
      <w:hyperlink w:anchor="Par428" w:tooltip="                                 ЗАЯВЛЕНИЕ" w:history="1">
        <w:r w:rsidRPr="0022157D">
          <w:rPr>
            <w:rFonts w:ascii="Times New Roman" w:hAnsi="Times New Roman" w:cs="Times New Roman"/>
            <w:sz w:val="24"/>
            <w:szCs w:val="24"/>
          </w:rPr>
          <w:t>заявления</w:t>
        </w:r>
      </w:hyperlink>
      <w:r w:rsidRPr="0022157D">
        <w:rPr>
          <w:rFonts w:ascii="Times New Roman" w:hAnsi="Times New Roman" w:cs="Times New Roman"/>
          <w:sz w:val="24"/>
          <w:szCs w:val="24"/>
        </w:rPr>
        <w:t xml:space="preserve"> и прилагаемых документов в электронной форме специалист, ответственный за предоставление муниципальной услуги</w:t>
      </w:r>
      <w:r w:rsidRPr="0022157D">
        <w:rPr>
          <w:rFonts w:ascii="Times New Roman" w:hAnsi="Times New Roman" w:cs="Times New Roman"/>
          <w:color w:val="000000"/>
          <w:sz w:val="24"/>
          <w:szCs w:val="24"/>
        </w:rPr>
        <w:t xml:space="preserve">, </w:t>
      </w:r>
      <w:r w:rsidRPr="0022157D">
        <w:rPr>
          <w:rFonts w:ascii="Times New Roman" w:hAnsi="Times New Roman" w:cs="Times New Roman"/>
          <w:sz w:val="24"/>
          <w:szCs w:val="24"/>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43224" w:rsidRPr="0022157D" w:rsidRDefault="00443224" w:rsidP="00443224">
      <w:pPr>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3.3.4. </w:t>
      </w:r>
      <w:proofErr w:type="gramStart"/>
      <w:r w:rsidRPr="0022157D">
        <w:rPr>
          <w:rFonts w:ascii="Times New Roman" w:hAnsi="Times New Roman" w:cs="Times New Roman"/>
          <w:sz w:val="24"/>
          <w:szCs w:val="24"/>
        </w:rPr>
        <w:t xml:space="preserve">В случае поступления </w:t>
      </w:r>
      <w:hyperlink w:anchor="Par428" w:tooltip="                                 ЗАЯВЛЕНИЕ" w:history="1">
        <w:r w:rsidRPr="0022157D">
          <w:rPr>
            <w:rFonts w:ascii="Times New Roman" w:hAnsi="Times New Roman" w:cs="Times New Roman"/>
            <w:sz w:val="24"/>
            <w:szCs w:val="24"/>
          </w:rPr>
          <w:t>заявления</w:t>
        </w:r>
      </w:hyperlink>
      <w:r w:rsidRPr="0022157D">
        <w:rPr>
          <w:rFonts w:ascii="Times New Roman" w:hAnsi="Times New Roman" w:cs="Times New Roman"/>
          <w:sz w:val="24"/>
          <w:szCs w:val="24"/>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специалист, ответственный за предоставление муниципальной услуги в течение 20 календарных дней со дня регистрации заявления и представленных документов:</w:t>
      </w:r>
      <w:proofErr w:type="gramEnd"/>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осуществляет проверку представленных заявителем документов;</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организует обследование зеленых насаждений, указанных в заявлении, составляет акт обследования зеленых насаждений;</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производит расчет ущерба (вреда) в соответствии с расценками ущерба (вреда), причиненного не отнесенным к лесным насаждениям деревьям, кустарникам и лианам  и (или) размера восстановительной стоимости и (или) определяет объем компенсационного озеленения (постановление Администрации сельского поселения Андомское от 30.04.2019 № 77);</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в случае отсутствия оснований, указанных в пункте 2.9.2 настоящего административного регламента готовит проект решения о разрешении</w:t>
      </w:r>
      <w:r w:rsidR="007143AD" w:rsidRPr="0022157D">
        <w:rPr>
          <w:rFonts w:ascii="Times New Roman" w:hAnsi="Times New Roman" w:cs="Times New Roman"/>
          <w:sz w:val="24"/>
          <w:szCs w:val="24"/>
        </w:rPr>
        <w:t xml:space="preserve"> вырубки зеленых насаждений</w:t>
      </w:r>
      <w:r w:rsidRPr="0022157D">
        <w:rPr>
          <w:rFonts w:ascii="Times New Roman" w:hAnsi="Times New Roman" w:cs="Times New Roman"/>
          <w:sz w:val="24"/>
          <w:szCs w:val="24"/>
        </w:rPr>
        <w:t xml:space="preserve"> и (или) разрешения на пересадку деревьев и кустарников и проект сопроводительного письма;</w:t>
      </w:r>
    </w:p>
    <w:p w:rsidR="00443224" w:rsidRPr="0022157D" w:rsidRDefault="00443224" w:rsidP="00443224">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в случае наличия оснований, указанных в пункте 2.9.2 настоящего административного регламента готовит проект письма, содержащего мотивированный отказ </w:t>
      </w:r>
      <w:r w:rsidR="007143AD" w:rsidRPr="0022157D">
        <w:rPr>
          <w:rFonts w:ascii="Times New Roman" w:hAnsi="Times New Roman" w:cs="Times New Roman"/>
          <w:sz w:val="24"/>
          <w:szCs w:val="24"/>
        </w:rPr>
        <w:t>разрешении вырубки зеленых насаждений</w:t>
      </w:r>
      <w:r w:rsidRPr="0022157D">
        <w:rPr>
          <w:rFonts w:ascii="Times New Roman" w:hAnsi="Times New Roman" w:cs="Times New Roman"/>
          <w:sz w:val="24"/>
          <w:szCs w:val="24"/>
        </w:rPr>
        <w:t xml:space="preserve"> и (или) разрешения на пересадку деревьев и кустарников.</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3.3.5. Уполномоченное лицо подписывает проект решения о </w:t>
      </w:r>
      <w:r w:rsidR="007143AD" w:rsidRPr="0022157D">
        <w:rPr>
          <w:rFonts w:ascii="Times New Roman" w:hAnsi="Times New Roman" w:cs="Times New Roman"/>
          <w:sz w:val="24"/>
          <w:szCs w:val="24"/>
        </w:rPr>
        <w:t xml:space="preserve">разрешении вырубки зеленых насаждений </w:t>
      </w:r>
      <w:r w:rsidRPr="0022157D">
        <w:rPr>
          <w:rFonts w:ascii="Times New Roman" w:hAnsi="Times New Roman" w:cs="Times New Roman"/>
          <w:sz w:val="24"/>
          <w:szCs w:val="24"/>
        </w:rPr>
        <w:t xml:space="preserve">и (или) разрешения на пересадку деревьев и кустарников или  проект решения об отказе </w:t>
      </w:r>
      <w:r w:rsidR="007143AD" w:rsidRPr="0022157D">
        <w:rPr>
          <w:rFonts w:ascii="Times New Roman" w:hAnsi="Times New Roman" w:cs="Times New Roman"/>
          <w:sz w:val="24"/>
          <w:szCs w:val="24"/>
        </w:rPr>
        <w:t xml:space="preserve">разрешении вырубки зеленых насаждений </w:t>
      </w:r>
      <w:r w:rsidRPr="0022157D">
        <w:rPr>
          <w:rFonts w:ascii="Times New Roman" w:hAnsi="Times New Roman" w:cs="Times New Roman"/>
          <w:sz w:val="24"/>
          <w:szCs w:val="24"/>
        </w:rPr>
        <w:t>и (или) разрешения на пересадку деревьев и кустарников не позднее одного рабочего дня со дня его передачи на подпись.</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3.3.6. Срок выполнения административной процедуры – 20 календарных дней со дня регистрации заявления и прилагаемых документов.</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3.3.7. Критериями принятия решения является наличие (отсутствие) оснований для отказа </w:t>
      </w:r>
      <w:proofErr w:type="gramStart"/>
      <w:r w:rsidR="007143AD" w:rsidRPr="0022157D">
        <w:rPr>
          <w:rFonts w:ascii="Times New Roman" w:hAnsi="Times New Roman" w:cs="Times New Roman"/>
          <w:sz w:val="24"/>
          <w:szCs w:val="24"/>
        </w:rPr>
        <w:t>разрешении</w:t>
      </w:r>
      <w:proofErr w:type="gramEnd"/>
      <w:r w:rsidR="007143AD" w:rsidRPr="0022157D">
        <w:rPr>
          <w:rFonts w:ascii="Times New Roman" w:hAnsi="Times New Roman" w:cs="Times New Roman"/>
          <w:sz w:val="24"/>
          <w:szCs w:val="24"/>
        </w:rPr>
        <w:t xml:space="preserve"> вырубки зеленых насаждений </w:t>
      </w:r>
      <w:r w:rsidRPr="0022157D">
        <w:rPr>
          <w:rFonts w:ascii="Times New Roman" w:hAnsi="Times New Roman" w:cs="Times New Roman"/>
          <w:sz w:val="24"/>
          <w:szCs w:val="24"/>
        </w:rPr>
        <w:t>и (или) разрешения на пересадку деревьев и кустарников.</w:t>
      </w:r>
    </w:p>
    <w:p w:rsidR="00443224" w:rsidRPr="0022157D" w:rsidRDefault="00443224" w:rsidP="00443224">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 xml:space="preserve">3.3.8. Результатом выполнения административной процедуры является принятие решения </w:t>
      </w:r>
      <w:r w:rsidR="007143AD" w:rsidRPr="0022157D">
        <w:rPr>
          <w:rFonts w:ascii="Times New Roman" w:hAnsi="Times New Roman" w:cs="Times New Roman"/>
          <w:sz w:val="24"/>
          <w:szCs w:val="24"/>
        </w:rPr>
        <w:t>разрешения вырубки зеленых насаждений и (или) разрешения</w:t>
      </w:r>
      <w:r w:rsidRPr="0022157D">
        <w:rPr>
          <w:rFonts w:ascii="Times New Roman" w:hAnsi="Times New Roman" w:cs="Times New Roman"/>
          <w:sz w:val="24"/>
          <w:szCs w:val="24"/>
        </w:rPr>
        <w:t xml:space="preserve"> на пересадку деревьев и кустарников либо принятие решения об отказе </w:t>
      </w:r>
      <w:r w:rsidR="007143AD" w:rsidRPr="0022157D">
        <w:rPr>
          <w:rFonts w:ascii="Times New Roman" w:hAnsi="Times New Roman" w:cs="Times New Roman"/>
          <w:sz w:val="24"/>
          <w:szCs w:val="24"/>
        </w:rPr>
        <w:t xml:space="preserve">разрешения вырубки зеленых насаждений </w:t>
      </w:r>
      <w:r w:rsidRPr="0022157D">
        <w:rPr>
          <w:rFonts w:ascii="Times New Roman" w:hAnsi="Times New Roman" w:cs="Times New Roman"/>
          <w:sz w:val="24"/>
          <w:szCs w:val="24"/>
        </w:rPr>
        <w:t>и (или) разрешения на пересадку деревьев и кустарников.</w:t>
      </w:r>
    </w:p>
    <w:p w:rsidR="00443224" w:rsidRPr="0022157D" w:rsidRDefault="00443224" w:rsidP="00443224">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p>
    <w:p w:rsidR="00903070" w:rsidRPr="0022157D" w:rsidRDefault="00903070" w:rsidP="004333A5">
      <w:pPr>
        <w:pStyle w:val="ConsPlusNormal"/>
        <w:tabs>
          <w:tab w:val="left" w:pos="2127"/>
        </w:tabs>
        <w:ind w:firstLine="567"/>
        <w:jc w:val="both"/>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jc w:val="center"/>
        <w:rPr>
          <w:rFonts w:ascii="Times New Roman" w:hAnsi="Times New Roman" w:cs="Times New Roman"/>
          <w:color w:val="FF0000"/>
          <w:sz w:val="24"/>
          <w:szCs w:val="24"/>
        </w:rPr>
      </w:pPr>
      <w:r w:rsidRPr="0022157D">
        <w:rPr>
          <w:rFonts w:ascii="Times New Roman" w:hAnsi="Times New Roman" w:cs="Times New Roman"/>
          <w:sz w:val="24"/>
          <w:szCs w:val="24"/>
        </w:rPr>
        <w:t xml:space="preserve">3.4. Направление (вручение) заявителю документов, являющихся результатом предоставления муниципальной услуги </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i/>
          <w:sz w:val="24"/>
          <w:szCs w:val="24"/>
        </w:rPr>
      </w:pPr>
    </w:p>
    <w:p w:rsidR="00EC1BDA" w:rsidRPr="0022157D" w:rsidRDefault="00EC1BDA" w:rsidP="00EC1BDA">
      <w:pPr>
        <w:widowControl w:val="0"/>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принятое решение о предоставлении разрешения вырубки зеленых насаждений и (или) разрешении на пересадку деревьев и кустарников либо решение об отказе вырубки зеленых насаждений и (или) разрешения на пересадку деревьев и кустарников.</w:t>
      </w:r>
    </w:p>
    <w:p w:rsidR="00EC1BDA" w:rsidRPr="0022157D" w:rsidRDefault="00EC1BDA" w:rsidP="00EC1BDA">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3.4.2. Специалист, ответственный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rsidR="00EC1BDA" w:rsidRPr="0022157D" w:rsidRDefault="00EC1BDA" w:rsidP="00EC1BD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2157D">
        <w:rPr>
          <w:rFonts w:ascii="Times New Roman" w:hAnsi="Times New Roman" w:cs="Times New Roman"/>
          <w:color w:val="000000"/>
          <w:sz w:val="24"/>
          <w:szCs w:val="24"/>
        </w:rPr>
        <w:t>Документы, предусмотренные настоящим подпунктом направляются</w:t>
      </w:r>
      <w:proofErr w:type="gramEnd"/>
      <w:r w:rsidRPr="0022157D">
        <w:rPr>
          <w:rFonts w:ascii="Times New Roman" w:hAnsi="Times New Roman" w:cs="Times New Roman"/>
          <w:sz w:val="24"/>
          <w:szCs w:val="24"/>
        </w:rPr>
        <w:t xml:space="preserve"> заявителю способом, позволяющим подтвердить факт и дату направления.</w:t>
      </w:r>
    </w:p>
    <w:p w:rsidR="00EC1BDA" w:rsidRPr="0022157D" w:rsidRDefault="00EC1BDA" w:rsidP="00EC1BDA">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lastRenderedPageBreak/>
        <w:t>3.4.3. Срок выполнения административной процедуры – 3 рабочих дня со дня принятия решения.</w:t>
      </w:r>
    </w:p>
    <w:p w:rsidR="00EC1BDA" w:rsidRPr="0022157D" w:rsidRDefault="00EC1BDA" w:rsidP="00EC1BDA">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color w:val="000000"/>
          <w:sz w:val="24"/>
          <w:szCs w:val="24"/>
        </w:rPr>
        <w:t>3.4.4.</w:t>
      </w:r>
      <w:r w:rsidRPr="0022157D">
        <w:rPr>
          <w:rFonts w:ascii="Times New Roman" w:hAnsi="Times New Roman" w:cs="Times New Roman"/>
          <w:color w:val="FF0000"/>
          <w:sz w:val="24"/>
          <w:szCs w:val="24"/>
        </w:rPr>
        <w:t xml:space="preserve"> </w:t>
      </w:r>
      <w:r w:rsidRPr="0022157D">
        <w:rPr>
          <w:rFonts w:ascii="Times New Roman" w:hAnsi="Times New Roman" w:cs="Times New Roman"/>
          <w:sz w:val="24"/>
          <w:szCs w:val="24"/>
        </w:rPr>
        <w:t>Критерием принятия решения является наличие подготовленных документов, являющихся результатом предоставления муниципальной услуги.</w:t>
      </w:r>
    </w:p>
    <w:p w:rsidR="00EC1BDA" w:rsidRPr="0022157D" w:rsidRDefault="00EC1BDA" w:rsidP="00EC1BDA">
      <w:pPr>
        <w:autoSpaceDE w:val="0"/>
        <w:autoSpaceDN w:val="0"/>
        <w:adjustRightInd w:val="0"/>
        <w:spacing w:after="0" w:line="240" w:lineRule="auto"/>
        <w:jc w:val="both"/>
        <w:rPr>
          <w:rFonts w:ascii="Times New Roman" w:hAnsi="Times New Roman" w:cs="Times New Roman"/>
          <w:sz w:val="24"/>
          <w:szCs w:val="24"/>
        </w:rPr>
      </w:pPr>
      <w:r w:rsidRPr="0022157D">
        <w:rPr>
          <w:rFonts w:ascii="Times New Roman" w:hAnsi="Times New Roman" w:cs="Times New Roman"/>
          <w:sz w:val="24"/>
          <w:szCs w:val="24"/>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EC1BDA" w:rsidRPr="0022157D" w:rsidRDefault="00EC1BDA" w:rsidP="00EC1BDA">
      <w:pPr>
        <w:widowControl w:val="0"/>
        <w:autoSpaceDE w:val="0"/>
        <w:autoSpaceDN w:val="0"/>
        <w:adjustRightInd w:val="0"/>
        <w:spacing w:after="0" w:line="240" w:lineRule="auto"/>
        <w:jc w:val="center"/>
        <w:rPr>
          <w:rFonts w:ascii="Times New Roman" w:hAnsi="Times New Roman" w:cs="Times New Roman"/>
          <w:sz w:val="24"/>
          <w:szCs w:val="24"/>
        </w:rPr>
      </w:pPr>
    </w:p>
    <w:p w:rsidR="00903070" w:rsidRPr="0022157D" w:rsidRDefault="00903070" w:rsidP="004333A5">
      <w:pPr>
        <w:pStyle w:val="ConsPlusNormal"/>
        <w:ind w:firstLine="540"/>
        <w:jc w:val="both"/>
        <w:rPr>
          <w:rFonts w:ascii="Times New Roman" w:hAnsi="Times New Roman" w:cs="Times New Roman"/>
          <w:sz w:val="24"/>
          <w:szCs w:val="24"/>
        </w:rPr>
      </w:pPr>
    </w:p>
    <w:p w:rsidR="00903070" w:rsidRPr="0022157D" w:rsidRDefault="00903070" w:rsidP="004333A5">
      <w:pPr>
        <w:pStyle w:val="4"/>
        <w:spacing w:before="0"/>
        <w:rPr>
          <w:color w:val="000000" w:themeColor="text1"/>
          <w:sz w:val="24"/>
          <w:szCs w:val="24"/>
        </w:rPr>
      </w:pPr>
      <w:r w:rsidRPr="0022157D">
        <w:rPr>
          <w:color w:val="000000" w:themeColor="text1"/>
          <w:sz w:val="24"/>
          <w:szCs w:val="24"/>
          <w:lang w:val="en-US"/>
        </w:rPr>
        <w:t>IV</w:t>
      </w:r>
      <w:r w:rsidRPr="0022157D">
        <w:rPr>
          <w:color w:val="000000" w:themeColor="text1"/>
          <w:sz w:val="24"/>
          <w:szCs w:val="24"/>
        </w:rPr>
        <w:t xml:space="preserve">. Формы контроля за исполнением </w:t>
      </w:r>
    </w:p>
    <w:p w:rsidR="00903070" w:rsidRPr="0022157D" w:rsidRDefault="00903070" w:rsidP="004333A5">
      <w:pPr>
        <w:pStyle w:val="4"/>
        <w:spacing w:before="0"/>
        <w:rPr>
          <w:color w:val="000000" w:themeColor="text1"/>
          <w:sz w:val="24"/>
          <w:szCs w:val="24"/>
        </w:rPr>
      </w:pPr>
      <w:r w:rsidRPr="0022157D">
        <w:rPr>
          <w:color w:val="000000" w:themeColor="text1"/>
          <w:sz w:val="24"/>
          <w:szCs w:val="24"/>
        </w:rPr>
        <w:t>административного регламента</w:t>
      </w:r>
    </w:p>
    <w:p w:rsidR="00903070" w:rsidRPr="0022157D" w:rsidRDefault="00903070" w:rsidP="004333A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4.1.</w:t>
      </w:r>
      <w:r w:rsidRPr="0022157D">
        <w:rPr>
          <w:rFonts w:ascii="Times New Roman" w:hAnsi="Times New Roman" w:cs="Times New Roman"/>
          <w:sz w:val="24"/>
          <w:szCs w:val="24"/>
        </w:rPr>
        <w:tab/>
      </w:r>
      <w:proofErr w:type="gramStart"/>
      <w:r w:rsidRPr="0022157D">
        <w:rPr>
          <w:rFonts w:ascii="Times New Roman" w:hAnsi="Times New Roman" w:cs="Times New Roman"/>
          <w:sz w:val="24"/>
          <w:szCs w:val="24"/>
        </w:rPr>
        <w:t>Контроль за</w:t>
      </w:r>
      <w:proofErr w:type="gramEnd"/>
      <w:r w:rsidRPr="0022157D">
        <w:rPr>
          <w:rFonts w:ascii="Times New Roman" w:hAnsi="Times New Roman" w:cs="Times New Roman"/>
          <w:sz w:val="24"/>
          <w:szCs w:val="24"/>
        </w:rPr>
        <w:t xml:space="preserve"> соблюдением и исполнением должностными лицами Уполномоченного органа</w:t>
      </w:r>
      <w:r w:rsidRPr="0022157D">
        <w:rPr>
          <w:rFonts w:ascii="Times New Roman" w:hAnsi="Times New Roman" w:cs="Times New Roman"/>
          <w:i/>
          <w:iCs/>
          <w:sz w:val="24"/>
          <w:szCs w:val="24"/>
        </w:rPr>
        <w:t xml:space="preserve"> </w:t>
      </w:r>
      <w:r w:rsidRPr="0022157D">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4.2. Текущий </w:t>
      </w:r>
      <w:proofErr w:type="gramStart"/>
      <w:r w:rsidRPr="0022157D">
        <w:rPr>
          <w:rFonts w:ascii="Times New Roman" w:hAnsi="Times New Roman" w:cs="Times New Roman"/>
          <w:sz w:val="24"/>
          <w:szCs w:val="24"/>
        </w:rPr>
        <w:t>контроль за</w:t>
      </w:r>
      <w:proofErr w:type="gramEnd"/>
      <w:r w:rsidRPr="0022157D">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22157D">
        <w:rPr>
          <w:rFonts w:ascii="Times New Roman" w:hAnsi="Times New Roman" w:cs="Times New Roman"/>
          <w:i/>
          <w:sz w:val="24"/>
          <w:szCs w:val="24"/>
        </w:rPr>
        <w:t>определенные муниципальным правовым актом Уполномоченного органа</w:t>
      </w:r>
      <w:r w:rsidRPr="0022157D">
        <w:rPr>
          <w:rFonts w:ascii="Times New Roman" w:hAnsi="Times New Roman" w:cs="Times New Roman"/>
          <w:sz w:val="24"/>
          <w:szCs w:val="24"/>
        </w:rPr>
        <w:t>.</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Текущий контроль осуществляется на постоянной основе.</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4.3. Контроль над полнотой и качеством </w:t>
      </w:r>
      <w:r w:rsidRPr="0022157D">
        <w:rPr>
          <w:rFonts w:ascii="Times New Roman" w:hAnsi="Times New Roman" w:cs="Times New Roman"/>
          <w:spacing w:val="-4"/>
          <w:sz w:val="24"/>
          <w:szCs w:val="24"/>
        </w:rPr>
        <w:t>предоставления муниципальной услуги</w:t>
      </w:r>
      <w:r w:rsidRPr="0022157D">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Контроль над полнотой и качеством </w:t>
      </w:r>
      <w:r w:rsidRPr="0022157D">
        <w:rPr>
          <w:rFonts w:ascii="Times New Roman" w:hAnsi="Times New Roman" w:cs="Times New Roman"/>
          <w:spacing w:val="-4"/>
          <w:sz w:val="24"/>
          <w:szCs w:val="24"/>
        </w:rPr>
        <w:t xml:space="preserve">предоставления муниципальной услуги </w:t>
      </w:r>
      <w:r w:rsidRPr="0022157D">
        <w:rPr>
          <w:rFonts w:ascii="Times New Roman" w:hAnsi="Times New Roman" w:cs="Times New Roman"/>
          <w:sz w:val="24"/>
          <w:szCs w:val="24"/>
        </w:rPr>
        <w:t xml:space="preserve">осуществляют должностные лица, </w:t>
      </w:r>
      <w:r w:rsidRPr="0022157D">
        <w:rPr>
          <w:rFonts w:ascii="Times New Roman" w:hAnsi="Times New Roman" w:cs="Times New Roman"/>
          <w:i/>
          <w:sz w:val="24"/>
          <w:szCs w:val="24"/>
        </w:rPr>
        <w:t>определенные муниципальным правовым актом Уполномоченного органа</w:t>
      </w:r>
      <w:r w:rsidRPr="0022157D">
        <w:rPr>
          <w:rFonts w:ascii="Times New Roman" w:hAnsi="Times New Roman" w:cs="Times New Roman"/>
          <w:sz w:val="24"/>
          <w:szCs w:val="24"/>
        </w:rPr>
        <w:t>.</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03070" w:rsidRPr="0022157D" w:rsidRDefault="00903070" w:rsidP="004333A5">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2157D">
        <w:rPr>
          <w:rFonts w:ascii="Times New Roman" w:hAnsi="Times New Roman" w:cs="Times New Roman"/>
          <w:sz w:val="24"/>
          <w:szCs w:val="24"/>
        </w:rPr>
        <w:t xml:space="preserve">Периодичность проверок – </w:t>
      </w:r>
      <w:proofErr w:type="gramStart"/>
      <w:r w:rsidRPr="0022157D">
        <w:rPr>
          <w:rFonts w:ascii="Times New Roman" w:hAnsi="Times New Roman" w:cs="Times New Roman"/>
          <w:sz w:val="24"/>
          <w:szCs w:val="24"/>
        </w:rPr>
        <w:t>плановые</w:t>
      </w:r>
      <w:proofErr w:type="gramEnd"/>
      <w:r w:rsidRPr="0022157D">
        <w:rPr>
          <w:rFonts w:ascii="Times New Roman" w:hAnsi="Times New Roman" w:cs="Times New Roman"/>
          <w:sz w:val="24"/>
          <w:szCs w:val="24"/>
        </w:rPr>
        <w:t xml:space="preserve"> 1 раз в год, внеплановые – по конкретному обращению заявителя.</w:t>
      </w:r>
    </w:p>
    <w:p w:rsidR="00903070" w:rsidRPr="0022157D" w:rsidRDefault="00903070" w:rsidP="004333A5">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22157D">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2157D">
        <w:rPr>
          <w:rFonts w:ascii="Times New Roman" w:hAnsi="Times New Roman" w:cs="Times New Roman"/>
          <w:sz w:val="24"/>
          <w:szCs w:val="24"/>
        </w:rPr>
        <w:t>который</w:t>
      </w:r>
      <w:proofErr w:type="gramEnd"/>
      <w:r w:rsidRPr="0022157D">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903070" w:rsidRPr="0022157D" w:rsidRDefault="00903070" w:rsidP="004333A5">
      <w:pPr>
        <w:pStyle w:val="2"/>
        <w:ind w:firstLine="709"/>
        <w:rPr>
          <w:bCs/>
          <w:snapToGrid w:val="0"/>
        </w:rPr>
      </w:pPr>
      <w:r w:rsidRPr="0022157D">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3070" w:rsidRPr="0022157D" w:rsidRDefault="00903070" w:rsidP="004333A5">
      <w:pPr>
        <w:pStyle w:val="2"/>
        <w:ind w:firstLine="709"/>
        <w:rPr>
          <w:bCs/>
          <w:snapToGrid w:val="0"/>
        </w:rPr>
      </w:pPr>
      <w:r w:rsidRPr="0022157D">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03070" w:rsidRPr="0022157D" w:rsidRDefault="00903070" w:rsidP="004333A5">
      <w:pPr>
        <w:pStyle w:val="ConsPlusNormal"/>
        <w:tabs>
          <w:tab w:val="left" w:pos="900"/>
          <w:tab w:val="left" w:pos="1080"/>
        </w:tabs>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4.6. </w:t>
      </w:r>
      <w:proofErr w:type="gramStart"/>
      <w:r w:rsidRPr="0022157D">
        <w:rPr>
          <w:rFonts w:ascii="Times New Roman" w:hAnsi="Times New Roman" w:cs="Times New Roman"/>
          <w:sz w:val="24"/>
          <w:szCs w:val="24"/>
        </w:rPr>
        <w:t xml:space="preserve">Ответственность за неисполнение, ненадлежащее исполнение возложенных обязанностей по </w:t>
      </w:r>
      <w:r w:rsidRPr="0022157D">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2157D">
        <w:rPr>
          <w:rFonts w:ascii="Times New Roman" w:hAnsi="Times New Roman" w:cs="Times New Roman"/>
          <w:sz w:val="24"/>
          <w:szCs w:val="24"/>
        </w:rPr>
        <w:t>Российской Федерации</w:t>
      </w:r>
      <w:r w:rsidRPr="0022157D">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22157D">
        <w:rPr>
          <w:rFonts w:ascii="Times New Roman" w:hAnsi="Times New Roman" w:cs="Times New Roman"/>
          <w:sz w:val="24"/>
          <w:szCs w:val="24"/>
        </w:rPr>
        <w:t xml:space="preserve">возлагается на лиц, замещающих должности в Уполномоченном органе </w:t>
      </w:r>
      <w:r w:rsidRPr="0022157D">
        <w:rPr>
          <w:rFonts w:ascii="Times New Roman" w:hAnsi="Times New Roman" w:cs="Times New Roman"/>
          <w:sz w:val="24"/>
          <w:szCs w:val="24"/>
        </w:rPr>
        <w:lastRenderedPageBreak/>
        <w:t>(</w:t>
      </w:r>
      <w:r w:rsidRPr="0022157D">
        <w:rPr>
          <w:rFonts w:ascii="Times New Roman" w:hAnsi="Times New Roman" w:cs="Times New Roman"/>
          <w:i/>
          <w:sz w:val="24"/>
          <w:szCs w:val="24"/>
        </w:rPr>
        <w:t>структурном подразделении Уполномоченного органа – при наличии</w:t>
      </w:r>
      <w:r w:rsidRPr="0022157D">
        <w:rPr>
          <w:rFonts w:ascii="Times New Roman" w:hAnsi="Times New Roman" w:cs="Times New Roman"/>
          <w:sz w:val="24"/>
          <w:szCs w:val="24"/>
        </w:rPr>
        <w:t xml:space="preserve">), и </w:t>
      </w:r>
      <w:r w:rsidRPr="0022157D">
        <w:rPr>
          <w:rFonts w:ascii="Times New Roman" w:hAnsi="Times New Roman" w:cs="Times New Roman"/>
          <w:i/>
          <w:sz w:val="24"/>
          <w:szCs w:val="24"/>
        </w:rPr>
        <w:t>работников МФЦ</w:t>
      </w:r>
      <w:r w:rsidRPr="0022157D">
        <w:rPr>
          <w:rFonts w:ascii="Times New Roman" w:hAnsi="Times New Roman" w:cs="Times New Roman"/>
          <w:sz w:val="24"/>
          <w:szCs w:val="24"/>
        </w:rPr>
        <w:t>, ответственных за предоставление муниципальной услуги.</w:t>
      </w:r>
      <w:proofErr w:type="gramEnd"/>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i/>
          <w:sz w:val="24"/>
          <w:szCs w:val="24"/>
        </w:rPr>
      </w:pPr>
      <w:r w:rsidRPr="0022157D">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03070" w:rsidRPr="0022157D" w:rsidRDefault="00903070" w:rsidP="004333A5">
      <w:pPr>
        <w:pStyle w:val="ConsPlusNormal"/>
        <w:tabs>
          <w:tab w:val="left" w:pos="900"/>
          <w:tab w:val="left" w:pos="1080"/>
        </w:tabs>
        <w:ind w:firstLine="540"/>
        <w:jc w:val="both"/>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r w:rsidRPr="0022157D">
        <w:rPr>
          <w:rFonts w:ascii="Times New Roman" w:hAnsi="Times New Roman" w:cs="Times New Roman"/>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sidRPr="0022157D">
        <w:rPr>
          <w:rStyle w:val="af"/>
          <w:rFonts w:ascii="Times New Roman" w:hAnsi="Times New Roman" w:cs="Times New Roman"/>
          <w:sz w:val="24"/>
          <w:szCs w:val="24"/>
        </w:rPr>
        <w:footnoteReference w:id="6"/>
      </w:r>
    </w:p>
    <w:p w:rsidR="00903070" w:rsidRPr="0022157D" w:rsidRDefault="00903070" w:rsidP="004333A5">
      <w:pPr>
        <w:pStyle w:val="ConsPlusNormal"/>
        <w:ind w:firstLine="540"/>
        <w:jc w:val="both"/>
        <w:rPr>
          <w:rFonts w:ascii="Times New Roman" w:hAnsi="Times New Roman" w:cs="Times New Roman"/>
          <w:sz w:val="24"/>
          <w:szCs w:val="24"/>
        </w:rPr>
      </w:pP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5.1. </w:t>
      </w:r>
      <w:proofErr w:type="gramStart"/>
      <w:r w:rsidRPr="0022157D">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5.2. </w:t>
      </w:r>
      <w:proofErr w:type="gramStart"/>
      <w:r w:rsidRPr="0022157D">
        <w:rPr>
          <w:rFonts w:ascii="Times New Roman" w:hAnsi="Times New Roman" w:cs="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Заявитель может обратиться с жалобой, в том числе в следующих случаях:</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1) нарушение срока регистрации запроса о предоставлении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2) нарушение срока предоставления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2157D">
        <w:rPr>
          <w:rFonts w:ascii="Times New Roman" w:hAnsi="Times New Roman" w:cs="Times New Roman"/>
          <w:sz w:val="24"/>
          <w:szCs w:val="24"/>
        </w:rPr>
        <w:lastRenderedPageBreak/>
        <w:t>иными нормативными правовыми актами области, муниципальными правовыми актами муниципального образования;</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22157D">
        <w:rPr>
          <w:rFonts w:ascii="Times New Roman" w:eastAsia="Calibri" w:hAnsi="Times New Roman" w:cs="Times New Roman"/>
          <w:sz w:val="24"/>
          <w:szCs w:val="24"/>
        </w:rPr>
        <w:t>, приносятся извинения за доставленные неудобства.</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Жалоба подается в письменной форме на бумажном носителе, в электронной форме. </w:t>
      </w:r>
    </w:p>
    <w:p w:rsidR="00903070" w:rsidRPr="0022157D" w:rsidRDefault="00903070" w:rsidP="004333A5">
      <w:pPr>
        <w:spacing w:after="0" w:line="240" w:lineRule="auto"/>
        <w:ind w:right="-5" w:firstLine="709"/>
        <w:jc w:val="both"/>
        <w:rPr>
          <w:rFonts w:ascii="Times New Roman" w:hAnsi="Times New Roman" w:cs="Times New Roman"/>
          <w:sz w:val="24"/>
          <w:szCs w:val="24"/>
        </w:rPr>
      </w:pPr>
      <w:r w:rsidRPr="0022157D">
        <w:rPr>
          <w:rFonts w:ascii="Times New Roman" w:hAnsi="Times New Roman" w:cs="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w:t>
      </w:r>
      <w:proofErr w:type="gramStart"/>
      <w:r w:rsidRPr="0022157D">
        <w:rPr>
          <w:rFonts w:ascii="Times New Roman" w:hAnsi="Times New Roman" w:cs="Times New Roman"/>
          <w:sz w:val="24"/>
          <w:szCs w:val="24"/>
        </w:rPr>
        <w:t xml:space="preserve"> ,</w:t>
      </w:r>
      <w:proofErr w:type="gramEnd"/>
      <w:r w:rsidRPr="0022157D">
        <w:rPr>
          <w:rFonts w:ascii="Times New Roman" w:hAnsi="Times New Roman" w:cs="Times New Roman"/>
          <w:sz w:val="24"/>
          <w:szCs w:val="24"/>
        </w:rPr>
        <w:t xml:space="preserve"> а также может быть принята при личном приеме заявителя.</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903070" w:rsidRPr="0022157D" w:rsidRDefault="00903070" w:rsidP="004333A5">
      <w:pPr>
        <w:pStyle w:val="ConsPlusNormal"/>
        <w:ind w:firstLine="709"/>
        <w:jc w:val="both"/>
        <w:rPr>
          <w:rFonts w:ascii="Times New Roman" w:hAnsi="Times New Roman" w:cs="Times New Roman"/>
          <w:sz w:val="24"/>
          <w:szCs w:val="24"/>
        </w:rPr>
      </w:pPr>
      <w:r w:rsidRPr="0022157D">
        <w:rPr>
          <w:rFonts w:ascii="Times New Roman" w:hAnsi="Times New Roman" w:cs="Times New Roman"/>
          <w:sz w:val="24"/>
          <w:szCs w:val="24"/>
        </w:rPr>
        <w:t>5.4. В досудебном порядке могут быть обжалованы действия (бездействие) и решения:</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должностных лиц Уполномоченного органа, муниципальных служащих – </w:t>
      </w:r>
      <w:r w:rsidRPr="0022157D">
        <w:rPr>
          <w:rFonts w:ascii="Times New Roman" w:hAnsi="Times New Roman" w:cs="Times New Roman"/>
          <w:i/>
          <w:sz w:val="24"/>
          <w:szCs w:val="24"/>
        </w:rPr>
        <w:t>руководителю Уполномоченного органа);</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работника МФЦ - руководителю МФЦ;</w:t>
      </w:r>
    </w:p>
    <w:p w:rsidR="00903070" w:rsidRPr="0022157D" w:rsidRDefault="00903070" w:rsidP="004333A5">
      <w:pPr>
        <w:spacing w:after="0" w:line="240" w:lineRule="auto"/>
        <w:ind w:firstLine="540"/>
        <w:jc w:val="both"/>
        <w:rPr>
          <w:rFonts w:ascii="Times New Roman" w:eastAsia="Times New Roman" w:hAnsi="Times New Roman" w:cs="Times New Roman"/>
          <w:color w:val="000000" w:themeColor="text1"/>
          <w:sz w:val="24"/>
          <w:szCs w:val="24"/>
        </w:rPr>
      </w:pPr>
      <w:r w:rsidRPr="0022157D">
        <w:rPr>
          <w:rFonts w:ascii="Times New Roman" w:hAnsi="Times New Roman" w:cs="Times New Roman"/>
          <w:color w:val="000000" w:themeColor="text1"/>
          <w:sz w:val="24"/>
          <w:szCs w:val="24"/>
        </w:rPr>
        <w:t xml:space="preserve"> МФЦ - </w:t>
      </w:r>
      <w:r w:rsidRPr="0022157D">
        <w:rPr>
          <w:rFonts w:ascii="Times New Roman" w:eastAsia="Times New Roman" w:hAnsi="Times New Roman" w:cs="Times New Roman"/>
          <w:color w:val="000000" w:themeColor="text1"/>
          <w:sz w:val="24"/>
          <w:szCs w:val="24"/>
        </w:rPr>
        <w:t>учредителю МФЦ или должностному лицу, уполномоченному нормативным правовым актом области.</w:t>
      </w:r>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lastRenderedPageBreak/>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22157D">
          <w:rPr>
            <w:rFonts w:ascii="Times New Roman" w:hAnsi="Times New Roman" w:cs="Times New Roman"/>
            <w:sz w:val="24"/>
            <w:szCs w:val="24"/>
          </w:rPr>
          <w:t>частью 2 статьи 6</w:t>
        </w:r>
      </w:hyperlink>
      <w:r w:rsidRPr="0022157D">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22157D">
        <w:rPr>
          <w:rFonts w:ascii="Times New Roman" w:hAnsi="Times New Roman" w:cs="Times New Roman"/>
          <w:sz w:val="24"/>
          <w:szCs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5.5. </w:t>
      </w:r>
      <w:r w:rsidR="00170D84" w:rsidRPr="0022157D">
        <w:rPr>
          <w:rFonts w:ascii="Times New Roman" w:eastAsia="Calibri" w:hAnsi="Times New Roman" w:cs="Times New Roman"/>
          <w:sz w:val="24"/>
          <w:szCs w:val="24"/>
        </w:rPr>
        <w:t>Жалоба, направленная в электронной форме подлежит регистрации и рассмотрению в порядке, установленном  пунктами 5.2, 5.3,5.6,5.7</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5.6. Жалоба должна содержать:</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903070" w:rsidRPr="0022157D" w:rsidRDefault="00903070" w:rsidP="004333A5">
      <w:pPr>
        <w:spacing w:after="0" w:line="240" w:lineRule="auto"/>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5.7. </w:t>
      </w:r>
      <w:proofErr w:type="gramStart"/>
      <w:r w:rsidRPr="0022157D">
        <w:rPr>
          <w:rFonts w:ascii="Times New Roman" w:hAnsi="Times New Roman" w:cs="Times New Roman"/>
          <w:sz w:val="24"/>
          <w:szCs w:val="24"/>
        </w:rPr>
        <w:t xml:space="preserve">Жалоба, поступившая в Уполномоченный орган, МФЦ, </w:t>
      </w:r>
      <w:r w:rsidRPr="0022157D">
        <w:rPr>
          <w:rFonts w:ascii="Times New Roman" w:eastAsia="Times New Roman" w:hAnsi="Times New Roman" w:cs="Times New Roman"/>
          <w:sz w:val="24"/>
          <w:szCs w:val="24"/>
        </w:rPr>
        <w:t xml:space="preserve">учредителю МФЦ или должностному лицу, уполномоченному нормативным правовым актом области, </w:t>
      </w:r>
      <w:r w:rsidRPr="0022157D">
        <w:rPr>
          <w:rFonts w:ascii="Times New Roman" w:hAnsi="Times New Roman" w:cs="Times New Roman"/>
          <w:sz w:val="24"/>
          <w:szCs w:val="24"/>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2157D">
        <w:rPr>
          <w:rFonts w:ascii="Times New Roman" w:hAnsi="Times New Roman" w:cs="Times New Roman"/>
          <w:sz w:val="24"/>
          <w:szCs w:val="24"/>
        </w:rPr>
        <w:t xml:space="preserve"> течение 5 рабочих дней со дня ее регистрации. </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5.8. По результатам рассмотрения жалобы принимается одно из следующих решений:</w:t>
      </w:r>
    </w:p>
    <w:p w:rsidR="00903070" w:rsidRPr="0022157D" w:rsidRDefault="00903070" w:rsidP="004333A5">
      <w:pPr>
        <w:spacing w:after="0" w:line="240" w:lineRule="auto"/>
        <w:ind w:firstLine="709"/>
        <w:jc w:val="both"/>
        <w:rPr>
          <w:rFonts w:ascii="Times New Roman" w:hAnsi="Times New Roman" w:cs="Times New Roman"/>
          <w:sz w:val="24"/>
          <w:szCs w:val="24"/>
        </w:rPr>
      </w:pPr>
      <w:proofErr w:type="gramStart"/>
      <w:r w:rsidRPr="0022157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в удовлетворении жалобы отказывается.</w:t>
      </w:r>
    </w:p>
    <w:p w:rsidR="00903070" w:rsidRPr="0022157D" w:rsidRDefault="00903070" w:rsidP="004333A5">
      <w:pPr>
        <w:autoSpaceDE w:val="0"/>
        <w:autoSpaceDN w:val="0"/>
        <w:adjustRightInd w:val="0"/>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903070" w:rsidRPr="0022157D" w:rsidRDefault="00903070" w:rsidP="004333A5">
      <w:pPr>
        <w:spacing w:after="0" w:line="240" w:lineRule="auto"/>
        <w:ind w:firstLine="709"/>
        <w:jc w:val="both"/>
        <w:rPr>
          <w:rFonts w:ascii="Times New Roman" w:hAnsi="Times New Roman" w:cs="Times New Roman"/>
          <w:color w:val="000000"/>
          <w:sz w:val="24"/>
          <w:szCs w:val="24"/>
        </w:rPr>
      </w:pPr>
      <w:r w:rsidRPr="0022157D">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157D">
        <w:rPr>
          <w:rFonts w:ascii="Times New Roman" w:hAnsi="Times New Roman" w:cs="Times New Roman"/>
          <w:sz w:val="24"/>
          <w:szCs w:val="24"/>
        </w:rPr>
        <w:t>неудобства</w:t>
      </w:r>
      <w:proofErr w:type="gramEnd"/>
      <w:r w:rsidRPr="0022157D">
        <w:rPr>
          <w:rFonts w:ascii="Times New Roman" w:hAnsi="Times New Roman" w:cs="Times New Roman"/>
          <w:sz w:val="24"/>
          <w:szCs w:val="24"/>
        </w:rPr>
        <w:t xml:space="preserve"> и указывается информация о </w:t>
      </w:r>
      <w:r w:rsidRPr="0022157D">
        <w:rPr>
          <w:rFonts w:ascii="Times New Roman" w:hAnsi="Times New Roman" w:cs="Times New Roman"/>
          <w:sz w:val="24"/>
          <w:szCs w:val="24"/>
        </w:rPr>
        <w:lastRenderedPageBreak/>
        <w:t>дальнейших действиях, которые необходимо совершить заявителю в целях получения муниципальной услуги</w:t>
      </w:r>
      <w:r w:rsidRPr="0022157D">
        <w:rPr>
          <w:rFonts w:ascii="Times New Roman" w:hAnsi="Times New Roman" w:cs="Times New Roman"/>
          <w:color w:val="000000"/>
          <w:sz w:val="24"/>
          <w:szCs w:val="24"/>
        </w:rPr>
        <w:t>.</w:t>
      </w:r>
    </w:p>
    <w:p w:rsidR="00903070" w:rsidRPr="0022157D" w:rsidRDefault="00903070" w:rsidP="004333A5">
      <w:pPr>
        <w:spacing w:after="0" w:line="240" w:lineRule="auto"/>
        <w:ind w:firstLine="709"/>
        <w:jc w:val="both"/>
        <w:rPr>
          <w:rFonts w:ascii="Times New Roman" w:hAnsi="Times New Roman" w:cs="Times New Roman"/>
          <w:sz w:val="24"/>
          <w:szCs w:val="24"/>
        </w:rPr>
      </w:pPr>
      <w:r w:rsidRPr="0022157D">
        <w:rPr>
          <w:rFonts w:ascii="Times New Roman" w:hAnsi="Times New Roman" w:cs="Times New Roman"/>
          <w:sz w:val="24"/>
          <w:szCs w:val="24"/>
        </w:rPr>
        <w:t xml:space="preserve">5.11. В случае признания </w:t>
      </w:r>
      <w:proofErr w:type="gramStart"/>
      <w:r w:rsidRPr="0022157D">
        <w:rPr>
          <w:rFonts w:ascii="Times New Roman" w:hAnsi="Times New Roman" w:cs="Times New Roman"/>
          <w:sz w:val="24"/>
          <w:szCs w:val="24"/>
        </w:rPr>
        <w:t>жалобы</w:t>
      </w:r>
      <w:proofErr w:type="gramEnd"/>
      <w:r w:rsidRPr="0022157D">
        <w:rPr>
          <w:rFonts w:ascii="Times New Roman" w:hAnsi="Times New Roman" w:cs="Times New Roman"/>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070" w:rsidRPr="0022157D" w:rsidRDefault="00903070" w:rsidP="004333A5">
      <w:pPr>
        <w:spacing w:after="0" w:line="240" w:lineRule="auto"/>
        <w:ind w:firstLine="709"/>
        <w:jc w:val="both"/>
        <w:rPr>
          <w:rFonts w:ascii="Times New Roman" w:eastAsia="Calibri" w:hAnsi="Times New Roman" w:cs="Times New Roman"/>
          <w:iCs/>
          <w:sz w:val="24"/>
          <w:szCs w:val="24"/>
        </w:rPr>
      </w:pPr>
      <w:r w:rsidRPr="0022157D">
        <w:rPr>
          <w:rFonts w:ascii="Times New Roman" w:hAnsi="Times New Roman" w:cs="Times New Roman"/>
          <w:sz w:val="24"/>
          <w:szCs w:val="24"/>
        </w:rPr>
        <w:t xml:space="preserve">5.12. В случае установления в ходе или по результатам </w:t>
      </w:r>
      <w:proofErr w:type="gramStart"/>
      <w:r w:rsidRPr="0022157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2157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03070" w:rsidRPr="0022157D" w:rsidRDefault="00903070" w:rsidP="004333A5">
      <w:pPr>
        <w:spacing w:after="0" w:line="240" w:lineRule="auto"/>
        <w:rPr>
          <w:rFonts w:ascii="Times New Roman" w:hAnsi="Times New Roman" w:cs="Times New Roman"/>
          <w:sz w:val="24"/>
          <w:szCs w:val="24"/>
        </w:rPr>
        <w:sectPr w:rsidR="00903070" w:rsidRPr="0022157D" w:rsidSect="00903070">
          <w:footerReference w:type="default" r:id="rId16"/>
          <w:pgSz w:w="11906" w:h="16838" w:code="9"/>
          <w:pgMar w:top="425" w:right="851" w:bottom="567" w:left="1701" w:header="720" w:footer="720" w:gutter="0"/>
          <w:pgNumType w:start="1"/>
          <w:cols w:space="720"/>
        </w:sectPr>
      </w:pPr>
    </w:p>
    <w:p w:rsidR="00903070" w:rsidRPr="0022157D" w:rsidRDefault="00903070" w:rsidP="004333A5">
      <w:pPr>
        <w:pStyle w:val="ConsPlusNormal"/>
        <w:ind w:left="5103" w:firstLine="0"/>
        <w:jc w:val="both"/>
        <w:rPr>
          <w:rFonts w:ascii="Times New Roman" w:hAnsi="Times New Roman" w:cs="Times New Roman"/>
          <w:sz w:val="24"/>
          <w:szCs w:val="24"/>
        </w:rPr>
      </w:pPr>
      <w:r w:rsidRPr="0022157D">
        <w:rPr>
          <w:rFonts w:ascii="Times New Roman" w:hAnsi="Times New Roman" w:cs="Times New Roman"/>
          <w:sz w:val="24"/>
          <w:szCs w:val="24"/>
        </w:rPr>
        <w:lastRenderedPageBreak/>
        <w:t>Приложение 1</w:t>
      </w:r>
    </w:p>
    <w:p w:rsidR="00903070" w:rsidRPr="0022157D" w:rsidRDefault="00903070" w:rsidP="004333A5">
      <w:pPr>
        <w:pStyle w:val="ConsPlusNormal"/>
        <w:ind w:left="5103" w:firstLine="0"/>
        <w:jc w:val="both"/>
        <w:rPr>
          <w:rFonts w:ascii="Times New Roman" w:hAnsi="Times New Roman" w:cs="Times New Roman"/>
          <w:sz w:val="24"/>
          <w:szCs w:val="24"/>
        </w:rPr>
      </w:pPr>
      <w:r w:rsidRPr="0022157D">
        <w:rPr>
          <w:rFonts w:ascii="Times New Roman" w:hAnsi="Times New Roman" w:cs="Times New Roman"/>
          <w:sz w:val="24"/>
          <w:szCs w:val="24"/>
        </w:rPr>
        <w:t>к административному регламенту</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_____________________________________________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(наименование органа местного самоуправления)</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от 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(фамилия, имя, отчество (при наличии) – для физических лиц; </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____________________________________________,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полное наименование организации - для юридических лиц)</w:t>
      </w:r>
    </w:p>
    <w:p w:rsidR="00903070" w:rsidRPr="0022157D" w:rsidRDefault="00903070" w:rsidP="004333A5">
      <w:pPr>
        <w:autoSpaceDE w:val="0"/>
        <w:autoSpaceDN w:val="0"/>
        <w:adjustRightInd w:val="0"/>
        <w:spacing w:after="0" w:line="240" w:lineRule="auto"/>
        <w:ind w:left="2127"/>
        <w:rPr>
          <w:rFonts w:ascii="Times New Roman" w:hAnsi="Times New Roman" w:cs="Times New Roman"/>
          <w:sz w:val="24"/>
          <w:szCs w:val="24"/>
        </w:rPr>
      </w:pP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адрес:________________________________________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_____________________________________________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_____________________________________________</w:t>
      </w:r>
    </w:p>
    <w:p w:rsidR="00903070" w:rsidRPr="0022157D" w:rsidRDefault="00903070" w:rsidP="004333A5">
      <w:pPr>
        <w:autoSpaceDE w:val="0"/>
        <w:autoSpaceDN w:val="0"/>
        <w:adjustRightInd w:val="0"/>
        <w:spacing w:after="0" w:line="240" w:lineRule="auto"/>
        <w:outlineLvl w:val="0"/>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jc w:val="center"/>
        <w:rPr>
          <w:rFonts w:ascii="Times New Roman" w:hAnsi="Times New Roman" w:cs="Times New Roman"/>
          <w:sz w:val="24"/>
          <w:szCs w:val="24"/>
        </w:rPr>
      </w:pPr>
      <w:r w:rsidRPr="0022157D">
        <w:rPr>
          <w:rFonts w:ascii="Times New Roman" w:hAnsi="Times New Roman" w:cs="Times New Roman"/>
          <w:sz w:val="24"/>
          <w:szCs w:val="24"/>
        </w:rPr>
        <w:t>ЗАЯВЛЕНИЕ</w:t>
      </w:r>
    </w:p>
    <w:p w:rsidR="00903070" w:rsidRPr="0022157D" w:rsidRDefault="00903070" w:rsidP="004333A5">
      <w:pPr>
        <w:autoSpaceDE w:val="0"/>
        <w:autoSpaceDN w:val="0"/>
        <w:adjustRightInd w:val="0"/>
        <w:spacing w:after="0" w:line="240" w:lineRule="auto"/>
        <w:outlineLvl w:val="0"/>
        <w:rPr>
          <w:rFonts w:ascii="Times New Roman" w:hAnsi="Times New Roman" w:cs="Times New Roman"/>
          <w:sz w:val="24"/>
          <w:szCs w:val="24"/>
        </w:rPr>
      </w:pPr>
    </w:p>
    <w:p w:rsidR="00903070" w:rsidRPr="0022157D" w:rsidRDefault="00903070" w:rsidP="004333A5">
      <w:pPr>
        <w:pStyle w:val="ConsNormal"/>
        <w:tabs>
          <w:tab w:val="num" w:pos="0"/>
        </w:tabs>
        <w:ind w:firstLine="540"/>
        <w:jc w:val="both"/>
        <w:rPr>
          <w:rFonts w:ascii="Times New Roman" w:hAnsi="Times New Roman" w:cs="Times New Roman"/>
          <w:sz w:val="24"/>
          <w:szCs w:val="24"/>
        </w:rPr>
      </w:pPr>
      <w:r w:rsidRPr="0022157D">
        <w:rPr>
          <w:rFonts w:ascii="Times New Roman" w:hAnsi="Times New Roman" w:cs="Times New Roman"/>
          <w:sz w:val="24"/>
          <w:szCs w:val="24"/>
        </w:rPr>
        <w:t xml:space="preserve">    Прошу  </w:t>
      </w:r>
      <w:r w:rsidR="00353B50" w:rsidRPr="0022157D">
        <w:rPr>
          <w:rFonts w:ascii="Times New Roman" w:hAnsi="Times New Roman" w:cs="Times New Roman"/>
          <w:sz w:val="24"/>
          <w:szCs w:val="24"/>
        </w:rPr>
        <w:t xml:space="preserve">выдать разрешение на право вырубки зеленых насаждений </w:t>
      </w:r>
      <w:r w:rsidRPr="0022157D">
        <w:rPr>
          <w:rFonts w:ascii="Times New Roman" w:hAnsi="Times New Roman" w:cs="Times New Roman"/>
          <w:sz w:val="24"/>
          <w:szCs w:val="24"/>
        </w:rPr>
        <w:t>на территории _______________</w:t>
      </w:r>
      <w:r w:rsidR="00353B50" w:rsidRPr="0022157D">
        <w:rPr>
          <w:rFonts w:ascii="Times New Roman" w:hAnsi="Times New Roman" w:cs="Times New Roman"/>
          <w:sz w:val="24"/>
          <w:szCs w:val="24"/>
        </w:rPr>
        <w:t>____________________________</w:t>
      </w:r>
      <w:r w:rsidRPr="0022157D">
        <w:rPr>
          <w:rFonts w:ascii="Times New Roman" w:hAnsi="Times New Roman" w:cs="Times New Roman"/>
          <w:sz w:val="24"/>
          <w:szCs w:val="24"/>
        </w:rPr>
        <w:t xml:space="preserve"> для целей:</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__________________________________________________________________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(строительства, реконструкции, аварийного ремонта надземных,</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подземных коммуникаций, восстановление нормативов освещения</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жилых и нежилых помещений, сноса аварийных деревьев)</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__________________________________________________________________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на земельном участке, расположенном _______________________________________</w:t>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r>
      <w:r w:rsidRPr="0022157D">
        <w:rPr>
          <w:rFonts w:ascii="Times New Roman" w:hAnsi="Times New Roman" w:cs="Times New Roman"/>
          <w:sz w:val="24"/>
          <w:szCs w:val="24"/>
        </w:rPr>
        <w:softHyphen/>
        <w:t>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(адрес участка производства работ)</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_________________________________________________________________.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К заявлению прилагаются:</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«____» ______________ 20__ г.                       ___________________________</w:t>
      </w:r>
    </w:p>
    <w:p w:rsidR="00903070" w:rsidRPr="0022157D" w:rsidRDefault="00903070" w:rsidP="004333A5">
      <w:pPr>
        <w:autoSpaceDE w:val="0"/>
        <w:autoSpaceDN w:val="0"/>
        <w:adjustRightInd w:val="0"/>
        <w:spacing w:after="0" w:line="240" w:lineRule="auto"/>
        <w:rPr>
          <w:rFonts w:ascii="Times New Roman" w:hAnsi="Times New Roman" w:cs="Times New Roman"/>
          <w:sz w:val="24"/>
          <w:szCs w:val="24"/>
        </w:rPr>
      </w:pPr>
      <w:r w:rsidRPr="0022157D">
        <w:rPr>
          <w:rFonts w:ascii="Times New Roman" w:hAnsi="Times New Roman" w:cs="Times New Roman"/>
          <w:sz w:val="24"/>
          <w:szCs w:val="24"/>
        </w:rPr>
        <w:t xml:space="preserve">                                                    </w:t>
      </w:r>
      <w:r w:rsidR="009F1731" w:rsidRPr="0022157D">
        <w:rPr>
          <w:rFonts w:ascii="Times New Roman" w:hAnsi="Times New Roman" w:cs="Times New Roman"/>
          <w:sz w:val="24"/>
          <w:szCs w:val="24"/>
        </w:rPr>
        <w:t xml:space="preserve">                                </w:t>
      </w:r>
      <w:r w:rsidRPr="0022157D">
        <w:rPr>
          <w:rFonts w:ascii="Times New Roman" w:hAnsi="Times New Roman" w:cs="Times New Roman"/>
          <w:sz w:val="24"/>
          <w:szCs w:val="24"/>
        </w:rPr>
        <w:t xml:space="preserve">  (подпись заявителя)</w:t>
      </w: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spacing w:after="0" w:line="240" w:lineRule="auto"/>
        <w:jc w:val="center"/>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22157D" w:rsidRDefault="0022157D" w:rsidP="004333A5">
      <w:pPr>
        <w:pStyle w:val="ConsPlusNormal"/>
        <w:ind w:left="5103" w:firstLine="0"/>
        <w:jc w:val="both"/>
        <w:rPr>
          <w:rFonts w:ascii="Times New Roman" w:hAnsi="Times New Roman" w:cs="Times New Roman"/>
          <w:sz w:val="24"/>
          <w:szCs w:val="24"/>
        </w:rPr>
      </w:pPr>
    </w:p>
    <w:p w:rsidR="0022157D" w:rsidRDefault="0022157D" w:rsidP="004333A5">
      <w:pPr>
        <w:pStyle w:val="ConsPlusNormal"/>
        <w:ind w:left="5103" w:firstLine="0"/>
        <w:jc w:val="both"/>
        <w:rPr>
          <w:rFonts w:ascii="Times New Roman" w:hAnsi="Times New Roman" w:cs="Times New Roman"/>
          <w:sz w:val="24"/>
          <w:szCs w:val="24"/>
        </w:rPr>
      </w:pPr>
    </w:p>
    <w:p w:rsidR="0022157D" w:rsidRDefault="0022157D"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r w:rsidRPr="0022157D">
        <w:rPr>
          <w:rFonts w:ascii="Times New Roman" w:hAnsi="Times New Roman" w:cs="Times New Roman"/>
          <w:sz w:val="24"/>
          <w:szCs w:val="24"/>
        </w:rPr>
        <w:lastRenderedPageBreak/>
        <w:t>Приложение 2</w:t>
      </w:r>
    </w:p>
    <w:p w:rsidR="00903070" w:rsidRPr="0022157D" w:rsidRDefault="00903070" w:rsidP="004333A5">
      <w:pPr>
        <w:spacing w:after="0" w:line="240" w:lineRule="auto"/>
        <w:ind w:left="5103"/>
        <w:rPr>
          <w:rFonts w:ascii="Times New Roman" w:hAnsi="Times New Roman" w:cs="Times New Roman"/>
          <w:sz w:val="24"/>
          <w:szCs w:val="24"/>
        </w:rPr>
      </w:pPr>
      <w:r w:rsidRPr="0022157D">
        <w:rPr>
          <w:rFonts w:ascii="Times New Roman" w:hAnsi="Times New Roman" w:cs="Times New Roman"/>
          <w:sz w:val="24"/>
          <w:szCs w:val="24"/>
        </w:rPr>
        <w:t>к административному регламенту</w:t>
      </w:r>
    </w:p>
    <w:p w:rsidR="00903070" w:rsidRPr="0022157D" w:rsidRDefault="00903070" w:rsidP="004333A5">
      <w:pPr>
        <w:spacing w:after="0" w:line="240" w:lineRule="auto"/>
        <w:ind w:left="5103"/>
        <w:rPr>
          <w:rFonts w:ascii="Times New Roman" w:hAnsi="Times New Roman" w:cs="Times New Roman"/>
          <w:sz w:val="24"/>
          <w:szCs w:val="24"/>
        </w:rPr>
      </w:pPr>
    </w:p>
    <w:p w:rsidR="00903070" w:rsidRPr="0022157D" w:rsidRDefault="00903070" w:rsidP="004333A5">
      <w:pPr>
        <w:spacing w:after="0" w:line="240" w:lineRule="auto"/>
        <w:ind w:left="5103"/>
        <w:rPr>
          <w:rFonts w:ascii="Times New Roman" w:hAnsi="Times New Roman" w:cs="Times New Roman"/>
          <w:sz w:val="24"/>
          <w:szCs w:val="24"/>
        </w:rPr>
      </w:pPr>
    </w:p>
    <w:p w:rsidR="00903070" w:rsidRPr="0022157D" w:rsidRDefault="00903070" w:rsidP="004333A5">
      <w:pPr>
        <w:pStyle w:val="ae"/>
        <w:jc w:val="center"/>
        <w:rPr>
          <w:rFonts w:ascii="Times New Roman" w:hAnsi="Times New Roman"/>
          <w:sz w:val="24"/>
          <w:szCs w:val="24"/>
        </w:rPr>
      </w:pPr>
      <w:r w:rsidRPr="0022157D">
        <w:rPr>
          <w:rFonts w:ascii="Times New Roman" w:hAnsi="Times New Roman"/>
          <w:sz w:val="24"/>
          <w:szCs w:val="24"/>
        </w:rPr>
        <w:t>БЛОК-СХЕМА</w:t>
      </w:r>
    </w:p>
    <w:p w:rsidR="00903070" w:rsidRPr="0022157D" w:rsidRDefault="00903070" w:rsidP="004333A5">
      <w:pPr>
        <w:pStyle w:val="ae"/>
        <w:jc w:val="center"/>
        <w:rPr>
          <w:rFonts w:ascii="Times New Roman" w:hAnsi="Times New Roman"/>
          <w:sz w:val="24"/>
          <w:szCs w:val="24"/>
        </w:rPr>
      </w:pPr>
      <w:r w:rsidRPr="0022157D">
        <w:rPr>
          <w:rFonts w:ascii="Times New Roman" w:hAnsi="Times New Roman"/>
          <w:sz w:val="24"/>
          <w:szCs w:val="24"/>
        </w:rPr>
        <w:t>предоставлени</w:t>
      </w:r>
      <w:r w:rsidR="00AF50AA" w:rsidRPr="0022157D">
        <w:rPr>
          <w:rFonts w:ascii="Times New Roman" w:hAnsi="Times New Roman"/>
          <w:sz w:val="24"/>
          <w:szCs w:val="24"/>
        </w:rPr>
        <w:t>я</w:t>
      </w:r>
      <w:r w:rsidRPr="0022157D">
        <w:rPr>
          <w:rFonts w:ascii="Times New Roman" w:hAnsi="Times New Roman"/>
          <w:sz w:val="24"/>
          <w:szCs w:val="24"/>
        </w:rPr>
        <w:t xml:space="preserve"> муниципальной услуги</w:t>
      </w:r>
      <w:r w:rsidRPr="0022157D">
        <w:rPr>
          <w:rStyle w:val="af"/>
          <w:rFonts w:ascii="Times New Roman" w:hAnsi="Times New Roman"/>
          <w:sz w:val="24"/>
          <w:szCs w:val="24"/>
        </w:rPr>
        <w:footnoteReference w:id="7"/>
      </w:r>
      <w:r w:rsidRPr="0022157D">
        <w:rPr>
          <w:rFonts w:ascii="Times New Roman" w:hAnsi="Times New Roman"/>
          <w:sz w:val="24"/>
          <w:szCs w:val="24"/>
        </w:rPr>
        <w:t xml:space="preserve"> </w:t>
      </w:r>
    </w:p>
    <w:p w:rsidR="00903070" w:rsidRPr="0022157D" w:rsidRDefault="00903070" w:rsidP="004333A5">
      <w:pPr>
        <w:pStyle w:val="ae"/>
        <w:jc w:val="center"/>
        <w:rPr>
          <w:rFonts w:ascii="Times New Roman" w:hAnsi="Times New Roman"/>
          <w:sz w:val="24"/>
          <w:szCs w:val="24"/>
        </w:rPr>
      </w:pPr>
    </w:p>
    <w:p w:rsidR="00903070" w:rsidRPr="0022157D" w:rsidRDefault="00903070" w:rsidP="004333A5">
      <w:pPr>
        <w:pStyle w:val="ae"/>
        <w:jc w:val="center"/>
        <w:rPr>
          <w:rFonts w:ascii="Times New Roman" w:hAnsi="Times New Roman"/>
          <w:sz w:val="24"/>
          <w:szCs w:val="24"/>
        </w:rPr>
      </w:pPr>
    </w:p>
    <w:p w:rsidR="00903070" w:rsidRPr="0022157D" w:rsidRDefault="00903070" w:rsidP="004333A5">
      <w:pPr>
        <w:tabs>
          <w:tab w:val="left" w:pos="5245"/>
        </w:tabs>
        <w:spacing w:after="0" w:line="240" w:lineRule="auto"/>
        <w:jc w:val="center"/>
        <w:rPr>
          <w:rFonts w:ascii="Times New Roman" w:hAnsi="Times New Roman" w:cs="Times New Roman"/>
          <w:sz w:val="24"/>
          <w:szCs w:val="24"/>
        </w:rPr>
      </w:pPr>
    </w:p>
    <w:p w:rsidR="00903070" w:rsidRPr="0022157D" w:rsidRDefault="001409AF" w:rsidP="004333A5">
      <w:pPr>
        <w:spacing w:after="0" w:line="240" w:lineRule="auto"/>
        <w:ind w:left="3544" w:right="-283"/>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87.3pt;margin-top:5.9pt;width:310.45pt;height:6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dhKgIAAFAEAAAOAAAAZHJzL2Uyb0RvYy54bWysVNuO0zAQfUfiHyy/07ShpW3UdLV0KUJa&#10;LtIuH+A4TmJhe4ztNilfz9jplmqBF0QeLI9nfHzmzEw2N4NW5Cicl2BKOptMKRGGQy1NW9Kvj/tX&#10;K0p8YKZmCowo6Ul4erN9+WLT20Lk0IGqhSMIYnzR25J2IdgiyzzvhGZ+AlYYdDbgNAtoujarHesR&#10;Xassn07fZD242jrgwns8vRuddJvwm0bw8LlpvAhElRS5hbS6tFZxzbYbVrSO2U7yMw32Dyw0kwYf&#10;vUDdscDIwcnfoLTkDjw0YcJBZ9A0kouUA2Yzmz7L5qFjVqRcUBxvLzL5/wfLPx2/OCLrki4oMUxj&#10;iR7FEMhbGEge1emtLzDowWJYGPAYq5wy9fYe+DdPDOw6Zlpx6xz0nWA1spvFm9nV1RHHR5Cq/wg1&#10;PsMOARLQ0DgdpUMxCKJjlU6XykQqHA9fr+f5coYUOfqWy/VylUqXseLptnU+vBegSdyU1GHlEzo7&#10;3vsQ2bDiKSQ+5kHJei+VSoZrq51y5MiwS/bpSwk8C1OG9CVdL/LFKMBfIabp+xOElgHbXUld0tUl&#10;iBVRtnemTs0YmFTjHikrc9YxSjeKGIZqONelgvqEijoY2xrHEDcduB+U9NjSJfXfD8wJStQHg1VZ&#10;z+bzOAPJmC+WORru2lNde5jhCFXSQMm43YVxbg7WybbDl8Y+MHCLlWxkEjmWfGR15o1tm7Q/j1ic&#10;i2s7Rf36EWx/AgAA//8DAFBLAwQUAAYACAAAACEANU9wl94AAAAKAQAADwAAAGRycy9kb3ducmV2&#10;LnhtbExPy07DMBC8I/EP1iJxQa1T2iZtiFMhJBC9QYvg6sbbJCJeB9tNw9+znOC2szOaR7EZbScG&#10;9KF1pGA2TUAgVc60VCt42z9OViBC1GR05wgVfGOATXl5UejcuDO94rCLtWATCrlW0MTY51KGqkGr&#10;w9T1SMwdnbc6MvS1NF6f2dx28jZJUml1S5zQ6B4fGqw+dyerYLV4Hj7Cdv7yXqXHbh1vsuHpyyt1&#10;fTXe34GIOMY/MfzW5+pQcqeDO5EJomOcLVKW8jHjCSzI1ssliAM/5szIspD/J5Q/AAAA//8DAFBL&#10;AQItABQABgAIAAAAIQC2gziS/gAAAOEBAAATAAAAAAAAAAAAAAAAAAAAAABbQ29udGVudF9UeXBl&#10;c10ueG1sUEsBAi0AFAAGAAgAAAAhADj9If/WAAAAlAEAAAsAAAAAAAAAAAAAAAAALwEAAF9yZWxz&#10;Ly5yZWxzUEsBAi0AFAAGAAgAAAAhAOJvd2EqAgAAUAQAAA4AAAAAAAAAAAAAAAAALgIAAGRycy9l&#10;Mm9Eb2MueG1sUEsBAi0AFAAGAAgAAAAhADVPcJfeAAAACgEAAA8AAAAAAAAAAAAAAAAAhAQAAGRy&#10;cy9kb3ducmV2LnhtbFBLBQYAAAAABAAEAPMAAACPBQAAAAA=&#10;" o:allowincell="f">
            <v:textbox>
              <w:txbxContent>
                <w:p w:rsidR="00903070" w:rsidRPr="009F1731" w:rsidRDefault="00903070" w:rsidP="00903070">
                  <w:pPr>
                    <w:jc w:val="center"/>
                    <w:rPr>
                      <w:rFonts w:ascii="Times New Roman" w:hAnsi="Times New Roman" w:cs="Times New Roman"/>
                      <w:sz w:val="24"/>
                      <w:szCs w:val="24"/>
                    </w:rPr>
                  </w:pPr>
                  <w:r w:rsidRPr="009F1731">
                    <w:rPr>
                      <w:rFonts w:ascii="Times New Roman" w:hAnsi="Times New Roman" w:cs="Times New Roman"/>
                      <w:sz w:val="24"/>
                      <w:szCs w:val="24"/>
                    </w:rPr>
                    <w:t>Прием и регистрация заявления и документов</w:t>
                  </w:r>
                  <w:r w:rsidR="00B65AC0">
                    <w:rPr>
                      <w:rFonts w:ascii="Times New Roman" w:hAnsi="Times New Roman" w:cs="Times New Roman"/>
                      <w:sz w:val="24"/>
                      <w:szCs w:val="24"/>
                    </w:rPr>
                    <w:t xml:space="preserve"> - 1 день</w:t>
                  </w:r>
                </w:p>
                <w:p w:rsidR="00903070" w:rsidRPr="009F1731" w:rsidRDefault="00B65AC0" w:rsidP="00903070">
                  <w:pPr>
                    <w:jc w:val="center"/>
                    <w:rPr>
                      <w:rFonts w:ascii="Times New Roman" w:hAnsi="Times New Roman" w:cs="Times New Roman"/>
                      <w:sz w:val="28"/>
                    </w:rPr>
                  </w:pPr>
                  <w:r>
                    <w:rPr>
                      <w:rFonts w:ascii="Times New Roman" w:hAnsi="Times New Roman" w:cs="Times New Roman"/>
                      <w:sz w:val="24"/>
                      <w:szCs w:val="24"/>
                    </w:rPr>
                    <w:t>(</w:t>
                  </w:r>
                  <w:r w:rsidR="00903070" w:rsidRPr="009F1731">
                    <w:rPr>
                      <w:rFonts w:ascii="Times New Roman" w:hAnsi="Times New Roman" w:cs="Times New Roman"/>
                      <w:sz w:val="24"/>
                      <w:szCs w:val="24"/>
                    </w:rPr>
                    <w:t xml:space="preserve"> пункт</w:t>
                  </w:r>
                  <w:r>
                    <w:rPr>
                      <w:rFonts w:ascii="Times New Roman" w:hAnsi="Times New Roman" w:cs="Times New Roman"/>
                      <w:sz w:val="24"/>
                      <w:szCs w:val="24"/>
                    </w:rPr>
                    <w:t xml:space="preserve"> 3.2 </w:t>
                  </w:r>
                  <w:r w:rsidR="00903070" w:rsidRPr="009F1731">
                    <w:rPr>
                      <w:rFonts w:ascii="Times New Roman" w:hAnsi="Times New Roman" w:cs="Times New Roman"/>
                      <w:sz w:val="24"/>
                      <w:szCs w:val="24"/>
                    </w:rPr>
                    <w:t xml:space="preserve"> административного регламента и сроки</w:t>
                  </w:r>
                  <w:r w:rsidR="00903070" w:rsidRPr="009F1731">
                    <w:rPr>
                      <w:rFonts w:ascii="Times New Roman" w:hAnsi="Times New Roman" w:cs="Times New Roman"/>
                      <w:sz w:val="28"/>
                      <w:szCs w:val="28"/>
                    </w:rPr>
                    <w:t>)</w:t>
                  </w:r>
                </w:p>
                <w:p w:rsidR="00903070" w:rsidRDefault="00903070" w:rsidP="00903070">
                  <w:pPr>
                    <w:jc w:val="center"/>
                    <w:rPr>
                      <w:sz w:val="28"/>
                      <w:szCs w:val="28"/>
                    </w:rPr>
                  </w:pPr>
                  <w:r>
                    <w:rPr>
                      <w:sz w:val="28"/>
                      <w:szCs w:val="28"/>
                    </w:rPr>
                    <w:t xml:space="preserve"> </w:t>
                  </w:r>
                </w:p>
              </w:txbxContent>
            </v:textbox>
          </v:shape>
        </w:pict>
      </w:r>
      <w:r w:rsidR="00903070" w:rsidRPr="0022157D">
        <w:rPr>
          <w:rFonts w:ascii="Times New Roman" w:hAnsi="Times New Roman" w:cs="Times New Roman"/>
          <w:sz w:val="24"/>
          <w:szCs w:val="24"/>
        </w:rPr>
        <w:tab/>
      </w:r>
      <w:r w:rsidR="00903070" w:rsidRPr="0022157D">
        <w:rPr>
          <w:rFonts w:ascii="Times New Roman" w:hAnsi="Times New Roman" w:cs="Times New Roman"/>
          <w:sz w:val="24"/>
          <w:szCs w:val="24"/>
        </w:rPr>
        <w:tab/>
      </w:r>
      <w:r w:rsidR="00903070" w:rsidRPr="0022157D">
        <w:rPr>
          <w:rFonts w:ascii="Times New Roman" w:hAnsi="Times New Roman" w:cs="Times New Roman"/>
          <w:sz w:val="24"/>
          <w:szCs w:val="24"/>
        </w:rPr>
        <w:tab/>
      </w:r>
      <w:r w:rsidR="00903070" w:rsidRPr="0022157D">
        <w:rPr>
          <w:rFonts w:ascii="Times New Roman" w:hAnsi="Times New Roman" w:cs="Times New Roman"/>
          <w:sz w:val="24"/>
          <w:szCs w:val="24"/>
        </w:rPr>
        <w:tab/>
      </w:r>
      <w:r w:rsidR="00903070" w:rsidRPr="0022157D">
        <w:rPr>
          <w:rFonts w:ascii="Times New Roman" w:hAnsi="Times New Roman" w:cs="Times New Roman"/>
          <w:sz w:val="24"/>
          <w:szCs w:val="24"/>
        </w:rPr>
        <w:tab/>
      </w:r>
      <w:r w:rsidR="00903070" w:rsidRPr="0022157D">
        <w:rPr>
          <w:rFonts w:ascii="Times New Roman" w:hAnsi="Times New Roman" w:cs="Times New Roman"/>
          <w:sz w:val="24"/>
          <w:szCs w:val="24"/>
        </w:rPr>
        <w:tab/>
      </w:r>
      <w:r w:rsidR="00903070" w:rsidRPr="0022157D">
        <w:rPr>
          <w:rFonts w:ascii="Times New Roman" w:hAnsi="Times New Roman" w:cs="Times New Roman"/>
          <w:sz w:val="24"/>
          <w:szCs w:val="24"/>
        </w:rPr>
        <w:tab/>
      </w:r>
    </w:p>
    <w:p w:rsidR="00903070" w:rsidRPr="0022157D" w:rsidRDefault="00903070" w:rsidP="004333A5">
      <w:pPr>
        <w:pStyle w:val="ConsPlusNormal"/>
        <w:ind w:firstLine="708"/>
        <w:jc w:val="center"/>
        <w:rPr>
          <w:rFonts w:ascii="Times New Roman" w:hAnsi="Times New Roman" w:cs="Times New Roman"/>
          <w:sz w:val="24"/>
          <w:szCs w:val="24"/>
        </w:rPr>
      </w:pPr>
      <w:r w:rsidRPr="0022157D">
        <w:rPr>
          <w:rFonts w:ascii="Times New Roman" w:hAnsi="Times New Roman" w:cs="Times New Roman"/>
          <w:sz w:val="24"/>
          <w:szCs w:val="24"/>
        </w:rPr>
        <w:tab/>
      </w:r>
    </w:p>
    <w:p w:rsidR="00903070" w:rsidRPr="0022157D" w:rsidRDefault="00903070" w:rsidP="004333A5">
      <w:pPr>
        <w:pStyle w:val="ConsPlusNormal"/>
        <w:ind w:firstLine="708"/>
        <w:jc w:val="center"/>
        <w:rPr>
          <w:rFonts w:ascii="Times New Roman" w:hAnsi="Times New Roman" w:cs="Times New Roman"/>
          <w:sz w:val="24"/>
          <w:szCs w:val="24"/>
        </w:rPr>
      </w:pPr>
    </w:p>
    <w:p w:rsidR="00903070" w:rsidRPr="0022157D" w:rsidRDefault="001409AF" w:rsidP="004333A5">
      <w:pPr>
        <w:pStyle w:val="ConsPlusNormal"/>
        <w:ind w:firstLine="708"/>
        <w:jc w:val="center"/>
        <w:rPr>
          <w:rFonts w:ascii="Times New Roman" w:hAnsi="Times New Roman" w:cs="Times New Roman"/>
          <w:sz w:val="24"/>
          <w:szCs w:val="24"/>
        </w:rPr>
      </w:pPr>
      <w:r>
        <w:rPr>
          <w:rFonts w:ascii="Times New Roman" w:hAnsi="Times New Roman" w:cs="Times New Roman"/>
          <w:noProof/>
          <w:sz w:val="24"/>
          <w:szCs w:val="24"/>
        </w:rPr>
        <w:pict>
          <v:line id="Line 3" o:spid="_x0000_s1030" style="position:absolute;left:0;text-align:left;z-index:251661312;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LlIwIAAEk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d9PJNIKT4vbOWOc/cN2iYJRYAuWIS8475wMPUtxcQhilt0LK&#10;WGupUFfiRYAMN05LwcJl3NjjYS0tOpPQLfE3xH1ws/qkWARrOGGbwfZESLCRj2p4K0AfyXGI1nKG&#10;keQwIMHq6UkVIkKuQHiw+ob5tkgXm/lmno/yyWwzytOqGr3frvPRbAtKVE/Vel1l3wP5LC8awRhX&#10;gf+tebP875pjGKO+7e7texcqeUSPigLZ238kHYsd6tt3ykGz696G7ELdoV+j8zBbYSB+3Uevn1+A&#10;1Q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AL9LlIwIAAEkEAAAOAAAAAAAAAAAAAAAAAC4CAABkcnMvZTJvRG9j&#10;LnhtbFBLAQItABQABgAIAAAAIQAvpms84AAAAAoBAAAPAAAAAAAAAAAAAAAAAH0EAABkcnMvZG93&#10;bnJldi54bWxQSwUGAAAAAAQABADzAAAAigUAAAAA&#10;" o:allowincell="f">
            <v:stroke endarrow="block"/>
          </v:line>
        </w:pict>
      </w:r>
    </w:p>
    <w:p w:rsidR="00903070" w:rsidRPr="0022157D" w:rsidRDefault="00903070" w:rsidP="004333A5">
      <w:pPr>
        <w:pStyle w:val="ConsPlusNormal"/>
        <w:ind w:firstLine="708"/>
        <w:jc w:val="center"/>
        <w:rPr>
          <w:rFonts w:ascii="Times New Roman" w:hAnsi="Times New Roman" w:cs="Times New Roman"/>
          <w:sz w:val="24"/>
          <w:szCs w:val="24"/>
        </w:rPr>
      </w:pPr>
    </w:p>
    <w:p w:rsidR="00903070" w:rsidRPr="0022157D" w:rsidRDefault="001409AF" w:rsidP="004333A5">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shape id="Text Box 4" o:spid="_x0000_s1027" type="#_x0000_t202" style="position:absolute;left:0;text-align:left;margin-left:87.3pt;margin-top:14.7pt;width:310.45pt;height: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tQLQIAAFcEAAAOAAAAZHJzL2Uyb0RvYy54bWysVNtu2zAMfR+wfxD0vjhJnbYx4hRdugwD&#10;ugvQ7gNkWbaFSaImKbGzry8lp2nQbS/D/CCIEnVInkN6dTNoRfbCeQmmpLPJlBJhONTStCX9/rh9&#10;d02JD8zUTIERJT0IT2/Wb9+seluIOXSgauEIghhf9LakXQi2yDLPO6GZn4AVBi8bcJoFNF2b1Y71&#10;iK5VNp9OL7MeXG0dcOE9nt6Nl3Sd8JtG8PC1abwIRJUUcwtpdWmt4pqtV6xoHbOd5Mc02D9koZk0&#10;GPQEdccCIzsnf4PSkjvw0IQJB51B00guUg1YzWz6qpqHjlmRakFyvD3R5P8fLP+y/+aIrEt6QYlh&#10;GiV6FEMg72EgeWSnt75ApweLbmHAY1Q5VertPfAfnhjYdMy04tY56DvBasxuFl9mZ09HHB9Bqv4z&#10;1BiG7QIkoKFxOlKHZBBER5UOJ2ViKhwPL5b5/Gq2oITj3TK/nC2SdBkrnl9b58NHAZrETUkdKp/Q&#10;2f7eh5gNK55dYjAPStZbqVQyXFttlCN7hl2yTV8q4JWbMqTH6Iv5YiTgrxDT9P0JQsuA7a6kLun1&#10;yYkVkbYPpk7NGJhU4x5TVubIY6RuJDEM1ZAESyRHjiuoD0isg7G7cRpx04H7RUmPnV1S/3PHnKBE&#10;fTIoznKW53EUkpEvruZouPOb6vyGGY5QJQ2UjNtNGMdnZ51sO4w0toOBWxS0kYnrl6yO6WP3JgmO&#10;kxbH49xOXi//g/UTAAAA//8DAFBLAwQUAAYACAAAACEAOG0E9N8AAAAKAQAADwAAAGRycy9kb3du&#10;cmV2LnhtbEyPy07DMBBF90j8gzVIbBB1KGlexKkQEojuoCDYuvE0ibDHwXbT8Pe4K1he3aM7Z+r1&#10;bDSb0PnBkoCbRQIMqbVqoE7A+9vjdQHMB0lKakso4Ac9rJvzs1pWyh7pFadt6FgcIV9JAX0IY8W5&#10;b3s00i/siBS7vXVGhhhdx5WTxzhuNF8mScaNHChe6OWIDz22X9uDEVCkz9On39y+fLTZXpfhKp+e&#10;vp0Qlxfz/R2wgHP4g+GkH9WhiU47eyDlmY45T7OICliWKbAI5OVqBWx3aooUeFPz/y80vwAAAP//&#10;AwBQSwECLQAUAAYACAAAACEAtoM4kv4AAADhAQAAEwAAAAAAAAAAAAAAAAAAAAAAW0NvbnRlbnRf&#10;VHlwZXNdLnhtbFBLAQItABQABgAIAAAAIQA4/SH/1gAAAJQBAAALAAAAAAAAAAAAAAAAAC8BAABf&#10;cmVscy8ucmVsc1BLAQItABQABgAIAAAAIQAyOOtQLQIAAFcEAAAOAAAAAAAAAAAAAAAAAC4CAABk&#10;cnMvZTJvRG9jLnhtbFBLAQItABQABgAIAAAAIQA4bQT03wAAAAoBAAAPAAAAAAAAAAAAAAAAAIcE&#10;AABkcnMvZG93bnJldi54bWxQSwUGAAAAAAQABADzAAAAkwUAAAAA&#10;" o:allowincell="f">
            <v:textbox>
              <w:txbxContent>
                <w:p w:rsidR="00903070" w:rsidRPr="009F1731" w:rsidRDefault="00903070" w:rsidP="00903070">
                  <w:pPr>
                    <w:jc w:val="center"/>
                    <w:rPr>
                      <w:rFonts w:ascii="Times New Roman" w:hAnsi="Times New Roman" w:cs="Times New Roman"/>
                      <w:sz w:val="24"/>
                      <w:szCs w:val="24"/>
                    </w:rPr>
                  </w:pPr>
                  <w:r w:rsidRPr="009F1731">
                    <w:rPr>
                      <w:rFonts w:ascii="Times New Roman" w:hAnsi="Times New Roman" w:cs="Times New Roman"/>
                      <w:sz w:val="24"/>
                      <w:szCs w:val="24"/>
                    </w:rPr>
                    <w:t xml:space="preserve">Рассмотрение заявления и принятие решения </w:t>
                  </w:r>
                </w:p>
                <w:p w:rsidR="00903070" w:rsidRPr="009F1731" w:rsidRDefault="00B65AC0" w:rsidP="00903070">
                  <w:pPr>
                    <w:jc w:val="center"/>
                    <w:rPr>
                      <w:rFonts w:ascii="Times New Roman" w:hAnsi="Times New Roman" w:cs="Times New Roman"/>
                      <w:sz w:val="24"/>
                      <w:szCs w:val="24"/>
                    </w:rPr>
                  </w:pPr>
                  <w:r>
                    <w:rPr>
                      <w:rFonts w:ascii="Times New Roman" w:hAnsi="Times New Roman" w:cs="Times New Roman"/>
                      <w:sz w:val="24"/>
                      <w:szCs w:val="24"/>
                    </w:rPr>
                    <w:t>(</w:t>
                  </w:r>
                  <w:r w:rsidR="00903070" w:rsidRPr="009F1731">
                    <w:rPr>
                      <w:rFonts w:ascii="Times New Roman" w:hAnsi="Times New Roman" w:cs="Times New Roman"/>
                      <w:sz w:val="24"/>
                      <w:szCs w:val="24"/>
                    </w:rPr>
                    <w:t xml:space="preserve"> пункт</w:t>
                  </w:r>
                  <w:r>
                    <w:rPr>
                      <w:rFonts w:ascii="Times New Roman" w:hAnsi="Times New Roman" w:cs="Times New Roman"/>
                      <w:sz w:val="24"/>
                      <w:szCs w:val="24"/>
                    </w:rPr>
                    <w:t xml:space="preserve"> 3.3</w:t>
                  </w:r>
                  <w:r w:rsidR="00903070" w:rsidRPr="009F1731">
                    <w:rPr>
                      <w:rFonts w:ascii="Times New Roman" w:hAnsi="Times New Roman" w:cs="Times New Roman"/>
                      <w:sz w:val="24"/>
                      <w:szCs w:val="24"/>
                    </w:rPr>
                    <w:t xml:space="preserve"> административного регламента и сроки)</w:t>
                  </w:r>
                </w:p>
              </w:txbxContent>
            </v:textbox>
          </v:shape>
        </w:pict>
      </w:r>
      <w:r w:rsidR="00903070" w:rsidRPr="0022157D">
        <w:rPr>
          <w:rFonts w:ascii="Times New Roman" w:hAnsi="Times New Roman" w:cs="Times New Roman"/>
          <w:sz w:val="24"/>
          <w:szCs w:val="24"/>
        </w:rPr>
        <w:tab/>
      </w: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1409AF" w:rsidP="004333A5">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line id="Line 5" o:spid="_x0000_s1029" style="position:absolute;left:0;text-align:left;z-index:251663360;visibility:visible" from="238.05pt,11.9pt" to="238.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kEIwIAAEkEAAAOAAAAZHJzL2Uyb0RvYy54bWysVMGO2jAQvVfqP1i+QxIaKESEVZVAL7RF&#10;2u0HGNshVh3bsg0BVf33jh2g3d3LqioHM2OP37x5M87y4dxJdOLWCa1KnI1TjLiimgl1KPH3p81o&#10;jpHzRDEiteIlvnCHH1bv3y17U/CJbrVk3CIAUa7oTYlb702RJI62vCNurA1XcNho2xEPrj0kzJIe&#10;0DuZTNJ0lvTaMmM15c7Bbj0c4lXEbxpO/bemcdwjWWLg5uNq47oPa7JakuJgiWkFvdIg/8CiI0JB&#10;0jtUTTxBRyteQXWCWu1048dUd4luGkF5rAGqydIX1Ty2xPBYC4jjzF0m9/9g6dfTziLBSjzBSJEO&#10;WrQViqNpUKY3roCASu1sqI2e1aPZavrDIaWrlqgDjwyfLgauZeFG8uxKcJwB/H3/RTOIIUevo0zn&#10;xnYBEgRA59iNy70b/OwRHTYp7E6zj9NJpJOQ4nbPWOc/c92hYJRYAuWIS05b5wMPUtxCQhqlN0LK&#10;2GupUF/iRYAMJ05LwcJhdOxhX0mLTiRMS/zFol6EWX1ULIK1nLD11fZESLCRj2p4K0AfyXHI1nGG&#10;keTwQII10JMqZIRagfDVGgbm5yJdrOfreT7KJ7P1KE/revRpU+Wj2QaUqD/UVVVnvwL5LC9awRhX&#10;gf9teLP8bcNxfUbD2N3H9y5U8hw9Kgpkb/+RdGx26O8wKXvNLjsbqgt9h3mNwde3FR7E336M+vMF&#10;WP0GAAD//wMAUEsDBBQABgAIAAAAIQDIY03n4AAAAAoBAAAPAAAAZHJzL2Rvd25yZXYueG1sTI/B&#10;TsMwDIbvSLxDZCRuLO0GoypNJ4Q0LhtD2xCCW9aYtqJxqiTdyttjxAGOtj/9/v5iMdpOHNGH1pGC&#10;dJKAQKqcaalW8LJfXmUgQtRkdOcIFXxhgEV5flbo3LgTbfG4i7XgEAq5VtDE2OdShqpBq8PE9Uh8&#10;+3De6sijr6Xx+sThtpPTJJlLq1viD43u8aHB6nM3WAXb9XKVva6GsfLvj+lm/7x+eguZUpcX4/0d&#10;iIhj/IPhR5/VoWSngxvIBNEpuL6dp4wqmM64AgO/iwOTyc0MZFnI/xXKbwAAAP//AwBQSwECLQAU&#10;AAYACAAAACEAtoM4kv4AAADhAQAAEwAAAAAAAAAAAAAAAAAAAAAAW0NvbnRlbnRfVHlwZXNdLnht&#10;bFBLAQItABQABgAIAAAAIQA4/SH/1gAAAJQBAAALAAAAAAAAAAAAAAAAAC8BAABfcmVscy8ucmVs&#10;c1BLAQItABQABgAIAAAAIQDGUokEIwIAAEkEAAAOAAAAAAAAAAAAAAAAAC4CAABkcnMvZTJvRG9j&#10;LnhtbFBLAQItABQABgAIAAAAIQDIY03n4AAAAAoBAAAPAAAAAAAAAAAAAAAAAH0EAABkcnMvZG93&#10;bnJldi54bWxQSwUGAAAAAAQABADzAAAAigUAAAAA&#10;" o:allowincell="f">
            <v:stroke endarrow="block"/>
          </v:line>
        </w:pict>
      </w: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1409AF" w:rsidP="004333A5">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shape id="Text Box 6" o:spid="_x0000_s1028" type="#_x0000_t202" style="position:absolute;left:0;text-align:left;margin-left:87.3pt;margin-top:14.05pt;width:310.45pt;height:7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JLgIAAFcEAAAOAAAAZHJzL2Uyb0RvYy54bWysVNuO0zAQfUfiHyy/0zSh7bZR09XSpQhp&#10;uUi7fIDjOImF4zG226R8PWOn242AJ0QeLI9nfOb4zEy2t0OnyElYJ0EXNJ3NKRGaQyV1U9BvT4c3&#10;a0qcZ7piCrQo6Fk4ert7/Wrbm1xk0IKqhCUIol3em4K23ps8SRxvRcfcDIzQ6KzBdsyjaZuksqxH&#10;9E4l2Xy+SnqwlbHAhXN4ej866S7i17Xg/ktdO+GJKihy83G1cS3Dmuy2LG8sM63kFxrsH1h0TGpM&#10;eoW6Z56Ro5V/QHWSW3BQ+xmHLoG6llzEN+Br0vlvr3lsmRHxLSiOM1eZ3P+D5Z9PXy2RFdaOEs06&#10;LNGTGDx5BwNZBXV643IMejQY5gc8DpHhpc48AP/uiIZ9y3Qj7qyFvhWsQnZpuJlMro44LoCU/Seo&#10;MA07eohAQ227AIhiEETHKp2vlQlUOB6+3Syym3RJCUffZr1Kl8uYguXPt411/oOAjoRNQS1WPqKz&#10;04PzgQ3Ln0Mie1CyOkilomGbcq8sOTHskkP8LuhuGqY06TH7MluOAkx9bgoxj9/fIDrpsd2V7Aq6&#10;vgaxPMj2XlexGT2TatwjZaUvOgbpRhH9UA6xYFlIEDQuoTqjsBbG7sZpxE0L9iclPXZ2Qd2PI7OC&#10;EvVRY3E26WIRRiEai+VNhoadesqph2mOUAX1lIzbvR/H52isbFrMNLaDhjssaC2j1i+sLvSxe2MJ&#10;LpMWxmNqx6iX/8HuFwAAAP//AwBQSwMEFAAGAAgAAAAhACzFSOngAAAACgEAAA8AAABkcnMvZG93&#10;bnJldi54bWxMj8tOwzAQRfdI/IM1SGwQddqmSRriVAgJBDtoK9i68TSJ8CPYbhr+nmEFy6t7dOdM&#10;tZmMZiP60DsrYD5LgKFtnOptK2C/e7wtgIUorZLaWRTwjQE29eVFJUvlzvYNx21sGY3YUEoBXYxD&#10;yXloOjQyzNyAlrqj80ZGir7lysszjRvNF0mScSN7Sxc6OeBDh83n9mQEFOnz+BFelq/vTXbU63iT&#10;j09fXojrq+n+DljEKf7B8KtP6lCT08GdrApMU87TjFABi2IOjIB8vVoBO1BTLFPgdcX/v1D/AAAA&#10;//8DAFBLAQItABQABgAIAAAAIQC2gziS/gAAAOEBAAATAAAAAAAAAAAAAAAAAAAAAABbQ29udGVu&#10;dF9UeXBlc10ueG1sUEsBAi0AFAAGAAgAAAAhADj9If/WAAAAlAEAAAsAAAAAAAAAAAAAAAAALwEA&#10;AF9yZWxzLy5yZWxzUEsBAi0AFAAGAAgAAAAhALn54IkuAgAAVwQAAA4AAAAAAAAAAAAAAAAALgIA&#10;AGRycy9lMm9Eb2MueG1sUEsBAi0AFAAGAAgAAAAhACzFSOngAAAACgEAAA8AAAAAAAAAAAAAAAAA&#10;iAQAAGRycy9kb3ducmV2LnhtbFBLBQYAAAAABAAEAPMAAACVBQAAAAA=&#10;" o:allowincell="f">
            <v:textbox>
              <w:txbxContent>
                <w:p w:rsidR="00903070" w:rsidRPr="009F1731" w:rsidRDefault="00903070" w:rsidP="00903070">
                  <w:pPr>
                    <w:jc w:val="center"/>
                    <w:rPr>
                      <w:rFonts w:ascii="Times New Roman" w:hAnsi="Times New Roman" w:cs="Times New Roman"/>
                      <w:sz w:val="24"/>
                      <w:szCs w:val="24"/>
                    </w:rPr>
                  </w:pPr>
                  <w:r w:rsidRPr="009F1731">
                    <w:rPr>
                      <w:rFonts w:ascii="Times New Roman" w:hAnsi="Times New Roman" w:cs="Times New Roman"/>
                      <w:sz w:val="24"/>
                      <w:szCs w:val="24"/>
                    </w:rPr>
                    <w:t xml:space="preserve">Выдача (направление) подготовленных документов заявителю </w:t>
                  </w:r>
                </w:p>
                <w:p w:rsidR="00903070" w:rsidRPr="009F1731" w:rsidRDefault="00B65AC0" w:rsidP="00903070">
                  <w:pPr>
                    <w:jc w:val="center"/>
                    <w:rPr>
                      <w:rFonts w:ascii="Times New Roman" w:hAnsi="Times New Roman" w:cs="Times New Roman"/>
                    </w:rPr>
                  </w:pPr>
                  <w:r>
                    <w:rPr>
                      <w:rFonts w:ascii="Times New Roman" w:hAnsi="Times New Roman" w:cs="Times New Roman"/>
                      <w:sz w:val="24"/>
                      <w:szCs w:val="24"/>
                    </w:rPr>
                    <w:t xml:space="preserve">( </w:t>
                  </w:r>
                  <w:r w:rsidR="00903070" w:rsidRPr="009F1731">
                    <w:rPr>
                      <w:rFonts w:ascii="Times New Roman" w:hAnsi="Times New Roman" w:cs="Times New Roman"/>
                      <w:sz w:val="24"/>
                      <w:szCs w:val="24"/>
                    </w:rPr>
                    <w:t xml:space="preserve"> пункт</w:t>
                  </w:r>
                  <w:r>
                    <w:rPr>
                      <w:rFonts w:ascii="Times New Roman" w:hAnsi="Times New Roman" w:cs="Times New Roman"/>
                      <w:sz w:val="24"/>
                      <w:szCs w:val="24"/>
                    </w:rPr>
                    <w:t xml:space="preserve"> 3.4 </w:t>
                  </w:r>
                  <w:r w:rsidR="00903070" w:rsidRPr="009F1731">
                    <w:rPr>
                      <w:rFonts w:ascii="Times New Roman" w:hAnsi="Times New Roman" w:cs="Times New Roman"/>
                      <w:sz w:val="24"/>
                      <w:szCs w:val="24"/>
                    </w:rPr>
                    <w:t xml:space="preserve"> административного регламента и</w:t>
                  </w:r>
                  <w:r w:rsidR="00903070" w:rsidRPr="009F1731">
                    <w:rPr>
                      <w:rFonts w:ascii="Times New Roman" w:hAnsi="Times New Roman" w:cs="Times New Roman"/>
                      <w:sz w:val="28"/>
                      <w:szCs w:val="28"/>
                    </w:rPr>
                    <w:t xml:space="preserve"> </w:t>
                  </w:r>
                  <w:r w:rsidR="00903070" w:rsidRPr="009F1731">
                    <w:rPr>
                      <w:rFonts w:ascii="Times New Roman" w:hAnsi="Times New Roman" w:cs="Times New Roman"/>
                      <w:sz w:val="24"/>
                      <w:szCs w:val="24"/>
                    </w:rPr>
                    <w:t>сроки</w:t>
                  </w:r>
                  <w:r w:rsidR="00903070" w:rsidRPr="009F1731">
                    <w:rPr>
                      <w:rFonts w:ascii="Times New Roman" w:hAnsi="Times New Roman" w:cs="Times New Roman"/>
                      <w:sz w:val="28"/>
                      <w:szCs w:val="28"/>
                    </w:rPr>
                    <w:t>)</w:t>
                  </w:r>
                </w:p>
              </w:txbxContent>
            </v:textbox>
          </v:shape>
        </w:pict>
      </w: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firstLine="708"/>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pStyle w:val="ConsPlusNormal"/>
        <w:ind w:left="5103" w:firstLine="0"/>
        <w:jc w:val="both"/>
        <w:rPr>
          <w:rFonts w:ascii="Times New Roman" w:hAnsi="Times New Roman" w:cs="Times New Roman"/>
          <w:sz w:val="24"/>
          <w:szCs w:val="24"/>
        </w:rPr>
      </w:pPr>
    </w:p>
    <w:p w:rsidR="00903070" w:rsidRPr="0022157D" w:rsidRDefault="00903070" w:rsidP="004333A5">
      <w:pPr>
        <w:spacing w:after="0" w:line="240" w:lineRule="auto"/>
        <w:rPr>
          <w:rFonts w:ascii="Times New Roman" w:hAnsi="Times New Roman" w:cs="Times New Roman"/>
          <w:sz w:val="24"/>
          <w:szCs w:val="24"/>
        </w:rPr>
      </w:pPr>
    </w:p>
    <w:p w:rsidR="00903070" w:rsidRPr="0022157D" w:rsidRDefault="00903070" w:rsidP="004333A5">
      <w:pPr>
        <w:spacing w:after="0" w:line="240" w:lineRule="auto"/>
        <w:rPr>
          <w:rFonts w:ascii="Times New Roman" w:hAnsi="Times New Roman" w:cs="Times New Roman"/>
          <w:sz w:val="24"/>
          <w:szCs w:val="24"/>
        </w:rPr>
      </w:pPr>
    </w:p>
    <w:p w:rsidR="008E094E" w:rsidRPr="0022157D" w:rsidRDefault="008E094E" w:rsidP="004333A5">
      <w:pPr>
        <w:spacing w:after="0" w:line="240" w:lineRule="auto"/>
        <w:rPr>
          <w:rFonts w:ascii="Times New Roman" w:hAnsi="Times New Roman" w:cs="Times New Roman"/>
          <w:sz w:val="24"/>
          <w:szCs w:val="24"/>
        </w:rPr>
      </w:pPr>
    </w:p>
    <w:sectPr w:rsidR="008E094E" w:rsidRPr="0022157D" w:rsidSect="00903070">
      <w:pgSz w:w="11906" w:h="16838" w:code="9"/>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D4" w:rsidRDefault="009B01D4" w:rsidP="00903070">
      <w:pPr>
        <w:spacing w:after="0" w:line="240" w:lineRule="auto"/>
      </w:pPr>
      <w:r>
        <w:separator/>
      </w:r>
    </w:p>
  </w:endnote>
  <w:endnote w:type="continuationSeparator" w:id="0">
    <w:p w:rsidR="009B01D4" w:rsidRDefault="009B01D4" w:rsidP="0090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70" w:rsidRDefault="001409AF" w:rsidP="00903070">
    <w:pPr>
      <w:pStyle w:val="a4"/>
      <w:framePr w:wrap="auto" w:vAnchor="text" w:hAnchor="margin" w:xAlign="right" w:y="1"/>
      <w:rPr>
        <w:rStyle w:val="a6"/>
      </w:rPr>
    </w:pPr>
    <w:r>
      <w:rPr>
        <w:rStyle w:val="a6"/>
      </w:rPr>
      <w:fldChar w:fldCharType="begin"/>
    </w:r>
    <w:r w:rsidR="00903070">
      <w:rPr>
        <w:rStyle w:val="a6"/>
      </w:rPr>
      <w:instrText xml:space="preserve">PAGE  </w:instrText>
    </w:r>
    <w:r>
      <w:rPr>
        <w:rStyle w:val="a6"/>
      </w:rPr>
      <w:fldChar w:fldCharType="separate"/>
    </w:r>
    <w:r w:rsidR="00C11F9F">
      <w:rPr>
        <w:rStyle w:val="a6"/>
        <w:noProof/>
      </w:rPr>
      <w:t>1</w:t>
    </w:r>
    <w:r>
      <w:rPr>
        <w:rStyle w:val="a6"/>
      </w:rPr>
      <w:fldChar w:fldCharType="end"/>
    </w:r>
  </w:p>
  <w:p w:rsidR="00903070" w:rsidRDefault="00903070" w:rsidP="0090307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D4" w:rsidRDefault="009B01D4" w:rsidP="00903070">
      <w:pPr>
        <w:spacing w:after="0" w:line="240" w:lineRule="auto"/>
      </w:pPr>
      <w:r>
        <w:separator/>
      </w:r>
    </w:p>
  </w:footnote>
  <w:footnote w:type="continuationSeparator" w:id="0">
    <w:p w:rsidR="009B01D4" w:rsidRDefault="009B01D4" w:rsidP="00903070">
      <w:pPr>
        <w:spacing w:after="0" w:line="240" w:lineRule="auto"/>
      </w:pPr>
      <w:r>
        <w:continuationSeparator/>
      </w:r>
    </w:p>
  </w:footnote>
  <w:footnote w:id="1">
    <w:p w:rsidR="00BA0452" w:rsidRPr="00BA0452" w:rsidRDefault="00BA0452" w:rsidP="00BA0452">
      <w:pPr>
        <w:pStyle w:val="ac"/>
        <w:jc w:val="both"/>
      </w:pPr>
      <w:r w:rsidRPr="00BA0452">
        <w:rPr>
          <w:rStyle w:val="af"/>
        </w:rPr>
        <w:footnoteRef/>
      </w:r>
      <w:r w:rsidRPr="00BA0452">
        <w:t xml:space="preserve"> </w:t>
      </w:r>
      <w:r w:rsidRPr="00BA0452">
        <w:rPr>
          <w:i/>
        </w:rPr>
        <w:t>данный пун</w:t>
      </w:r>
      <w:proofErr w:type="gramStart"/>
      <w:r w:rsidRPr="00BA0452">
        <w:rPr>
          <w:i/>
        </w:rPr>
        <w:t>кт вкл</w:t>
      </w:r>
      <w:proofErr w:type="gramEnd"/>
      <w:r w:rsidRPr="00BA0452">
        <w:rPr>
          <w:i/>
        </w:rPr>
        <w:t>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w:t>
      </w:r>
      <w:r w:rsidR="00AF50AA">
        <w:rPr>
          <w:i/>
        </w:rPr>
        <w:t>ы</w:t>
      </w:r>
      <w:r w:rsidRPr="00BA0452">
        <w:rPr>
          <w:i/>
        </w:rPr>
        <w:t>м муниципальным правовым актом</w:t>
      </w:r>
    </w:p>
  </w:footnote>
  <w:footnote w:id="2">
    <w:p w:rsidR="00903070" w:rsidRPr="002F4FFF" w:rsidRDefault="00903070" w:rsidP="00903070">
      <w:pPr>
        <w:pStyle w:val="aa"/>
        <w:spacing w:before="0" w:after="0"/>
        <w:jc w:val="both"/>
        <w:rPr>
          <w:i/>
          <w:sz w:val="22"/>
          <w:szCs w:val="22"/>
        </w:rPr>
      </w:pPr>
      <w:r w:rsidRPr="009C7656">
        <w:rPr>
          <w:rStyle w:val="af"/>
          <w:sz w:val="22"/>
          <w:szCs w:val="22"/>
        </w:rPr>
        <w:footnoteRef/>
      </w:r>
      <w:r w:rsidRPr="009C7656">
        <w:rPr>
          <w:sz w:val="22"/>
          <w:szCs w:val="22"/>
        </w:rPr>
        <w:t xml:space="preserve"> </w:t>
      </w:r>
      <w:r w:rsidRPr="002F4FFF">
        <w:rPr>
          <w:i/>
          <w:sz w:val="22"/>
          <w:szCs w:val="22"/>
        </w:rPr>
        <w:t xml:space="preserve">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 </w:t>
      </w:r>
    </w:p>
    <w:p w:rsidR="00903070" w:rsidRDefault="00903070" w:rsidP="00903070">
      <w:pPr>
        <w:pStyle w:val="aa"/>
        <w:spacing w:before="0" w:after="0"/>
        <w:jc w:val="both"/>
      </w:pPr>
    </w:p>
  </w:footnote>
  <w:footnote w:id="3">
    <w:p w:rsidR="00903070" w:rsidRDefault="00903070" w:rsidP="00E06A35">
      <w:pPr>
        <w:pStyle w:val="ac"/>
        <w:jc w:val="both"/>
      </w:pPr>
      <w:r>
        <w:rPr>
          <w:rStyle w:val="af"/>
        </w:rPr>
        <w:footnoteRef/>
      </w:r>
      <w:r>
        <w:t xml:space="preserve"> </w:t>
      </w:r>
      <w:r w:rsidRPr="00232BA5">
        <w:rPr>
          <w:i/>
        </w:rPr>
        <w:t xml:space="preserve">Включение данного </w:t>
      </w:r>
      <w:r w:rsidR="0085750C">
        <w:rPr>
          <w:i/>
        </w:rPr>
        <w:t>под</w:t>
      </w:r>
      <w:r w:rsidRPr="00232BA5">
        <w:rPr>
          <w:i/>
        </w:rPr>
        <w:t xml:space="preserve">раздела необходимо в случае, если это предусмотрено </w:t>
      </w:r>
      <w:r w:rsidRPr="00A172B8">
        <w:rPr>
          <w:i/>
        </w:rPr>
        <w:t>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4">
    <w:p w:rsidR="00BA54A6" w:rsidRPr="00805FD4" w:rsidRDefault="00BA54A6" w:rsidP="00BA54A6">
      <w:pPr>
        <w:pStyle w:val="ac"/>
        <w:jc w:val="both"/>
        <w:rPr>
          <w:i/>
        </w:rPr>
      </w:pPr>
      <w:r w:rsidRPr="00805FD4">
        <w:rPr>
          <w:rStyle w:val="af"/>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 w:id="5">
    <w:p w:rsidR="00903070" w:rsidRPr="00B65AC0" w:rsidRDefault="00903070" w:rsidP="00903070">
      <w:pPr>
        <w:pStyle w:val="ac"/>
        <w:jc w:val="both"/>
        <w:rPr>
          <w:color w:val="000000" w:themeColor="text1"/>
          <w:sz w:val="22"/>
          <w:szCs w:val="22"/>
        </w:rPr>
      </w:pPr>
      <w:r w:rsidRPr="00B65AC0">
        <w:rPr>
          <w:rStyle w:val="af"/>
          <w:color w:val="000000" w:themeColor="text1"/>
        </w:rPr>
        <w:footnoteRef/>
      </w:r>
      <w:r w:rsidRPr="00B65AC0">
        <w:rPr>
          <w:color w:val="000000" w:themeColor="text1"/>
        </w:rPr>
        <w:t xml:space="preserve"> </w:t>
      </w:r>
      <w:r w:rsidRPr="00B65AC0">
        <w:rPr>
          <w:i/>
          <w:color w:val="000000" w:themeColor="text1"/>
          <w:sz w:val="22"/>
          <w:szCs w:val="22"/>
        </w:rPr>
        <w:t>Данный пун</w:t>
      </w:r>
      <w:proofErr w:type="gramStart"/>
      <w:r w:rsidRPr="00B65AC0">
        <w:rPr>
          <w:i/>
          <w:color w:val="000000" w:themeColor="text1"/>
          <w:sz w:val="22"/>
          <w:szCs w:val="22"/>
        </w:rPr>
        <w:t>кт вкл</w:t>
      </w:r>
      <w:proofErr w:type="gramEnd"/>
      <w:r w:rsidRPr="00B65AC0">
        <w:rPr>
          <w:i/>
          <w:color w:val="000000" w:themeColor="text1"/>
          <w:sz w:val="22"/>
          <w:szCs w:val="22"/>
        </w:rPr>
        <w:t>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B65AC0">
        <w:rPr>
          <w:color w:val="000000" w:themeColor="text1"/>
          <w:sz w:val="22"/>
          <w:szCs w:val="22"/>
        </w:rPr>
        <w:t>.</w:t>
      </w:r>
    </w:p>
    <w:p w:rsidR="00903070" w:rsidRPr="00B65AC0" w:rsidRDefault="00903070" w:rsidP="00903070">
      <w:pPr>
        <w:pStyle w:val="ac"/>
        <w:rPr>
          <w:color w:val="000000" w:themeColor="text1"/>
        </w:rPr>
      </w:pPr>
    </w:p>
  </w:footnote>
  <w:footnote w:id="6">
    <w:p w:rsidR="00903070" w:rsidRPr="00B65AC0" w:rsidRDefault="00903070" w:rsidP="00903070">
      <w:pPr>
        <w:pStyle w:val="ac"/>
        <w:jc w:val="both"/>
        <w:rPr>
          <w:i/>
          <w:color w:val="000000" w:themeColor="text1"/>
          <w:sz w:val="22"/>
          <w:szCs w:val="22"/>
        </w:rPr>
      </w:pPr>
      <w:r w:rsidRPr="00B65AC0">
        <w:rPr>
          <w:rStyle w:val="af"/>
          <w:i/>
          <w:color w:val="000000" w:themeColor="text1"/>
          <w:sz w:val="22"/>
          <w:szCs w:val="22"/>
        </w:rPr>
        <w:footnoteRef/>
      </w:r>
      <w:r w:rsidRPr="00B65AC0">
        <w:rPr>
          <w:i/>
          <w:color w:val="000000" w:themeColor="text1"/>
          <w:sz w:val="22"/>
          <w:szCs w:val="22"/>
        </w:rPr>
        <w:t xml:space="preserve"> 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p>
  </w:footnote>
  <w:footnote w:id="7">
    <w:p w:rsidR="00903070" w:rsidRDefault="00903070" w:rsidP="00903070">
      <w:pPr>
        <w:pStyle w:val="ac"/>
        <w:jc w:val="both"/>
      </w:pPr>
      <w:r>
        <w:rPr>
          <w:rStyle w:val="af"/>
        </w:rPr>
        <w:footnoteRef/>
      </w:r>
      <w:r>
        <w:t xml:space="preserve"> </w:t>
      </w:r>
      <w:r>
        <w:rPr>
          <w:i/>
          <w:color w:val="FF0000"/>
          <w:sz w:val="22"/>
          <w:szCs w:val="22"/>
        </w:rPr>
        <w:t>Блок-схема</w:t>
      </w:r>
      <w:r w:rsidRPr="00135112">
        <w:rPr>
          <w:i/>
          <w:color w:val="FF0000"/>
          <w:sz w:val="22"/>
          <w:szCs w:val="22"/>
        </w:rPr>
        <w:t xml:space="preserve"> включается</w:t>
      </w:r>
      <w:r>
        <w:rPr>
          <w:i/>
          <w:color w:val="FF0000"/>
          <w:sz w:val="22"/>
          <w:szCs w:val="22"/>
        </w:rPr>
        <w:t xml:space="preserve"> в качестве приложения к административному регламенту</w:t>
      </w:r>
      <w:r w:rsidRPr="00135112">
        <w:rPr>
          <w:i/>
          <w:color w:val="FF0000"/>
          <w:sz w:val="22"/>
          <w:szCs w:val="22"/>
        </w:rPr>
        <w:t xml:space="preserve">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135112">
        <w:rPr>
          <w:color w:val="FF000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3FEC"/>
    <w:multiLevelType w:val="multilevel"/>
    <w:tmpl w:val="05F0467E"/>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DAC6BE7"/>
    <w:multiLevelType w:val="hybridMultilevel"/>
    <w:tmpl w:val="743ED1C6"/>
    <w:lvl w:ilvl="0" w:tplc="539865D2">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952897"/>
    <w:multiLevelType w:val="hybridMultilevel"/>
    <w:tmpl w:val="826CCA86"/>
    <w:lvl w:ilvl="0" w:tplc="E75C5FD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03070"/>
    <w:rsid w:val="00016530"/>
    <w:rsid w:val="000D3B65"/>
    <w:rsid w:val="0011792F"/>
    <w:rsid w:val="001409AF"/>
    <w:rsid w:val="00170D84"/>
    <w:rsid w:val="001E117D"/>
    <w:rsid w:val="001F434C"/>
    <w:rsid w:val="0022157D"/>
    <w:rsid w:val="002245A5"/>
    <w:rsid w:val="00321451"/>
    <w:rsid w:val="0032575D"/>
    <w:rsid w:val="00346E83"/>
    <w:rsid w:val="00353B50"/>
    <w:rsid w:val="00381E06"/>
    <w:rsid w:val="00390B9D"/>
    <w:rsid w:val="003B55C6"/>
    <w:rsid w:val="003F0C18"/>
    <w:rsid w:val="004333A5"/>
    <w:rsid w:val="00443224"/>
    <w:rsid w:val="00447ED2"/>
    <w:rsid w:val="004B6B4E"/>
    <w:rsid w:val="004B75D2"/>
    <w:rsid w:val="00544406"/>
    <w:rsid w:val="005B712A"/>
    <w:rsid w:val="005E20D9"/>
    <w:rsid w:val="00627B2A"/>
    <w:rsid w:val="00682A86"/>
    <w:rsid w:val="0068619A"/>
    <w:rsid w:val="006957C9"/>
    <w:rsid w:val="00696285"/>
    <w:rsid w:val="006E0216"/>
    <w:rsid w:val="007143AD"/>
    <w:rsid w:val="00723CD4"/>
    <w:rsid w:val="007C0A51"/>
    <w:rsid w:val="007C266E"/>
    <w:rsid w:val="007C7149"/>
    <w:rsid w:val="007D0B2F"/>
    <w:rsid w:val="00845AEC"/>
    <w:rsid w:val="0085750C"/>
    <w:rsid w:val="008A1DB2"/>
    <w:rsid w:val="008D7F9C"/>
    <w:rsid w:val="008E094E"/>
    <w:rsid w:val="00903070"/>
    <w:rsid w:val="0094468B"/>
    <w:rsid w:val="00974C33"/>
    <w:rsid w:val="009B01D4"/>
    <w:rsid w:val="009E357A"/>
    <w:rsid w:val="009F1731"/>
    <w:rsid w:val="009F5A3F"/>
    <w:rsid w:val="00AB4787"/>
    <w:rsid w:val="00AC21D1"/>
    <w:rsid w:val="00AD3533"/>
    <w:rsid w:val="00AF1FCA"/>
    <w:rsid w:val="00AF50AA"/>
    <w:rsid w:val="00AF6192"/>
    <w:rsid w:val="00B65AC0"/>
    <w:rsid w:val="00BA0452"/>
    <w:rsid w:val="00BA54A6"/>
    <w:rsid w:val="00C11F9F"/>
    <w:rsid w:val="00C174A8"/>
    <w:rsid w:val="00C17935"/>
    <w:rsid w:val="00C54B74"/>
    <w:rsid w:val="00C96DB7"/>
    <w:rsid w:val="00C97726"/>
    <w:rsid w:val="00CF2D22"/>
    <w:rsid w:val="00D172D3"/>
    <w:rsid w:val="00D558F4"/>
    <w:rsid w:val="00DA1067"/>
    <w:rsid w:val="00E06A35"/>
    <w:rsid w:val="00E13787"/>
    <w:rsid w:val="00EB797E"/>
    <w:rsid w:val="00EC1BDA"/>
    <w:rsid w:val="00EC436E"/>
    <w:rsid w:val="00F30AB3"/>
    <w:rsid w:val="00F7056B"/>
    <w:rsid w:val="00F86677"/>
    <w:rsid w:val="00FE7FAF"/>
    <w:rsid w:val="00FF0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9A"/>
  </w:style>
  <w:style w:type="paragraph" w:styleId="4">
    <w:name w:val="heading 4"/>
    <w:basedOn w:val="a"/>
    <w:next w:val="a"/>
    <w:link w:val="41"/>
    <w:qFormat/>
    <w:rsid w:val="0090307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903070"/>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903070"/>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903070"/>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rsid w:val="00903070"/>
    <w:rPr>
      <w:rFonts w:cs="Times New Roman"/>
      <w:color w:val="0000FF"/>
      <w:u w:val="single"/>
    </w:rPr>
  </w:style>
  <w:style w:type="paragraph" w:styleId="2">
    <w:name w:val="Body Text Indent 2"/>
    <w:basedOn w:val="a"/>
    <w:link w:val="20"/>
    <w:rsid w:val="0090307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3070"/>
    <w:rPr>
      <w:rFonts w:ascii="Times New Roman" w:eastAsia="Times New Roman" w:hAnsi="Times New Roman" w:cs="Times New Roman"/>
      <w:sz w:val="24"/>
      <w:szCs w:val="24"/>
      <w:lang w:eastAsia="ru-RU"/>
    </w:rPr>
  </w:style>
  <w:style w:type="paragraph" w:styleId="a4">
    <w:name w:val="footer"/>
    <w:basedOn w:val="a"/>
    <w:link w:val="a5"/>
    <w:rsid w:val="009030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03070"/>
    <w:rPr>
      <w:rFonts w:ascii="Times New Roman" w:eastAsia="Times New Roman" w:hAnsi="Times New Roman" w:cs="Times New Roman"/>
      <w:sz w:val="24"/>
      <w:szCs w:val="24"/>
      <w:lang w:eastAsia="ru-RU"/>
    </w:rPr>
  </w:style>
  <w:style w:type="character" w:styleId="a6">
    <w:name w:val="page number"/>
    <w:basedOn w:val="a0"/>
    <w:rsid w:val="00903070"/>
    <w:rPr>
      <w:rFonts w:cs="Times New Roman"/>
    </w:rPr>
  </w:style>
  <w:style w:type="character" w:customStyle="1" w:styleId="41">
    <w:name w:val="Заголовок 4 Знак1"/>
    <w:basedOn w:val="a0"/>
    <w:link w:val="4"/>
    <w:rsid w:val="00903070"/>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9030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03070"/>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0307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03070"/>
    <w:rPr>
      <w:rFonts w:ascii="Times New Roman" w:eastAsia="Times New Roman" w:hAnsi="Times New Roman" w:cs="Times New Roman"/>
      <w:sz w:val="24"/>
      <w:szCs w:val="24"/>
      <w:lang w:eastAsia="ru-RU"/>
    </w:rPr>
  </w:style>
  <w:style w:type="character" w:customStyle="1" w:styleId="a9">
    <w:name w:val="Знак"/>
    <w:basedOn w:val="a0"/>
    <w:rsid w:val="00903070"/>
    <w:rPr>
      <w:rFonts w:cs="Times New Roman"/>
      <w:sz w:val="16"/>
      <w:szCs w:val="16"/>
      <w:lang w:val="ru-RU" w:eastAsia="ru-RU"/>
    </w:rPr>
  </w:style>
  <w:style w:type="paragraph" w:styleId="aa">
    <w:name w:val="Normal (Web)"/>
    <w:basedOn w:val="a"/>
    <w:link w:val="ab"/>
    <w:rsid w:val="00903070"/>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903070"/>
    <w:rPr>
      <w:rFonts w:ascii="Times New Roman" w:eastAsia="Times New Roman" w:hAnsi="Times New Roman" w:cs="Times New Roman"/>
      <w:sz w:val="24"/>
      <w:szCs w:val="20"/>
      <w:lang w:eastAsia="ru-RU"/>
    </w:rPr>
  </w:style>
  <w:style w:type="paragraph" w:styleId="ac">
    <w:name w:val="footnote text"/>
    <w:basedOn w:val="a"/>
    <w:link w:val="ad"/>
    <w:uiPriority w:val="99"/>
    <w:semiHidden/>
    <w:rsid w:val="00903070"/>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903070"/>
    <w:rPr>
      <w:rFonts w:ascii="Times New Roman" w:eastAsia="Times New Roman" w:hAnsi="Times New Roman" w:cs="Times New Roman"/>
      <w:sz w:val="20"/>
      <w:szCs w:val="20"/>
      <w:lang w:eastAsia="ru-RU"/>
    </w:rPr>
  </w:style>
  <w:style w:type="paragraph" w:styleId="ae">
    <w:name w:val="No Spacing"/>
    <w:uiPriority w:val="1"/>
    <w:qFormat/>
    <w:rsid w:val="00903070"/>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9030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0307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903070"/>
    <w:rPr>
      <w:rFonts w:ascii="Arial" w:eastAsia="Times New Roman" w:hAnsi="Arial" w:cs="Arial"/>
      <w:lang w:eastAsia="ru-RU"/>
    </w:rPr>
  </w:style>
  <w:style w:type="character" w:styleId="af">
    <w:name w:val="footnote reference"/>
    <w:basedOn w:val="a0"/>
    <w:uiPriority w:val="99"/>
    <w:semiHidden/>
    <w:unhideWhenUsed/>
    <w:rsid w:val="00903070"/>
    <w:rPr>
      <w:vertAlign w:val="superscript"/>
    </w:rPr>
  </w:style>
  <w:style w:type="paragraph" w:customStyle="1" w:styleId="ConsNormal">
    <w:name w:val="ConsNormal"/>
    <w:rsid w:val="009030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903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qFormat/>
    <w:rsid w:val="0090307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903070"/>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903070"/>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903070"/>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903070"/>
    <w:rPr>
      <w:rFonts w:cs="Times New Roman"/>
      <w:color w:val="0000FF"/>
      <w:u w:val="single"/>
    </w:rPr>
  </w:style>
  <w:style w:type="paragraph" w:styleId="2">
    <w:name w:val="Body Text Indent 2"/>
    <w:basedOn w:val="a"/>
    <w:link w:val="20"/>
    <w:rsid w:val="0090307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3070"/>
    <w:rPr>
      <w:rFonts w:ascii="Times New Roman" w:eastAsia="Times New Roman" w:hAnsi="Times New Roman" w:cs="Times New Roman"/>
      <w:sz w:val="24"/>
      <w:szCs w:val="24"/>
      <w:lang w:eastAsia="ru-RU"/>
    </w:rPr>
  </w:style>
  <w:style w:type="paragraph" w:styleId="a4">
    <w:name w:val="footer"/>
    <w:basedOn w:val="a"/>
    <w:link w:val="a5"/>
    <w:rsid w:val="009030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03070"/>
    <w:rPr>
      <w:rFonts w:ascii="Times New Roman" w:eastAsia="Times New Roman" w:hAnsi="Times New Roman" w:cs="Times New Roman"/>
      <w:sz w:val="24"/>
      <w:szCs w:val="24"/>
      <w:lang w:eastAsia="ru-RU"/>
    </w:rPr>
  </w:style>
  <w:style w:type="character" w:styleId="a6">
    <w:name w:val="page number"/>
    <w:basedOn w:val="a0"/>
    <w:rsid w:val="00903070"/>
    <w:rPr>
      <w:rFonts w:cs="Times New Roman"/>
    </w:rPr>
  </w:style>
  <w:style w:type="character" w:customStyle="1" w:styleId="41">
    <w:name w:val="Заголовок 4 Знак1"/>
    <w:basedOn w:val="a0"/>
    <w:link w:val="4"/>
    <w:rsid w:val="00903070"/>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9030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03070"/>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0307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03070"/>
    <w:rPr>
      <w:rFonts w:ascii="Times New Roman" w:eastAsia="Times New Roman" w:hAnsi="Times New Roman" w:cs="Times New Roman"/>
      <w:sz w:val="24"/>
      <w:szCs w:val="24"/>
      <w:lang w:eastAsia="ru-RU"/>
    </w:rPr>
  </w:style>
  <w:style w:type="character" w:customStyle="1" w:styleId="a9">
    <w:name w:val="Знак"/>
    <w:basedOn w:val="a0"/>
    <w:rsid w:val="00903070"/>
    <w:rPr>
      <w:rFonts w:cs="Times New Roman"/>
      <w:sz w:val="16"/>
      <w:szCs w:val="16"/>
      <w:lang w:val="ru-RU" w:eastAsia="ru-RU"/>
    </w:rPr>
  </w:style>
  <w:style w:type="paragraph" w:styleId="aa">
    <w:name w:val="Normal (Web)"/>
    <w:basedOn w:val="a"/>
    <w:link w:val="ab"/>
    <w:rsid w:val="00903070"/>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903070"/>
    <w:rPr>
      <w:rFonts w:ascii="Times New Roman" w:eastAsia="Times New Roman" w:hAnsi="Times New Roman" w:cs="Times New Roman"/>
      <w:sz w:val="24"/>
      <w:szCs w:val="20"/>
      <w:lang w:eastAsia="ru-RU"/>
    </w:rPr>
  </w:style>
  <w:style w:type="paragraph" w:styleId="ac">
    <w:name w:val="footnote text"/>
    <w:basedOn w:val="a"/>
    <w:link w:val="ad"/>
    <w:uiPriority w:val="99"/>
    <w:semiHidden/>
    <w:rsid w:val="00903070"/>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903070"/>
    <w:rPr>
      <w:rFonts w:ascii="Times New Roman" w:eastAsia="Times New Roman" w:hAnsi="Times New Roman" w:cs="Times New Roman"/>
      <w:sz w:val="20"/>
      <w:szCs w:val="20"/>
      <w:lang w:eastAsia="ru-RU"/>
    </w:rPr>
  </w:style>
  <w:style w:type="paragraph" w:styleId="ae">
    <w:name w:val="No Spacing"/>
    <w:uiPriority w:val="1"/>
    <w:qFormat/>
    <w:rsid w:val="00903070"/>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9030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0307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903070"/>
    <w:rPr>
      <w:rFonts w:ascii="Arial" w:eastAsia="Times New Roman" w:hAnsi="Arial" w:cs="Arial"/>
      <w:lang w:eastAsia="ru-RU"/>
    </w:rPr>
  </w:style>
  <w:style w:type="character" w:styleId="af">
    <w:name w:val="footnote reference"/>
    <w:basedOn w:val="a0"/>
    <w:uiPriority w:val="99"/>
    <w:semiHidden/>
    <w:unhideWhenUsed/>
    <w:rsid w:val="00903070"/>
    <w:rPr>
      <w:vertAlign w:val="superscript"/>
    </w:rPr>
  </w:style>
  <w:style w:type="paragraph" w:customStyle="1" w:styleId="ConsNormal">
    <w:name w:val="ConsNormal"/>
    <w:rsid w:val="009030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903070"/>
    <w:pPr>
      <w:ind w:left="720"/>
      <w:contextualSpacing/>
    </w:pPr>
  </w:style>
</w:styles>
</file>

<file path=word/webSettings.xml><?xml version="1.0" encoding="utf-8"?>
<w:webSettings xmlns:r="http://schemas.openxmlformats.org/officeDocument/2006/relationships" xmlns:w="http://schemas.openxmlformats.org/wordprocessingml/2006/main">
  <w:divs>
    <w:div w:id="1164202393">
      <w:bodyDiv w:val="1"/>
      <w:marLeft w:val="0"/>
      <w:marRight w:val="0"/>
      <w:marTop w:val="0"/>
      <w:marBottom w:val="0"/>
      <w:divBdr>
        <w:top w:val="none" w:sz="0" w:space="0" w:color="auto"/>
        <w:left w:val="none" w:sz="0" w:space="0" w:color="auto"/>
        <w:bottom w:val="none" w:sz="0" w:space="0" w:color="auto"/>
        <w:right w:val="none" w:sz="0" w:space="0" w:color="auto"/>
      </w:divBdr>
    </w:div>
    <w:div w:id="19989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webSettings" Target="webSettings.xml"/><Relationship Id="rId15" Type="http://schemas.openxmlformats.org/officeDocument/2006/relationships/hyperlink" Target="consultantplus://offline/ref=076C15B46DC357EEFA5267F9702BBB92EC4EEB0C6156D7EE4C4C95EE9D7AEC86E4161FE02818130C2C37L" TargetMode="External"/><Relationship Id="rId10" Type="http://schemas.openxmlformats.org/officeDocument/2006/relationships/hyperlink" Target="https://login.consultant.ru/link/?rnd=9083CD400C588EB41694BA827D5E85FE&amp;req=doc&amp;base=LAW&amp;n=303658&amp;dst=290&amp;fld=134&amp;date=17.03.201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9FFF8-4C94-44E0-B396-5F565842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20</Pages>
  <Words>8373</Words>
  <Characters>47730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Самино</cp:lastModifiedBy>
  <cp:revision>9</cp:revision>
  <cp:lastPrinted>2023-03-17T11:49:00Z</cp:lastPrinted>
  <dcterms:created xsi:type="dcterms:W3CDTF">2022-02-03T11:49:00Z</dcterms:created>
  <dcterms:modified xsi:type="dcterms:W3CDTF">2023-03-20T07:30:00Z</dcterms:modified>
</cp:coreProperties>
</file>