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AF" w:rsidRPr="00650EAF" w:rsidRDefault="00650EAF" w:rsidP="00650EA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" cy="5740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AF" w:rsidRPr="00650EAF" w:rsidRDefault="00650EAF" w:rsidP="00650EA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650EAF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АДМИНИСТРАЦИЯ  СРЕДНЕЧУБУРКСКОГО СЕЛЬСКОГО ПОСЕЛЕНИЯ</w:t>
      </w:r>
    </w:p>
    <w:p w:rsidR="00650EAF" w:rsidRPr="00650EAF" w:rsidRDefault="00650EAF" w:rsidP="00650EA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650EAF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КУЩЕВСКОГО  РАЙОНА</w:t>
      </w:r>
    </w:p>
    <w:p w:rsidR="00650EAF" w:rsidRDefault="00650EAF" w:rsidP="00650EA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en-US"/>
        </w:rPr>
      </w:pPr>
    </w:p>
    <w:p w:rsidR="00650EAF" w:rsidRPr="00650EAF" w:rsidRDefault="00650EAF" w:rsidP="00650EA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en-US"/>
        </w:rPr>
      </w:pPr>
      <w:r w:rsidRPr="00650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en-US"/>
        </w:rPr>
        <w:t>ПОСТАНОВЛЕНИ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en-US"/>
        </w:rPr>
        <w:t>Я</w:t>
      </w:r>
    </w:p>
    <w:p w:rsidR="00650EAF" w:rsidRPr="00650EAF" w:rsidRDefault="00650EAF" w:rsidP="00650EA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en-US"/>
        </w:rPr>
      </w:pPr>
    </w:p>
    <w:p w:rsidR="00650EAF" w:rsidRPr="00650EAF" w:rsidRDefault="00650EAF" w:rsidP="00650E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от 01.06.</w:t>
      </w:r>
      <w:r w:rsidRPr="00650EAF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2017 года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    </w:t>
      </w:r>
      <w:r w:rsidRPr="00650EAF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53</w:t>
      </w:r>
      <w:r w:rsidRPr="00650EAF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  </w:t>
      </w:r>
    </w:p>
    <w:p w:rsidR="00650EAF" w:rsidRPr="00650EAF" w:rsidRDefault="00650EAF" w:rsidP="00650EA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650EAF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хутор </w:t>
      </w:r>
      <w:proofErr w:type="gramStart"/>
      <w:r w:rsidRPr="00650EAF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Средние</w:t>
      </w:r>
      <w:proofErr w:type="gramEnd"/>
      <w:r w:rsidRPr="00650EAF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Чубурки</w:t>
      </w:r>
    </w:p>
    <w:p w:rsidR="00E13A2D" w:rsidRDefault="00E13A2D" w:rsidP="00E13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812" w:rsidRDefault="00E13A2D" w:rsidP="000A07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A2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участия в организации </w:t>
      </w:r>
    </w:p>
    <w:p w:rsidR="000A07E3" w:rsidRDefault="00E13A2D" w:rsidP="000A0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13A2D">
        <w:rPr>
          <w:rFonts w:ascii="Times New Roman" w:eastAsia="Calibri" w:hAnsi="Times New Roman" w:cs="Times New Roman"/>
          <w:b/>
          <w:sz w:val="28"/>
          <w:szCs w:val="28"/>
        </w:rPr>
        <w:t>деятельности по сбору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3A2D">
        <w:rPr>
          <w:rFonts w:ascii="Times New Roman" w:eastAsia="Calibri" w:hAnsi="Times New Roman" w:cs="Times New Roman"/>
          <w:b/>
          <w:sz w:val="28"/>
          <w:szCs w:val="28"/>
        </w:rPr>
        <w:t>(в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3A2D">
        <w:rPr>
          <w:rFonts w:ascii="Times New Roman" w:eastAsia="Calibri" w:hAnsi="Times New Roman" w:cs="Times New Roman"/>
          <w:b/>
          <w:sz w:val="28"/>
          <w:szCs w:val="28"/>
        </w:rPr>
        <w:t xml:space="preserve">том числе раздельному сбору) и транспортированию твердых коммунальных отходов на территории </w:t>
      </w:r>
      <w:r w:rsidR="00650EAF">
        <w:rPr>
          <w:rFonts w:ascii="Times New Roman" w:eastAsia="Calibri" w:hAnsi="Times New Roman" w:cs="Times New Roman"/>
          <w:b/>
          <w:sz w:val="28"/>
          <w:szCs w:val="28"/>
        </w:rPr>
        <w:t>Среднечубуркского</w:t>
      </w:r>
      <w:r w:rsidRPr="00E1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Кущевского района</w:t>
      </w:r>
    </w:p>
    <w:p w:rsidR="000A07E3" w:rsidRDefault="000A07E3" w:rsidP="000A0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EAF" w:rsidRDefault="00E13A2D" w:rsidP="000A0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07E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BB0E2F" w:rsidRPr="000A07E3">
        <w:rPr>
          <w:rFonts w:ascii="Times New Roman" w:hAnsi="Times New Roman" w:cs="Times New Roman"/>
          <w:sz w:val="28"/>
          <w:szCs w:val="28"/>
        </w:rPr>
        <w:t>от 24 июня 1998 года №</w:t>
      </w:r>
      <w:r w:rsidRPr="000A07E3">
        <w:rPr>
          <w:rFonts w:ascii="Times New Roman" w:hAnsi="Times New Roman" w:cs="Times New Roman"/>
          <w:sz w:val="28"/>
          <w:szCs w:val="28"/>
        </w:rPr>
        <w:t> 89-</w:t>
      </w:r>
      <w:r w:rsidR="00BB0E2F" w:rsidRPr="000A07E3">
        <w:rPr>
          <w:rFonts w:ascii="Times New Roman" w:hAnsi="Times New Roman" w:cs="Times New Roman"/>
          <w:sz w:val="28"/>
          <w:szCs w:val="28"/>
        </w:rPr>
        <w:t>ФЗ «</w:t>
      </w:r>
      <w:r w:rsidRPr="000A07E3">
        <w:rPr>
          <w:rFonts w:ascii="Times New Roman" w:hAnsi="Times New Roman" w:cs="Times New Roman"/>
          <w:sz w:val="28"/>
          <w:szCs w:val="28"/>
        </w:rPr>
        <w:t>Об отх</w:t>
      </w:r>
      <w:r w:rsidR="00BB0E2F" w:rsidRPr="000A07E3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0A07E3">
        <w:rPr>
          <w:rFonts w:ascii="Times New Roman" w:hAnsi="Times New Roman" w:cs="Times New Roman"/>
          <w:sz w:val="28"/>
          <w:szCs w:val="28"/>
        </w:rPr>
        <w:t xml:space="preserve">, </w:t>
      </w:r>
      <w:r w:rsidR="00347D00" w:rsidRPr="000A07E3">
        <w:rPr>
          <w:rFonts w:ascii="Times New Roman" w:hAnsi="Times New Roman" w:cs="Times New Roman"/>
          <w:sz w:val="28"/>
          <w:szCs w:val="28"/>
        </w:rPr>
        <w:t>З</w:t>
      </w:r>
      <w:r w:rsidR="00AA6851" w:rsidRPr="000A07E3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0A07E3">
        <w:rPr>
          <w:rFonts w:ascii="Times New Roman" w:hAnsi="Times New Roman" w:cs="Times New Roman"/>
          <w:sz w:val="28"/>
          <w:szCs w:val="28"/>
        </w:rPr>
        <w:t>Краснодарск</w:t>
      </w:r>
      <w:r w:rsidR="00BB0E2F" w:rsidRPr="000A07E3">
        <w:rPr>
          <w:rFonts w:ascii="Times New Roman" w:hAnsi="Times New Roman" w:cs="Times New Roman"/>
          <w:sz w:val="28"/>
          <w:szCs w:val="28"/>
        </w:rPr>
        <w:t>ого края от 13 марта 2000 года № 245-КЗ «</w:t>
      </w:r>
      <w:r w:rsidRPr="000A07E3">
        <w:rPr>
          <w:rFonts w:ascii="Times New Roman" w:hAnsi="Times New Roman" w:cs="Times New Roman"/>
          <w:sz w:val="28"/>
          <w:szCs w:val="28"/>
        </w:rPr>
        <w:t>Об отхо</w:t>
      </w:r>
      <w:r w:rsidR="00BB0E2F" w:rsidRPr="000A07E3">
        <w:rPr>
          <w:rFonts w:ascii="Times New Roman" w:hAnsi="Times New Roman" w:cs="Times New Roman"/>
          <w:sz w:val="28"/>
          <w:szCs w:val="28"/>
        </w:rPr>
        <w:t>дах производства и потребления»</w:t>
      </w:r>
      <w:r w:rsidR="00AA6851" w:rsidRPr="000A07E3">
        <w:rPr>
          <w:rFonts w:ascii="Times New Roman" w:hAnsi="Times New Roman" w:cs="Times New Roman"/>
          <w:sz w:val="28"/>
          <w:szCs w:val="28"/>
        </w:rPr>
        <w:t>,</w:t>
      </w:r>
      <w:r w:rsidR="00BB0E2F" w:rsidRPr="000A07E3">
        <w:rPr>
          <w:rFonts w:ascii="Times New Roman" w:hAnsi="Times New Roman" w:cs="Times New Roman"/>
          <w:sz w:val="28"/>
          <w:szCs w:val="28"/>
        </w:rPr>
        <w:t xml:space="preserve"> с </w:t>
      </w:r>
      <w:r w:rsidR="00347D00" w:rsidRPr="000A07E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hyperlink r:id="rId7" w:history="1">
        <w:r w:rsidR="00347D00" w:rsidRPr="000A07E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РФ от 12 ноября 2016 года № 1156 «Об обращении с твердыми коммунальными</w:t>
        </w:r>
        <w:proofErr w:type="gramEnd"/>
        <w:r w:rsidR="00347D00" w:rsidRPr="000A07E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отходами и внесении изменения в постановление Правительства Российской Федерации от 25 августа 2008 года № 641</w:t>
        </w:r>
        <w:r w:rsidR="00BB0E2F" w:rsidRPr="000A07E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</w:t>
        </w:r>
      </w:hyperlink>
      <w:r w:rsidR="00BB0E2F" w:rsidRPr="000A07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B0E2F" w:rsidRPr="000A07E3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</w:t>
      </w:r>
      <w:r w:rsidR="00347D00" w:rsidRPr="000A07E3">
        <w:rPr>
          <w:rFonts w:ascii="Times New Roman" w:hAnsi="Times New Roman" w:cs="Times New Roman"/>
          <w:sz w:val="28"/>
          <w:szCs w:val="28"/>
        </w:rPr>
        <w:t>от 20 января 2017 года №</w:t>
      </w:r>
      <w:r w:rsidR="00BB0E2F" w:rsidRPr="000A07E3">
        <w:rPr>
          <w:rFonts w:ascii="Times New Roman" w:hAnsi="Times New Roman" w:cs="Times New Roman"/>
          <w:sz w:val="28"/>
          <w:szCs w:val="28"/>
        </w:rPr>
        <w:t xml:space="preserve"> 48 «Об утверждении Порядка сбора (в том числе раздельного) </w:t>
      </w:r>
      <w:proofErr w:type="gramStart"/>
      <w:r w:rsidR="00BB0E2F" w:rsidRPr="000A07E3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="00BB0E2F" w:rsidRPr="000A07E3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Краснодарского края», </w:t>
      </w:r>
      <w:r w:rsidRPr="000A07E3">
        <w:rPr>
          <w:rFonts w:ascii="Times New Roman" w:eastAsia="Calibri" w:hAnsi="Times New Roman" w:cs="Times New Roman"/>
          <w:sz w:val="28"/>
          <w:szCs w:val="28"/>
        </w:rPr>
        <w:t xml:space="preserve">с Уставом </w:t>
      </w:r>
      <w:r w:rsidR="00650EAF">
        <w:rPr>
          <w:rFonts w:ascii="Times New Roman" w:eastAsia="Calibri" w:hAnsi="Times New Roman" w:cs="Times New Roman"/>
          <w:sz w:val="28"/>
          <w:szCs w:val="28"/>
        </w:rPr>
        <w:t xml:space="preserve">Среднечубуркского </w:t>
      </w:r>
      <w:r w:rsidRPr="000A07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Кущевского района, </w:t>
      </w:r>
    </w:p>
    <w:p w:rsidR="00E13A2D" w:rsidRPr="000A07E3" w:rsidRDefault="00E13A2D" w:rsidP="00650E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A07E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A07E3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E13A2D" w:rsidRDefault="00AA6851" w:rsidP="00AA68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851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AA6851">
          <w:rPr>
            <w:rFonts w:ascii="Times New Roman" w:eastAsia="Calibri" w:hAnsi="Times New Roman" w:cs="Times New Roman"/>
            <w:bCs/>
            <w:sz w:val="28"/>
            <w:szCs w:val="28"/>
          </w:rPr>
          <w:t>Порядок</w:t>
        </w:r>
      </w:hyperlink>
      <w:r w:rsidRPr="00AA6851">
        <w:rPr>
          <w:rFonts w:ascii="Times New Roman" w:eastAsia="Calibri" w:hAnsi="Times New Roman" w:cs="Times New Roman"/>
          <w:sz w:val="28"/>
          <w:szCs w:val="28"/>
        </w:rPr>
        <w:t xml:space="preserve">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650EAF">
        <w:rPr>
          <w:rFonts w:ascii="Times New Roman" w:eastAsia="Calibri" w:hAnsi="Times New Roman" w:cs="Times New Roman"/>
          <w:sz w:val="28"/>
          <w:szCs w:val="28"/>
        </w:rPr>
        <w:t>Среднечубуркского</w:t>
      </w:r>
      <w:r w:rsidRPr="00AA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  <w:r w:rsidR="00E13A2D" w:rsidRPr="00AA6851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E13A2D" w:rsidRPr="00E13A2D" w:rsidRDefault="00181D1A" w:rsidP="00AA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A2D" w:rsidRPr="00E1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Общему отделу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Среднечубуркского</w:t>
      </w:r>
      <w:r w:rsidR="00E13A2D" w:rsidRPr="00E1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 И.Н.)</w:t>
      </w:r>
      <w:r w:rsidR="00E13A2D" w:rsidRPr="00E1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Среднечубуркского</w:t>
      </w:r>
      <w:r w:rsidR="00E13A2D" w:rsidRPr="00E1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13A2D" w:rsidRPr="00E13A2D" w:rsidRDefault="00155C61" w:rsidP="00AA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3A2D" w:rsidRPr="00E1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13A2D" w:rsidRPr="00E13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3A2D" w:rsidRPr="00E1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13A2D" w:rsidRPr="00E13A2D" w:rsidRDefault="00155C61" w:rsidP="000A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3A2D" w:rsidRPr="00E13A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181D1A" w:rsidRDefault="00181D1A" w:rsidP="00AA685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1A" w:rsidRDefault="00181D1A" w:rsidP="00AA685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2D" w:rsidRPr="00E13A2D" w:rsidRDefault="00E13A2D" w:rsidP="00AA685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8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Среднечубуркского</w:t>
      </w:r>
      <w:r w:rsidRPr="00E1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13A2D" w:rsidRPr="00181D1A" w:rsidRDefault="00181D1A" w:rsidP="00AA685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Л.В.Чермонтеев</w:t>
      </w:r>
      <w:proofErr w:type="spellEnd"/>
    </w:p>
    <w:p w:rsidR="00E13A2D" w:rsidRPr="00E13A2D" w:rsidRDefault="00E13A2D" w:rsidP="00AA6851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A2D" w:rsidRPr="00E13A2D" w:rsidRDefault="00E13A2D" w:rsidP="00AA6851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A2D" w:rsidRPr="00E13A2D" w:rsidRDefault="00E13A2D" w:rsidP="00AA6851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A2D" w:rsidRPr="00E13A2D" w:rsidRDefault="00EA4A17" w:rsidP="00EA4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13A2D" w:rsidRPr="00E13A2D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13A2D" w:rsidRPr="00E13A2D" w:rsidRDefault="00EA4A17" w:rsidP="00E13A2D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13A2D" w:rsidRPr="00E13A2D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A4A17" w:rsidRDefault="00EA4A17" w:rsidP="00EA4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п</w:t>
      </w:r>
      <w:r w:rsidR="00E13A2D" w:rsidRPr="00E13A2D">
        <w:rPr>
          <w:rFonts w:ascii="Times New Roman" w:eastAsia="Calibri" w:hAnsi="Times New Roman" w:cs="Times New Roman"/>
          <w:sz w:val="28"/>
          <w:szCs w:val="28"/>
        </w:rPr>
        <w:t>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A2D" w:rsidRPr="00E13A2D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13A2D" w:rsidRPr="00E13A2D" w:rsidRDefault="00E13A2D" w:rsidP="00EA4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A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Среднечубуркского </w:t>
      </w:r>
      <w:r w:rsidRPr="00E13A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13A2D" w:rsidRPr="00E13A2D" w:rsidRDefault="00E13A2D" w:rsidP="00E13A2D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E13A2D">
        <w:rPr>
          <w:rFonts w:ascii="Times New Roman" w:eastAsia="Calibri" w:hAnsi="Times New Roman" w:cs="Times New Roman"/>
          <w:sz w:val="28"/>
          <w:szCs w:val="28"/>
        </w:rPr>
        <w:t xml:space="preserve">Кущёвского района </w:t>
      </w:r>
    </w:p>
    <w:p w:rsidR="00E13A2D" w:rsidRPr="00E13A2D" w:rsidRDefault="00EA4A17" w:rsidP="00EA4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7182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01.06</w:t>
      </w:r>
      <w:r w:rsidR="000A07E3">
        <w:rPr>
          <w:rFonts w:ascii="Times New Roman" w:eastAsia="Calibri" w:hAnsi="Times New Roman" w:cs="Times New Roman"/>
          <w:sz w:val="28"/>
          <w:szCs w:val="28"/>
        </w:rPr>
        <w:t>.</w:t>
      </w:r>
      <w:r w:rsidR="00AA6851">
        <w:rPr>
          <w:rFonts w:ascii="Times New Roman" w:eastAsia="Calibri" w:hAnsi="Times New Roman" w:cs="Times New Roman"/>
          <w:sz w:val="28"/>
          <w:szCs w:val="28"/>
        </w:rPr>
        <w:t>2017</w:t>
      </w:r>
      <w:r w:rsidR="00E13A2D" w:rsidRPr="00E13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13A2D" w:rsidRPr="00E13A2D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>
        <w:rPr>
          <w:rFonts w:ascii="Times New Roman" w:eastAsia="Calibri" w:hAnsi="Times New Roman" w:cs="Times New Roman"/>
          <w:sz w:val="28"/>
          <w:szCs w:val="28"/>
        </w:rPr>
        <w:t>53</w:t>
      </w:r>
    </w:p>
    <w:p w:rsidR="00E13A2D" w:rsidRPr="00E13A2D" w:rsidRDefault="00E13A2D" w:rsidP="00E13A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13A2D" w:rsidRPr="00E13A2D" w:rsidRDefault="00E13A2D" w:rsidP="00E13A2D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A2D" w:rsidRPr="00E13A2D" w:rsidRDefault="00E13A2D" w:rsidP="00E13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13A2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</w:p>
    <w:p w:rsidR="00EA4A17" w:rsidRDefault="00AA6851" w:rsidP="00AA68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A2D">
        <w:rPr>
          <w:rFonts w:ascii="Times New Roman" w:eastAsia="Calibri" w:hAnsi="Times New Roman" w:cs="Times New Roman"/>
          <w:b/>
          <w:sz w:val="28"/>
          <w:szCs w:val="28"/>
        </w:rPr>
        <w:t>участия в организации деятельности по сбору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3A2D">
        <w:rPr>
          <w:rFonts w:ascii="Times New Roman" w:eastAsia="Calibri" w:hAnsi="Times New Roman" w:cs="Times New Roman"/>
          <w:b/>
          <w:sz w:val="28"/>
          <w:szCs w:val="28"/>
        </w:rPr>
        <w:t>(в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3A2D">
        <w:rPr>
          <w:rFonts w:ascii="Times New Roman" w:eastAsia="Calibri" w:hAnsi="Times New Roman" w:cs="Times New Roman"/>
          <w:b/>
          <w:sz w:val="28"/>
          <w:szCs w:val="28"/>
        </w:rPr>
        <w:t xml:space="preserve">том числе раздельному сбору) и транспортированию </w:t>
      </w:r>
      <w:proofErr w:type="gramStart"/>
      <w:r w:rsidRPr="00E13A2D">
        <w:rPr>
          <w:rFonts w:ascii="Times New Roman" w:eastAsia="Calibri" w:hAnsi="Times New Roman" w:cs="Times New Roman"/>
          <w:b/>
          <w:sz w:val="28"/>
          <w:szCs w:val="28"/>
        </w:rPr>
        <w:t>твердых</w:t>
      </w:r>
      <w:proofErr w:type="gramEnd"/>
      <w:r w:rsidRPr="00E13A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6851" w:rsidRPr="00E13A2D" w:rsidRDefault="00AA6851" w:rsidP="00AA68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A2D">
        <w:rPr>
          <w:rFonts w:ascii="Times New Roman" w:eastAsia="Calibri" w:hAnsi="Times New Roman" w:cs="Times New Roman"/>
          <w:b/>
          <w:sz w:val="28"/>
          <w:szCs w:val="28"/>
        </w:rPr>
        <w:t xml:space="preserve">коммунальных отходов на территории </w:t>
      </w:r>
      <w:r w:rsidR="00EA4A17">
        <w:rPr>
          <w:rFonts w:ascii="Times New Roman" w:eastAsia="Calibri" w:hAnsi="Times New Roman" w:cs="Times New Roman"/>
          <w:b/>
          <w:sz w:val="28"/>
          <w:szCs w:val="28"/>
        </w:rPr>
        <w:t xml:space="preserve">Среднечубуркского </w:t>
      </w:r>
      <w:r w:rsidRPr="00E1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Кущевского района</w:t>
      </w:r>
    </w:p>
    <w:p w:rsidR="00AA6851" w:rsidRDefault="00AA6851" w:rsidP="00AA6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851" w:rsidRDefault="00AA6851" w:rsidP="00AA685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8D6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E128D6" w:rsidRPr="00E128D6" w:rsidRDefault="00E128D6" w:rsidP="00E128D6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433" w:rsidRPr="003417D5" w:rsidRDefault="00AA6851" w:rsidP="003417D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7D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3417D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Порядок </w:t>
      </w:r>
      <w:r w:rsidRPr="003417D5">
        <w:rPr>
          <w:rFonts w:ascii="Times New Roman" w:eastAsia="Calibri" w:hAnsi="Times New Roman" w:cs="Times New Roman"/>
          <w:sz w:val="28"/>
          <w:szCs w:val="28"/>
        </w:rPr>
        <w:t xml:space="preserve">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EA4A17">
        <w:rPr>
          <w:rFonts w:ascii="Times New Roman" w:eastAsia="Calibri" w:hAnsi="Times New Roman" w:cs="Times New Roman"/>
          <w:sz w:val="28"/>
          <w:szCs w:val="28"/>
        </w:rPr>
        <w:t>Среднечубуркского</w:t>
      </w:r>
      <w:r w:rsidRPr="0034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(далее - Порядок) регламентирует деятельность по </w:t>
      </w:r>
      <w:r w:rsidR="00D6094F" w:rsidRPr="00341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сборе (в том числе раздельном сборе</w:t>
      </w:r>
      <w:r w:rsidRPr="003417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транспортированию твердых коммунальных отходов</w:t>
      </w:r>
      <w:r w:rsidR="00D6094F" w:rsidRPr="003417D5">
        <w:rPr>
          <w:rFonts w:ascii="Times New Roman" w:hAnsi="Times New Roman" w:cs="Times New Roman"/>
          <w:sz w:val="28"/>
          <w:szCs w:val="28"/>
        </w:rPr>
        <w:t xml:space="preserve"> </w:t>
      </w:r>
      <w:r w:rsidR="00D6094F" w:rsidRPr="003417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ТКО), образующихся в жилых помещениях в процессе потребления физическими лицами,</w:t>
      </w:r>
      <w:r w:rsidR="003417D5" w:rsidRPr="0034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D6094F" w:rsidRPr="0034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D5" w:rsidRPr="003417D5">
        <w:rPr>
          <w:rFonts w:ascii="Times New Roman" w:hAnsi="Times New Roman" w:cs="Times New Roman"/>
          <w:sz w:val="28"/>
          <w:szCs w:val="28"/>
        </w:rPr>
        <w:t>отходов, образующихся в процессе</w:t>
      </w:r>
      <w:proofErr w:type="gramEnd"/>
      <w:r w:rsidR="003417D5" w:rsidRPr="003417D5">
        <w:rPr>
          <w:rFonts w:ascii="Times New Roman" w:hAnsi="Times New Roman" w:cs="Times New Roman"/>
          <w:sz w:val="28"/>
          <w:szCs w:val="28"/>
        </w:rPr>
        <w:t xml:space="preserve"> деятельности юридических лиц, индивидуальных предпринимателей и подобных по составу отходам, образующимся в жилых помещениях в процессе потребления физическими лицами </w:t>
      </w:r>
      <w:r w:rsidR="00D6094F" w:rsidRPr="0034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A4A17">
        <w:rPr>
          <w:rFonts w:ascii="Times New Roman" w:eastAsia="Calibri" w:hAnsi="Times New Roman" w:cs="Times New Roman"/>
          <w:sz w:val="28"/>
          <w:szCs w:val="28"/>
        </w:rPr>
        <w:t>Среднечубуркского</w:t>
      </w:r>
      <w:r w:rsidR="00D6094F" w:rsidRPr="0034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района.</w:t>
      </w:r>
    </w:p>
    <w:p w:rsidR="00347D00" w:rsidRDefault="00347D00" w:rsidP="00D6094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настоящего Порядка составляют:</w:t>
      </w:r>
    </w:p>
    <w:p w:rsidR="00F70196" w:rsidRPr="00EA4A17" w:rsidRDefault="00F70196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347D00" w:rsidRPr="00347D00" w:rsidRDefault="00280C8E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закон 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24 июня 1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998 года № 89-ФЗ «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отх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одах производства и потребления»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47D00" w:rsidRPr="00347D00" w:rsidRDefault="00280C8E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10 января 2</w:t>
      </w:r>
      <w:r w:rsid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002 года №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7-ФЗ «Об охране окружающей среды»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47D00" w:rsidRPr="00347D00" w:rsidRDefault="00280C8E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6 октября 2003 года №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131-ФЗ «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A4A17" w:rsidRDefault="00280C8E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 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Краснодарского края </w:t>
      </w:r>
      <w:r w:rsid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13 марта 2000 года № 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245-КЗ «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отх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одах производства и потребления»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47D00" w:rsidRPr="00347D00" w:rsidRDefault="00280C8E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Краснодарского края от 31 дека</w:t>
      </w:r>
      <w:r w:rsid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бря 2003 года №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657-КЗ «Об охран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окружающей среды на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 Краснодарского края»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47D00" w:rsidRPr="00347D00" w:rsidRDefault="00280C8E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 Российской Федерации</w:t>
      </w:r>
      <w:r w:rsid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10 февраля 1997 года №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155 «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Правил предоставления услуг по вывозу т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вердых и жидких бытовых отходов»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47D00" w:rsidRPr="00347D00" w:rsidRDefault="00280C8E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12 ноября 2016 года №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1156 «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обращении с твердыми коммунальными отходами и внесении изменения в постановление Правительства Российской Федерации от 25 августа 2008 го</w:t>
      </w:r>
      <w:r w:rsid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 №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641»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47D00" w:rsidRPr="00347D00" w:rsidRDefault="00524B19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8" w:history="1">
        <w:r w:rsidR="00347D00" w:rsidRPr="00F7019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СанПиН</w:t>
        </w:r>
      </w:hyperlink>
      <w:r w:rsidR="00280C8E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2.1.7.1322-03 «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Гигиенические требования к размещению и обезвреживанию отх</w:t>
      </w:r>
      <w:r w:rsidR="00280C8E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одов производства и потребления»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</w:t>
      </w:r>
      <w:proofErr w:type="gramEnd"/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347D00" w:rsidRPr="00F7019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главного государственного санитарного в</w:t>
      </w:r>
      <w:r w:rsid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рача РФ от 30 апреля 2003 года №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80);</w:t>
      </w:r>
    </w:p>
    <w:p w:rsidR="00347D00" w:rsidRDefault="00524B19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0" w:history="1">
        <w:r w:rsidR="00347D00" w:rsidRPr="00F7019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СанПиН</w:t>
        </w:r>
      </w:hyperlink>
      <w:r w:rsidR="00280C8E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42-128-4690-88 «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Санитарные правила содерж</w:t>
      </w:r>
      <w:r w:rsidR="00280C8E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 территорий населенных мест»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(введен заместителем министра здравоохра</w:t>
      </w:r>
      <w:r w:rsid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нения СССР 5 августа 1988 года №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4690-88);</w:t>
      </w:r>
    </w:p>
    <w:p w:rsidR="007F2402" w:rsidRPr="00347D00" w:rsidRDefault="00C6754A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r w:rsidRPr="00C675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20 января 2017 года № 48 «Об утверждении Порядка сбора (в том числе раздельного) твердых коммунальных отходов на территории Краснодарского края»</w:t>
      </w:r>
    </w:p>
    <w:p w:rsidR="00347D00" w:rsidRDefault="00C6754A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администрации (губернатора) Краснодарского края </w:t>
      </w:r>
      <w:r w:rsid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26 сентября 2016 года №</w:t>
      </w:r>
      <w:r w:rsidR="00280C8E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747 «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территориальной схемы по обращению с отходами, в том числе с твердыми коммунальным</w:t>
      </w:r>
      <w:r w:rsidR="00280C8E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отходами в Краснодарском крае»</w:t>
      </w:r>
      <w:r w:rsidR="00347D00" w:rsidRPr="0034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0196" w:rsidRPr="00F70196" w:rsidRDefault="00F70196" w:rsidP="00F701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3"/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В настоящем Порядке используются следующие основные понятия:</w:t>
      </w:r>
    </w:p>
    <w:bookmarkEnd w:id="1"/>
    <w:p w:rsidR="003417D5" w:rsidRPr="00F70196" w:rsidRDefault="00F70196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ердые коммунальные отходы (ТКО)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отходы хозяйственной деятельности населения (приготовление пищи, уборка и текущий ремонт квартир и другое), включая отходы отопительных устройств местного отопления, крупногабаритные предметы домашнего обихода, упаковку, смет с дворовых территорий, отходы ухода за зелеными насаждениями,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proofErr w:type="gramEnd"/>
    </w:p>
    <w:p w:rsidR="00F70196" w:rsidRPr="00F70196" w:rsidRDefault="00AC3481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 ТКО</w:t>
      </w:r>
      <w:r w:rsidR="00F70196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складирование ТКО в специально отведенных для этого местах;</w:t>
      </w:r>
    </w:p>
    <w:p w:rsidR="00F70196" w:rsidRPr="00F70196" w:rsidRDefault="00AC3481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контейнер</w:t>
      </w:r>
      <w:r w:rsidR="00F70196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пластиковая либо металлическая емкость объемом от 40 до 1100 литров с установленными цветовыми и письменными обозначениями, используемая для накопления ТКО, за исключением крупногабаритных отходов;</w:t>
      </w:r>
    </w:p>
    <w:p w:rsidR="00F70196" w:rsidRPr="00F70196" w:rsidRDefault="00AC3481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бункер</w:t>
      </w:r>
      <w:r w:rsidR="00F70196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емкость, предназначенная для складирования крупногабаритных отходов;</w:t>
      </w:r>
    </w:p>
    <w:p w:rsidR="00F70196" w:rsidRPr="00F70196" w:rsidRDefault="00AC3481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крупногабаритные отходы</w:t>
      </w:r>
      <w:r w:rsidR="00F70196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ТКО, размер которых не позволяет осуществлять их складирование в контейнерах (мебель, отходы от текущего ремонта жилых помещений);</w:t>
      </w:r>
    </w:p>
    <w:p w:rsidR="00F70196" w:rsidRPr="00F70196" w:rsidRDefault="00AC3481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контейнерная площадка</w:t>
      </w:r>
      <w:r w:rsidR="00F70196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место размещения контейнеров для сбора (накопления) ТКО и бункеров для сбора</w:t>
      </w:r>
      <w:r w:rsidRPr="00AC34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крупногабаритных отходов</w:t>
      </w:r>
      <w:r w:rsidR="00F70196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70196" w:rsidRPr="00F70196" w:rsidRDefault="00AC3481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мусоровоз -</w:t>
      </w:r>
      <w:r w:rsidR="00F70196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специализированное автотранспортное средство,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0196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используемое для транспортирования ТКО;</w:t>
      </w:r>
    </w:p>
    <w:p w:rsidR="00F70196" w:rsidRDefault="00AC3481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потребитель</w:t>
      </w:r>
      <w:r w:rsidR="00F70196"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собственник ТКО или уполномоченное им лицо, заключившее или обязанное заключить с региональным оператором договор на ок</w:t>
      </w:r>
      <w:r w:rsidR="007F2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азание услуг по обращению с ТКО;</w:t>
      </w:r>
    </w:p>
    <w:p w:rsidR="00AC3481" w:rsidRPr="00AC3481" w:rsidRDefault="00AC3481" w:rsidP="00EA4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6"/>
      <w:r w:rsidRPr="00FC129E">
        <w:rPr>
          <w:rFonts w:ascii="Times New Roman" w:hAnsi="Times New Roman" w:cs="Times New Roman"/>
          <w:bCs/>
          <w:sz w:val="28"/>
          <w:szCs w:val="28"/>
        </w:rPr>
        <w:t>оператор по обращению с твердыми коммунальными отходами</w:t>
      </w:r>
      <w:r w:rsidRPr="00FC129E">
        <w:rPr>
          <w:rFonts w:ascii="Times New Roman" w:hAnsi="Times New Roman" w:cs="Times New Roman"/>
          <w:sz w:val="28"/>
          <w:szCs w:val="28"/>
        </w:rPr>
        <w:t xml:space="preserve"> - </w:t>
      </w:r>
      <w:r w:rsidRPr="00AC3481">
        <w:rPr>
          <w:rFonts w:ascii="Times New Roman" w:hAnsi="Times New Roman" w:cs="Times New Roman"/>
          <w:sz w:val="28"/>
          <w:szCs w:val="28"/>
        </w:rPr>
        <w:t>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AC3481" w:rsidRPr="00FC129E" w:rsidRDefault="00AC3481" w:rsidP="00EA4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7"/>
      <w:bookmarkEnd w:id="2"/>
      <w:proofErr w:type="gramStart"/>
      <w:r w:rsidRPr="00FC129E">
        <w:rPr>
          <w:rFonts w:ascii="Times New Roman" w:hAnsi="Times New Roman" w:cs="Times New Roman"/>
          <w:bCs/>
          <w:sz w:val="28"/>
          <w:szCs w:val="28"/>
        </w:rPr>
        <w:lastRenderedPageBreak/>
        <w:t>региональный оператор по обращению с тверд</w:t>
      </w:r>
      <w:r w:rsidR="008C2485" w:rsidRPr="00FC129E">
        <w:rPr>
          <w:rFonts w:ascii="Times New Roman" w:hAnsi="Times New Roman" w:cs="Times New Roman"/>
          <w:bCs/>
          <w:sz w:val="28"/>
          <w:szCs w:val="28"/>
        </w:rPr>
        <w:t>ыми коммунальными отходами</w:t>
      </w:r>
      <w:r w:rsidRPr="00FC129E">
        <w:rPr>
          <w:rFonts w:ascii="Times New Roman" w:hAnsi="Times New Roman" w:cs="Times New Roman"/>
          <w:sz w:val="28"/>
          <w:szCs w:val="28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  <w:bookmarkEnd w:id="3"/>
      <w:proofErr w:type="gramEnd"/>
    </w:p>
    <w:p w:rsidR="00C32427" w:rsidRPr="00824BAC" w:rsidRDefault="00C32427" w:rsidP="00EA4A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"/>
      <w:r w:rsidRPr="00FC129E">
        <w:rPr>
          <w:rFonts w:ascii="Times New Roman" w:hAnsi="Times New Roman" w:cs="Times New Roman"/>
          <w:bCs/>
          <w:sz w:val="28"/>
          <w:szCs w:val="28"/>
        </w:rPr>
        <w:t>транспортирование отходов</w:t>
      </w:r>
      <w:r w:rsidRPr="00FC129E">
        <w:rPr>
          <w:rFonts w:ascii="Times New Roman" w:hAnsi="Times New Roman" w:cs="Times New Roman"/>
          <w:sz w:val="28"/>
          <w:szCs w:val="28"/>
        </w:rPr>
        <w:t xml:space="preserve"> </w:t>
      </w:r>
      <w:r w:rsidRPr="00824BAC">
        <w:rPr>
          <w:rFonts w:ascii="Times New Roman" w:hAnsi="Times New Roman" w:cs="Times New Roman"/>
          <w:sz w:val="28"/>
          <w:szCs w:val="28"/>
        </w:rPr>
        <w:t>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</w:t>
      </w:r>
      <w:r w:rsidR="00824BAC">
        <w:rPr>
          <w:rFonts w:ascii="Times New Roman" w:hAnsi="Times New Roman" w:cs="Times New Roman"/>
          <w:sz w:val="28"/>
          <w:szCs w:val="28"/>
        </w:rPr>
        <w:t>доставленного им на иных правах.</w:t>
      </w:r>
    </w:p>
    <w:bookmarkEnd w:id="4"/>
    <w:p w:rsidR="00F70196" w:rsidRPr="00824BAC" w:rsidRDefault="00F70196" w:rsidP="00824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D00" w:rsidRPr="00E128D6" w:rsidRDefault="00C6754A" w:rsidP="00C6754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r w:rsidRPr="00E128D6">
        <w:rPr>
          <w:rFonts w:ascii="Times New Roman" w:eastAsia="Calibri" w:hAnsi="Times New Roman" w:cs="Times New Roman"/>
          <w:b/>
          <w:sz w:val="28"/>
          <w:szCs w:val="28"/>
        </w:rPr>
        <w:t xml:space="preserve">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EA4A17">
        <w:rPr>
          <w:rFonts w:ascii="Times New Roman" w:eastAsia="Calibri" w:hAnsi="Times New Roman" w:cs="Times New Roman"/>
          <w:b/>
          <w:sz w:val="28"/>
          <w:szCs w:val="28"/>
        </w:rPr>
        <w:t xml:space="preserve">Среднечубуркского </w:t>
      </w:r>
      <w:r w:rsidRPr="00E1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Кущевского района</w:t>
      </w:r>
    </w:p>
    <w:p w:rsidR="00824BAC" w:rsidRDefault="00824BAC" w:rsidP="00E128D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8" w:rsidRPr="00824BAC" w:rsidRDefault="004F4118" w:rsidP="00824B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</w:t>
      </w:r>
      <w:r w:rsidR="00EA4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Среднечубуркского</w:t>
      </w:r>
      <w:r w:rsidR="00824BAC" w:rsidRPr="0082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</w:t>
      </w:r>
      <w:r w:rsidRPr="0082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обращения с отходами относится участие в организации деятельности по сбору (в том числе раздельному сбору) и транспортированию </w:t>
      </w:r>
      <w:r w:rsidR="008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 </w:t>
      </w:r>
      <w:r w:rsidRPr="00824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824BAC" w:rsidRPr="00824BAC">
        <w:rPr>
          <w:rFonts w:ascii="Times New Roman" w:hAnsi="Times New Roman" w:cs="Times New Roman"/>
          <w:sz w:val="28"/>
          <w:szCs w:val="28"/>
        </w:rPr>
        <w:t xml:space="preserve"> </w:t>
      </w:r>
      <w:r w:rsidR="00EA4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Среднечубуркского</w:t>
      </w:r>
      <w:r w:rsidR="00824BAC" w:rsidRPr="0082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  <w:r w:rsidR="008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85" w:rsidRDefault="008C2485" w:rsidP="008C248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A4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Среднечубуркского</w:t>
      </w:r>
      <w:r w:rsidRPr="008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(далее – Администрация)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полномочий:</w:t>
      </w:r>
    </w:p>
    <w:p w:rsidR="00824BAC" w:rsidRPr="004F4118" w:rsidRDefault="008C2485" w:rsidP="00EA4A1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24BAC" w:rsidRPr="008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оординацию деятельности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региональных</w:t>
      </w:r>
      <w:r w:rsidRPr="00AC34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ов и</w:t>
      </w:r>
      <w:r w:rsidRPr="00AC34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ов</w:t>
      </w:r>
      <w:r w:rsidRPr="00AC34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 обращению с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ТКО </w:t>
      </w:r>
      <w:r w:rsidR="00824BAC" w:rsidRPr="008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 (в том числе раздельному сбору) и транспортированию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 </w:t>
      </w:r>
      <w:r w:rsidR="00824BAC" w:rsidRPr="008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A4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Среднечубуркского</w:t>
      </w:r>
      <w:r w:rsidR="00824BAC" w:rsidRPr="008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  <w:r w:rsidR="00824BAC" w:rsidRPr="004F4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соответствующие лицензии на 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BAC" w:rsidRPr="004F4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транспортирования ТКО;</w:t>
      </w:r>
    </w:p>
    <w:p w:rsidR="004F4118" w:rsidRPr="004F4118" w:rsidRDefault="008C2485" w:rsidP="00EA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</w:t>
      </w:r>
      <w:r w:rsidR="004F4118" w:rsidRPr="004F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118" w:rsidRPr="004F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мест размещения контейнерных площадок, контейнеров и иных мест хранения ТКО, их учета </w:t>
      </w:r>
      <w:r w:rsidR="00E1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E128D6" w:rsidRPr="00E1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Среднечубуркского</w:t>
      </w:r>
      <w:r w:rsidR="00E128D6" w:rsidRPr="008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  <w:r w:rsidR="00E12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118" w:rsidRPr="004F4118" w:rsidRDefault="00E128D6" w:rsidP="00EA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 юридическими и физическими</w:t>
      </w:r>
      <w:r w:rsidR="00824BAC" w:rsidRPr="0082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индивидуальными предпринимателями организационную и разъяснительную работу</w:t>
      </w:r>
      <w:r w:rsidR="004F4118" w:rsidRPr="004F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824BAC" w:rsidRPr="0082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(в том числе раздельного сбора) и транспортирования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ТКО;</w:t>
      </w:r>
    </w:p>
    <w:p w:rsidR="004F4118" w:rsidRPr="00E128D6" w:rsidRDefault="00E128D6" w:rsidP="00EA4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заключением договоров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потребителями</w:t>
      </w:r>
      <w:r w:rsidRPr="00F70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азание услуг по обращению с ТКО;</w:t>
      </w:r>
    </w:p>
    <w:p w:rsidR="00E128D6" w:rsidRDefault="00E128D6" w:rsidP="00E128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F98" w:rsidRPr="00824BAC">
        <w:rPr>
          <w:rFonts w:ascii="Times New Roman" w:hAnsi="Times New Roman" w:cs="Times New Roman"/>
          <w:sz w:val="28"/>
          <w:szCs w:val="28"/>
        </w:rPr>
        <w:t xml:space="preserve">.3. Основными принципами участия </w:t>
      </w:r>
      <w:r w:rsidRPr="0082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деятельности по сбору (в том числе раздельному сбору) и транспортированию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 </w:t>
      </w:r>
      <w:r w:rsidRPr="00824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824BAC">
        <w:rPr>
          <w:rFonts w:ascii="Times New Roman" w:hAnsi="Times New Roman" w:cs="Times New Roman"/>
          <w:sz w:val="28"/>
          <w:szCs w:val="28"/>
        </w:rPr>
        <w:t xml:space="preserve"> </w:t>
      </w:r>
      <w:r w:rsidR="00EA4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Среднечубуркского</w:t>
      </w:r>
      <w:r w:rsidRPr="0082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  <w:r w:rsidRPr="00824BAC">
        <w:rPr>
          <w:rFonts w:ascii="Times New Roman" w:hAnsi="Times New Roman" w:cs="Times New Roman"/>
          <w:sz w:val="28"/>
          <w:szCs w:val="28"/>
        </w:rPr>
        <w:t xml:space="preserve"> </w:t>
      </w:r>
      <w:r w:rsidR="008D4F98" w:rsidRPr="00824BAC">
        <w:rPr>
          <w:rFonts w:ascii="Times New Roman" w:hAnsi="Times New Roman" w:cs="Times New Roman"/>
          <w:sz w:val="28"/>
          <w:szCs w:val="28"/>
        </w:rPr>
        <w:t>являются:</w:t>
      </w:r>
      <w:r w:rsidR="008D4F98" w:rsidRPr="00824B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07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4F98" w:rsidRPr="00824BAC">
        <w:rPr>
          <w:rFonts w:ascii="Times New Roman" w:hAnsi="Times New Roman" w:cs="Times New Roman"/>
          <w:sz w:val="28"/>
          <w:szCs w:val="28"/>
        </w:rPr>
        <w:t>1) предотвращение вредного возде</w:t>
      </w:r>
      <w:r>
        <w:rPr>
          <w:rFonts w:ascii="Times New Roman" w:hAnsi="Times New Roman" w:cs="Times New Roman"/>
          <w:sz w:val="28"/>
          <w:szCs w:val="28"/>
        </w:rPr>
        <w:t xml:space="preserve">йствия ТКО на окружающую </w:t>
      </w:r>
      <w:r w:rsidR="00FC129E">
        <w:rPr>
          <w:rFonts w:ascii="Times New Roman" w:hAnsi="Times New Roman" w:cs="Times New Roman"/>
          <w:sz w:val="28"/>
          <w:szCs w:val="28"/>
        </w:rPr>
        <w:t xml:space="preserve">природную </w:t>
      </w:r>
      <w:r>
        <w:rPr>
          <w:rFonts w:ascii="Times New Roman" w:hAnsi="Times New Roman" w:cs="Times New Roman"/>
          <w:sz w:val="28"/>
          <w:szCs w:val="28"/>
        </w:rPr>
        <w:t>среду</w:t>
      </w:r>
      <w:r w:rsidR="00FC129E" w:rsidRPr="00FC129E">
        <w:rPr>
          <w:rFonts w:ascii="Times New Roman" w:hAnsi="Times New Roman" w:cs="Times New Roman"/>
          <w:sz w:val="28"/>
          <w:szCs w:val="28"/>
        </w:rPr>
        <w:t xml:space="preserve"> </w:t>
      </w:r>
      <w:r w:rsidR="00FC129E">
        <w:rPr>
          <w:rFonts w:ascii="Times New Roman" w:hAnsi="Times New Roman" w:cs="Times New Roman"/>
          <w:sz w:val="28"/>
          <w:szCs w:val="28"/>
        </w:rPr>
        <w:t>и здоровье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28D6" w:rsidRDefault="00FC129E" w:rsidP="00FC12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4F98" w:rsidRPr="00824BAC">
        <w:rPr>
          <w:rFonts w:ascii="Times New Roman" w:hAnsi="Times New Roman" w:cs="Times New Roman"/>
          <w:sz w:val="28"/>
          <w:szCs w:val="28"/>
        </w:rPr>
        <w:t>поддержание или восстановление благоприятного состоя</w:t>
      </w:r>
      <w:r w:rsidR="00E128D6">
        <w:rPr>
          <w:rFonts w:ascii="Times New Roman" w:hAnsi="Times New Roman" w:cs="Times New Roman"/>
          <w:sz w:val="28"/>
          <w:szCs w:val="28"/>
        </w:rPr>
        <w:t xml:space="preserve">ния окружающей природной среды; </w:t>
      </w:r>
    </w:p>
    <w:p w:rsidR="00C6754A" w:rsidRPr="00824BAC" w:rsidRDefault="00F40BDB" w:rsidP="00E128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F98" w:rsidRPr="00824BAC">
        <w:rPr>
          <w:rFonts w:ascii="Times New Roman" w:hAnsi="Times New Roman" w:cs="Times New Roman"/>
          <w:sz w:val="28"/>
          <w:szCs w:val="28"/>
        </w:rPr>
        <w:t>) максимальное вовлечение ТКО в хозяйственный оборот в качестве вторичных материальных ресурсов.</w:t>
      </w:r>
    </w:p>
    <w:p w:rsidR="00BA6887" w:rsidRPr="00E128D6" w:rsidRDefault="00F40BDB" w:rsidP="00E128D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</w:t>
      </w:r>
      <w:r w:rsidR="00B102C2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ТКО на территории </w:t>
      </w:r>
      <w:r w:rsidR="00EA4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="00B102C2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102C2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Кущевского района обеспечивается региональным оператором в соответствии с региональной программой в области обращения с отходами и территориальной схемой обращения с отходами, </w:t>
      </w:r>
      <w:r w:rsidR="00B102C2" w:rsidRPr="00E128D6">
        <w:rPr>
          <w:rFonts w:ascii="Times New Roman" w:hAnsi="Times New Roman" w:cs="Times New Roman"/>
          <w:sz w:val="28"/>
          <w:szCs w:val="28"/>
        </w:rPr>
        <w:t xml:space="preserve">в том числе с ТКО, утвержденной </w:t>
      </w:r>
      <w:hyperlink r:id="rId11" w:history="1">
        <w:r w:rsidR="00B102C2" w:rsidRPr="00E128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102C2" w:rsidRPr="00E128D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26 сентября 2016 года № 747 </w:t>
      </w:r>
      <w:r w:rsidR="00B102C2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территориальной схемы по обращению с отходами, в том числе с твердыми коммунальными</w:t>
      </w:r>
      <w:proofErr w:type="gramEnd"/>
      <w:r w:rsidR="00B102C2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02C2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отходами в Краснодарском крае»</w:t>
      </w:r>
      <w:r w:rsidR="00A1563B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Территориальная схема)</w:t>
      </w:r>
      <w:r w:rsidR="00B102C2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102C2" w:rsidRPr="00E128D6">
        <w:rPr>
          <w:rFonts w:ascii="Times New Roman" w:hAnsi="Times New Roman" w:cs="Times New Roman"/>
          <w:sz w:val="28"/>
          <w:szCs w:val="28"/>
        </w:rPr>
        <w:t xml:space="preserve"> Правилами обращения с твердыми коммунальными отходами, утвержденными постановлением Правительства Российской Федерации от 12 ноября 2016 года N 1156 </w:t>
      </w:r>
      <w:r w:rsidR="00B102C2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обращении с твердыми коммунальными отходами и внесении изменения в постановление Правительства Российской Федерации от 25 августа 2008 года № 641»</w:t>
      </w:r>
      <w:r w:rsidR="00A1563B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102C2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договоров на оказание услуг по обращению с </w:t>
      </w:r>
      <w:r w:rsidR="00A1563B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ТКО</w:t>
      </w:r>
      <w:r w:rsidR="00B102C2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заключенных с потребителями. </w:t>
      </w:r>
      <w:proofErr w:type="gramEnd"/>
    </w:p>
    <w:p w:rsidR="00C6754A" w:rsidRPr="0006023C" w:rsidRDefault="00A1563B" w:rsidP="00E128D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Потребители осуществляю</w:t>
      </w:r>
      <w:r w:rsidR="003D6125" w:rsidRPr="00A156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складирование ТКО в местах сбора ТКО</w:t>
      </w:r>
      <w:r w:rsidR="003E19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</w:t>
      </w:r>
      <w:r w:rsidR="003E199A" w:rsidRPr="003E19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4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="003E199A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  <w:r w:rsidR="003D6125" w:rsidRPr="00A156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определенных договором с региональным оператором на оказание услуг по обращению с ТКО в соответствии с Территориальной схемой. </w:t>
      </w:r>
    </w:p>
    <w:p w:rsidR="0006023C" w:rsidRPr="0006023C" w:rsidRDefault="0006023C" w:rsidP="00E128D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могут быть установлены следующие способы складирования ТКО в местах сбора</w:t>
      </w:r>
      <w:r w:rsidR="004563B6" w:rsidRPr="00456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6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</w:t>
      </w:r>
      <w:r w:rsidR="004563B6" w:rsidRPr="003E19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4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</w:t>
      </w:r>
      <w:r w:rsidR="00524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ркского</w:t>
      </w:r>
      <w:r w:rsidR="004563B6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  <w:r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3C" w:rsidRPr="0006023C" w:rsidRDefault="009B5A52" w:rsidP="00524B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контейнерная система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- </w:t>
      </w:r>
      <w:r w:rsidR="0006023C"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сменяемые или несменяемые контейнеры, бункеры, располож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на контейнерных площадках;</w:t>
      </w:r>
    </w:p>
    <w:p w:rsidR="00481283" w:rsidRPr="00481283" w:rsidRDefault="009B5A52" w:rsidP="00524B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бесконтейнерная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сбора - </w:t>
      </w:r>
      <w:r w:rsidR="0006023C"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пакеты или другие емкости,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региональным оператором.</w:t>
      </w:r>
    </w:p>
    <w:p w:rsidR="0006023C" w:rsidRPr="0006023C" w:rsidRDefault="0006023C" w:rsidP="000602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812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A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сбора ТКО складирование крупногабаритных отходов</w:t>
      </w:r>
      <w:r w:rsidR="009B5A52" w:rsidRPr="009B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A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5A52"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договором на оказание услуг по обращению с ТКО</w:t>
      </w:r>
      <w:r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потребителями следующими способами:</w:t>
      </w:r>
    </w:p>
    <w:p w:rsidR="0006023C" w:rsidRPr="00524B19" w:rsidRDefault="0006023C" w:rsidP="00524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бункеры, расположенные на контейнерных площадках;</w:t>
      </w:r>
    </w:p>
    <w:p w:rsidR="0006023C" w:rsidRPr="0006023C" w:rsidRDefault="0006023C" w:rsidP="00524B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специальных площадках для складирования крупногабаритных отходов.</w:t>
      </w:r>
    </w:p>
    <w:p w:rsidR="0006023C" w:rsidRPr="003E199A" w:rsidRDefault="00481283" w:rsidP="003E19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23C"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023C"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крупногабаритных отходов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</w:t>
      </w:r>
      <w:r w:rsidRPr="003E19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4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Среднечубуркского </w:t>
      </w:r>
      <w:r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Кущевского района</w:t>
      </w:r>
      <w:r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3C" w:rsidRPr="0006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 соответствии с законодательством Российской Федерации и Краснодарского края региональными операторами, в том числе по заявкам потребителей, либо потребителями самостоятельно путем доставки крупногабаритных отходов н</w:t>
      </w:r>
      <w:r w:rsidR="003E19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площадку для 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кладирования,</w:t>
      </w:r>
      <w:r w:rsidR="003E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06023C" w:rsidRPr="003E1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в соответствии с Территориальной схемой и указываются в договорах на оказание услуг по обращению с ТКО.</w:t>
      </w:r>
      <w:proofErr w:type="gramEnd"/>
    </w:p>
    <w:p w:rsidR="009B5A52" w:rsidRPr="00481283" w:rsidRDefault="009B5A52" w:rsidP="00481283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оператор несет ответственность за обращение с ТКО и крупногабаритными отходами с момента их погрузки в мусоровоз в местах сбора и накопления ТКО и крупногабаритных отходов.</w:t>
      </w:r>
    </w:p>
    <w:p w:rsidR="009B5A52" w:rsidRPr="00481283" w:rsidRDefault="009B5A52" w:rsidP="00481283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обращения с ТКО, обязано обеспечить на указанных площадках размещение информации о собственнике площадки, обслуживаемых объектах потребителей, а также об организации, осуществляющей вывоз отходов с данной площадки, телефона для обращений и </w:t>
      </w:r>
      <w:r w:rsidRPr="00481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графика вывоза отходов.</w:t>
      </w:r>
    </w:p>
    <w:p w:rsidR="009B5A52" w:rsidRPr="00481283" w:rsidRDefault="009B5A52" w:rsidP="00481283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283">
        <w:rPr>
          <w:rFonts w:ascii="Times New Roman" w:hAnsi="Times New Roman" w:cs="Times New Roman"/>
          <w:sz w:val="28"/>
          <w:szCs w:val="28"/>
        </w:rPr>
        <w:t>Потребителям запрещается:</w:t>
      </w:r>
    </w:p>
    <w:p w:rsidR="009B5A52" w:rsidRPr="001477FE" w:rsidRDefault="003B4B75" w:rsidP="004812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5A52" w:rsidRPr="001477FE">
        <w:rPr>
          <w:rFonts w:ascii="Times New Roman" w:hAnsi="Times New Roman" w:cs="Times New Roman"/>
          <w:sz w:val="28"/>
          <w:szCs w:val="28"/>
        </w:rPr>
        <w:t xml:space="preserve"> </w:t>
      </w:r>
      <w:r w:rsidR="009B5A52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складирование ТКО</w:t>
      </w:r>
      <w:r w:rsidR="004812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местах сбора, не указанных в </w:t>
      </w:r>
      <w:r w:rsidR="009B5A52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договоре на ок</w:t>
      </w:r>
      <w:r w:rsidR="000A07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азание услуг по обращению с ТКО;</w:t>
      </w:r>
    </w:p>
    <w:p w:rsidR="009B5A52" w:rsidRDefault="003B4B75" w:rsidP="004812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9B5A52" w:rsidRPr="009B5A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</w:t>
      </w:r>
      <w:r w:rsidR="004812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едерации;</w:t>
      </w:r>
    </w:p>
    <w:p w:rsidR="00481283" w:rsidRDefault="003B4B75" w:rsidP="004812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481283" w:rsidRPr="004812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складировать </w:t>
      </w:r>
      <w:r w:rsidR="004812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контейнеры</w:t>
      </w:r>
      <w:r w:rsidR="00481283" w:rsidRPr="004812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</w:t>
      </w:r>
      <w:r w:rsidR="000A07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обезвреживанию, захоронению ТКО;</w:t>
      </w:r>
      <w:proofErr w:type="gramEnd"/>
    </w:p>
    <w:p w:rsidR="003B4B75" w:rsidRPr="001477FE" w:rsidRDefault="003B4B75" w:rsidP="003B4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3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прессовать или уплотнять отходы в контейнере.</w:t>
      </w:r>
    </w:p>
    <w:bookmarkEnd w:id="6"/>
    <w:p w:rsidR="00E81A76" w:rsidRDefault="00E81A76" w:rsidP="004812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1A76" w:rsidRPr="004563B6" w:rsidRDefault="00E81A76" w:rsidP="004563B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56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Контейнеры </w:t>
      </w:r>
      <w:r w:rsidR="005F3B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контейнерные площадки </w:t>
      </w:r>
      <w:r w:rsidRPr="00456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сбора ТКО</w:t>
      </w:r>
    </w:p>
    <w:p w:rsidR="00E81A76" w:rsidRPr="00E81A76" w:rsidRDefault="00E81A76" w:rsidP="00E81A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77FE" w:rsidRPr="001477FE" w:rsidRDefault="001477FE" w:rsidP="00AB4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31"/>
      <w:r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Контейнеры для ТКО предоставляются потребителям региональным оператором либо лицами, осуществляющими деятельность по сбору и транспортированию ТКО</w:t>
      </w:r>
      <w:r w:rsidR="004812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</w:t>
      </w:r>
      <w:r w:rsidR="00AB4D40" w:rsidRPr="00AB4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4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="00AB4D40"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  <w:r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соответствии с договорами, заключенными с региональным оператором.</w:t>
      </w:r>
      <w:bookmarkStart w:id="8" w:name="sub_32"/>
      <w:bookmarkEnd w:id="7"/>
      <w:r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сбора ТКО используются контейнеры от 40 до 1100 литров объема накапливаемых в нем отходов.</w:t>
      </w:r>
    </w:p>
    <w:p w:rsidR="001477FE" w:rsidRPr="001477FE" w:rsidRDefault="00AB4D40" w:rsidP="001477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33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Необходимое количество контейнеров на контейнерной площадке и их вместимость определяются региональным оператором в соответствии с санитарными нормами и правилами, исходя из числа жителей,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проживающих в</w:t>
      </w:r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домах, для сбора отходов которых предназначены эти контейнеры, и нормативов накопления ТКО.</w:t>
      </w:r>
    </w:p>
    <w:p w:rsidR="001477FE" w:rsidRPr="001477FE" w:rsidRDefault="003B4B75" w:rsidP="001477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34"/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организации сбора ТКО от юридических лиц и индивидуальных предпринимателей количество и объем необходимых контейнеров определяются в соответствии с условиями договора об оказании услуг по обращению с ТКО на основании проектов образования отходов и лимитов на их размещение или данных фактически образующихся объемов.</w:t>
      </w:r>
    </w:p>
    <w:p w:rsidR="003B4B75" w:rsidRDefault="003B4B75" w:rsidP="001477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35"/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Контейнеры должны:</w:t>
      </w:r>
    </w:p>
    <w:p w:rsidR="001477FE" w:rsidRPr="001477FE" w:rsidRDefault="001477FE" w:rsidP="00524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крышку, предотвращающую попадание в контейнер атмосферных осадков, за исключ</w:t>
      </w:r>
      <w:r w:rsidR="003B4B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ением</w:t>
      </w:r>
      <w:r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когда </w:t>
      </w:r>
      <w:r w:rsidR="003B4B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контейнер</w:t>
      </w:r>
      <w:r w:rsidR="003B4B75" w:rsidRPr="003B4B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B75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</w:t>
      </w:r>
      <w:r w:rsidR="003B4B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контейнерной площадке,</w:t>
      </w:r>
      <w:r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B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оборудованной крышей;</w:t>
      </w:r>
    </w:p>
    <w:p w:rsidR="003B4B75" w:rsidRDefault="001477FE" w:rsidP="00524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37"/>
      <w:bookmarkEnd w:id="11"/>
      <w:r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находиться в</w:t>
      </w:r>
      <w:r w:rsidR="003B4B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технически исправном состоянии;</w:t>
      </w:r>
    </w:p>
    <w:p w:rsidR="001477FE" w:rsidRPr="001477FE" w:rsidRDefault="001477FE" w:rsidP="001477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должны иметь соответствующий</w:t>
      </w:r>
      <w:r w:rsidR="003B4B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цвет и номер;</w:t>
      </w:r>
    </w:p>
    <w:p w:rsidR="003B4B75" w:rsidRPr="001477FE" w:rsidRDefault="001477FE" w:rsidP="00524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38"/>
      <w:bookmarkEnd w:id="12"/>
      <w:r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проходить систематическую промывку и дезинфекцию.</w:t>
      </w:r>
    </w:p>
    <w:p w:rsidR="001477FE" w:rsidRPr="001477FE" w:rsidRDefault="003B4B75" w:rsidP="001477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9"/>
      <w:bookmarkEnd w:id="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оговором на 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азание услуг по обращению с ТКО могут быть предусмотрены</w:t>
      </w:r>
      <w:r w:rsidRPr="003B4B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случаи</w:t>
      </w:r>
      <w:r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</w:t>
      </w:r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ТКО могут собираться без использования контейнеров, с использованием специально предназначенных для этого мешков, предоставляемых потребителям региональным оператором 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отдельную плату. М</w:t>
      </w:r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асса отходов, размещаемых в мешках, не должна превышать величины, установленной договором.</w:t>
      </w:r>
    </w:p>
    <w:p w:rsidR="001477FE" w:rsidRPr="001477FE" w:rsidRDefault="003B4B75" w:rsidP="001477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310"/>
      <w:bookmarkEnd w:id="1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3.6</w:t>
      </w:r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Частота </w:t>
      </w:r>
      <w:r w:rsidR="00A44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</w:t>
      </w:r>
      <w:r w:rsidR="00A444C2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ремя </w:t>
      </w:r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вывоза ТКО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</w:t>
      </w:r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4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</w:t>
      </w:r>
      <w:r w:rsidR="009708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524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E128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определяется договором с региональным оператором в соответствии с </w:t>
      </w:r>
      <w:hyperlink r:id="rId12" w:history="1">
        <w:r w:rsidR="001477FE" w:rsidRPr="00E81A7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в области санитарно-эпидемиологического благополучия человека.</w:t>
      </w:r>
    </w:p>
    <w:p w:rsidR="001477FE" w:rsidRDefault="00A444C2" w:rsidP="001477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311"/>
      <w:bookmarkEnd w:id="1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опускается вывоз отходов в ночное время при условии соблюдения безопасных (допустимых) уровней звука в помещениях жилых зданий и на территории жилой застройки в соответствии с </w:t>
      </w:r>
      <w:hyperlink r:id="rId13" w:history="1">
        <w:r w:rsidR="001477FE" w:rsidRPr="00E81A7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1477FE" w:rsidRPr="0014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в области санитарно-эпидемиологического благополучия человека.</w:t>
      </w:r>
    </w:p>
    <w:p w:rsidR="000A1E79" w:rsidRPr="00CE3932" w:rsidRDefault="00CE3932" w:rsidP="000A1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</w:t>
      </w:r>
      <w:r w:rsidR="000A1E79" w:rsidRPr="00CE3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контейнерной системе сбора накопление ТКО осуществляется на специально организованных контейнерных площадках.</w:t>
      </w:r>
    </w:p>
    <w:p w:rsidR="000A1E79" w:rsidRPr="00CE3932" w:rsidRDefault="00CE3932" w:rsidP="000A1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3.8. </w:t>
      </w:r>
      <w:r w:rsidR="000A1E79" w:rsidRPr="00CE3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контейнерных площадок осуществляется в соответствии с требованиями Санитарных правил и норм </w:t>
      </w:r>
      <w:hyperlink r:id="rId14" w:history="1">
        <w:r w:rsidR="000A1E79" w:rsidRPr="001D79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СанПиН</w:t>
        </w:r>
      </w:hyperlink>
      <w:r w:rsidR="000A1E79" w:rsidRPr="00CE3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42-128-4690-88 "Санитарные правила содержания территорий населенных мест" и градостроительными нормами.</w:t>
      </w:r>
    </w:p>
    <w:p w:rsidR="004563B6" w:rsidRPr="00CE3932" w:rsidRDefault="00CE3932" w:rsidP="000A1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3.9.</w:t>
      </w:r>
      <w:r w:rsidR="000A1E79" w:rsidRPr="00CE3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Площадки для установки контейнеров для сбора твердых коммунальных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метров. В районах сложившейся застройки расстояние до жилых домов может быть сокращено</w:t>
      </w:r>
      <w:r w:rsidR="004563B6" w:rsidRPr="00CE3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Эти расстояния устанавливаются комиссионно по согласованию с собственниками жилья близлежащих домов. Акт комиссии утверждается администрацией </w:t>
      </w:r>
      <w:r w:rsidR="00524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="004563B6" w:rsidRPr="00CE3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района. Запрещается устанавливать контейнеры на проезжей части, тротуарах, газонах и инженерных коммуникациях.</w:t>
      </w:r>
    </w:p>
    <w:p w:rsidR="00CE3932" w:rsidRPr="00435368" w:rsidRDefault="00CE3932" w:rsidP="00CE3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3.10. </w:t>
      </w:r>
      <w:r w:rsidR="000A1E79"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площадок рассчитывается исходя из необходимого количества контейнеров. Площадка у</w:t>
      </w:r>
      <w:r w:rsidR="004563B6"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страивается из бетона</w:t>
      </w:r>
      <w:r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высоту не менее 30 см</w:t>
      </w:r>
      <w:r w:rsidR="004563B6"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A1E79"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ограждается с трёх сторон</w:t>
      </w:r>
      <w:r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должна быть освещена в темное время суток</w:t>
      </w:r>
      <w:r w:rsidR="000A1E79"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поддержания необходимого санитарного состояния контейнеры должны быть установлены от ограждающих конструкций не ближе 1 м, друг от друга - 0,35 м.</w:t>
      </w:r>
      <w:r w:rsidR="000A1E79"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площадке устраиваются подъездные пути с твёрдым или щебёночным покрытием шириной не менее 3,5 метров и пешеходные дорожки.</w:t>
      </w:r>
      <w:r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контейнерной площадке размещается информация о наименовании и контактных данных организации, осуществляющей сбор и вывоз отходов с данной площадки, а также организации или лица, ответственного за организацию вывоза отходов. Желательно оборудование площадки крышей. Площадка должна иметь специализированный отсек для сбора крупногабаритных отходов.</w:t>
      </w:r>
    </w:p>
    <w:p w:rsidR="00CE3932" w:rsidRPr="00435368" w:rsidRDefault="00435368" w:rsidP="00CE3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3.11</w:t>
      </w:r>
      <w:r w:rsidR="00CE3932"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Количество контейнеров на площадке рассчитывается исходя из числа пользователей, но не превышает пяти штук на одной контейнерной площадке.</w:t>
      </w:r>
    </w:p>
    <w:p w:rsidR="00CE3932" w:rsidRPr="00435368" w:rsidRDefault="00435368" w:rsidP="004353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3.12</w:t>
      </w:r>
      <w:r w:rsidR="00CE3932" w:rsidRPr="00435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Контейнерные площадки должны быть постоянно очищены от отходов, содержаться в чистоте и порядке. Периодичность санитарной обработки сборников определяется системой сбора и вывоза и принимается: при контейнерной (сменяемой) системе сбора и вывоза отходов - после каждого опорожнения контейнеров, при несменяемой (для жилой зоны) - один раз в 10 дней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A1E79" w:rsidRPr="0047057B" w:rsidRDefault="00435368" w:rsidP="00470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3.13. Обязанность</w:t>
      </w:r>
      <w:r w:rsidR="000A1E79" w:rsidRPr="004705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организации и содержанию контейнерных </w:t>
      </w:r>
      <w:r w:rsidR="000A1E79" w:rsidRPr="004705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площадок, специальных площадок для складирования крупногабаритных отходов и территории, прилегающей </w:t>
      </w:r>
      <w:r w:rsidR="0047057B" w:rsidRPr="004705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месту погрузки ТКО, лежит </w:t>
      </w:r>
      <w:r w:rsidR="000A1E79" w:rsidRPr="00470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собственников земельных участков, на которых расположены такие площадки и территория.</w:t>
      </w:r>
    </w:p>
    <w:bookmarkEnd w:id="16"/>
    <w:p w:rsidR="00040161" w:rsidRPr="00A444C2" w:rsidRDefault="00A444C2" w:rsidP="00A444C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</w:t>
      </w:r>
      <w:r w:rsidR="0070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нспортирование отходов</w:t>
      </w:r>
    </w:p>
    <w:p w:rsidR="00040161" w:rsidRPr="00A444C2" w:rsidRDefault="00040161" w:rsidP="000401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161" w:rsidRPr="0074512F" w:rsidRDefault="00040161" w:rsidP="0074512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512F">
        <w:rPr>
          <w:rFonts w:ascii="Times New Roman" w:eastAsia="Calibri" w:hAnsi="Times New Roman" w:cs="Times New Roman"/>
          <w:sz w:val="28"/>
          <w:szCs w:val="28"/>
        </w:rPr>
        <w:t>Транспортирование отходов</w:t>
      </w:r>
      <w:r w:rsidR="0047057B">
        <w:rPr>
          <w:rFonts w:ascii="Times New Roman" w:eastAsia="Calibri" w:hAnsi="Times New Roman" w:cs="Times New Roman"/>
          <w:sz w:val="28"/>
          <w:szCs w:val="28"/>
        </w:rPr>
        <w:t xml:space="preserve"> на территории</w:t>
      </w:r>
      <w:r w:rsidR="0047057B" w:rsidRPr="004705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4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="0047057B" w:rsidRPr="00CE3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</w:t>
      </w:r>
      <w:r w:rsidRPr="0074512F">
        <w:rPr>
          <w:rFonts w:ascii="Times New Roman" w:eastAsia="Calibri" w:hAnsi="Times New Roman" w:cs="Times New Roman"/>
          <w:sz w:val="28"/>
          <w:szCs w:val="28"/>
        </w:rPr>
        <w:t xml:space="preserve"> осуществл</w:t>
      </w:r>
      <w:r w:rsidR="00A444C2" w:rsidRPr="0074512F">
        <w:rPr>
          <w:rFonts w:ascii="Times New Roman" w:eastAsia="Calibri" w:hAnsi="Times New Roman" w:cs="Times New Roman"/>
          <w:sz w:val="28"/>
          <w:szCs w:val="28"/>
        </w:rPr>
        <w:t xml:space="preserve">яется специально оборудованным </w:t>
      </w:r>
      <w:r w:rsidRPr="0074512F">
        <w:rPr>
          <w:rFonts w:ascii="Times New Roman" w:eastAsia="Calibri" w:hAnsi="Times New Roman" w:cs="Times New Roman"/>
          <w:sz w:val="28"/>
          <w:szCs w:val="28"/>
        </w:rPr>
        <w:t>и снабженным специальными знаками транспо</w:t>
      </w:r>
      <w:r w:rsidR="0074512F" w:rsidRPr="0074512F">
        <w:rPr>
          <w:rFonts w:ascii="Times New Roman" w:eastAsia="Calibri" w:hAnsi="Times New Roman" w:cs="Times New Roman"/>
          <w:sz w:val="28"/>
          <w:szCs w:val="28"/>
        </w:rPr>
        <w:t>ртными средствами</w:t>
      </w:r>
      <w:r w:rsidR="00A444C2" w:rsidRPr="0074512F">
        <w:rPr>
          <w:rFonts w:ascii="Times New Roman" w:eastAsia="Calibri" w:hAnsi="Times New Roman" w:cs="Times New Roman"/>
          <w:sz w:val="28"/>
          <w:szCs w:val="28"/>
        </w:rPr>
        <w:t xml:space="preserve"> при соблюдении требований </w:t>
      </w:r>
      <w:r w:rsidR="0074512F" w:rsidRPr="0074512F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="00A444C2" w:rsidRPr="00745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12F">
        <w:rPr>
          <w:rFonts w:ascii="Times New Roman" w:eastAsia="Calibri" w:hAnsi="Times New Roman" w:cs="Times New Roman"/>
          <w:sz w:val="28"/>
          <w:szCs w:val="28"/>
        </w:rPr>
        <w:t>к транспортированию</w:t>
      </w:r>
      <w:r w:rsidR="0074512F" w:rsidRPr="0074512F">
        <w:rPr>
          <w:rFonts w:ascii="Times New Roman" w:eastAsia="Calibri" w:hAnsi="Times New Roman" w:cs="Times New Roman"/>
          <w:sz w:val="28"/>
          <w:szCs w:val="28"/>
        </w:rPr>
        <w:t xml:space="preserve"> отходов, </w:t>
      </w:r>
      <w:r w:rsidRPr="0074512F">
        <w:rPr>
          <w:rFonts w:ascii="Times New Roman" w:eastAsia="Calibri" w:hAnsi="Times New Roman" w:cs="Times New Roman"/>
          <w:sz w:val="28"/>
          <w:szCs w:val="28"/>
        </w:rPr>
        <w:t>при наличии паспорта отходов, наличии документации для транспортирования и передачи отходов с указанием количества транспортируемых отходов, цели и места н</w:t>
      </w:r>
      <w:r w:rsidR="0047057B">
        <w:rPr>
          <w:rFonts w:ascii="Times New Roman" w:eastAsia="Calibri" w:hAnsi="Times New Roman" w:cs="Times New Roman"/>
          <w:sz w:val="28"/>
          <w:szCs w:val="28"/>
        </w:rPr>
        <w:t xml:space="preserve">азначения </w:t>
      </w:r>
      <w:r w:rsidRPr="0074512F">
        <w:rPr>
          <w:rFonts w:ascii="Times New Roman" w:eastAsia="Calibri" w:hAnsi="Times New Roman" w:cs="Times New Roman"/>
          <w:sz w:val="28"/>
          <w:szCs w:val="28"/>
        </w:rPr>
        <w:t>их транспортирования, в том числе наличие лицензии на указанный вид деятельности.</w:t>
      </w:r>
      <w:proofErr w:type="gramEnd"/>
    </w:p>
    <w:p w:rsidR="0074512F" w:rsidRPr="0074512F" w:rsidRDefault="0074512F" w:rsidP="0074512F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512F">
        <w:rPr>
          <w:rFonts w:ascii="Times New Roman" w:eastAsia="Calibri" w:hAnsi="Times New Roman" w:cs="Times New Roman"/>
          <w:sz w:val="28"/>
          <w:szCs w:val="28"/>
        </w:rPr>
        <w:t>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  <w:proofErr w:type="gramEnd"/>
    </w:p>
    <w:p w:rsidR="0074512F" w:rsidRPr="00A444C2" w:rsidRDefault="0074512F" w:rsidP="0074512F">
      <w:pPr>
        <w:tabs>
          <w:tab w:val="left" w:pos="1134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79DD" w:rsidRPr="00F40BDB" w:rsidRDefault="001D79DD" w:rsidP="001D79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7" w:name="sub_400"/>
      <w:r w:rsidRPr="00F40BD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 Раздельный сбор ТКО</w:t>
      </w:r>
    </w:p>
    <w:bookmarkEnd w:id="17"/>
    <w:p w:rsidR="001D79DD" w:rsidRPr="001C3D22" w:rsidRDefault="001D79DD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79DD" w:rsidRPr="00A357A9" w:rsidRDefault="001D79DD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41"/>
      <w:r w:rsidRPr="00A3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Раздельный сбор ТКО предусматривает разделение отходов потребителями по установленным видам отходов и складирование ими отсортированных отходов в контейнерах для соответствующих видов отходов.</w:t>
      </w:r>
    </w:p>
    <w:p w:rsidR="001D79DD" w:rsidRPr="00A357A9" w:rsidRDefault="001D79DD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411"/>
      <w:r w:rsidRPr="00A3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5.2. Администрация </w:t>
      </w:r>
      <w:r w:rsidR="00524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Pr="00A3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 в рамках своих полномочий обеспечивает условия для организации пунктов сбора вторичных материальных ресурсов (далее - BMP)</w:t>
      </w:r>
      <w:bookmarkEnd w:id="19"/>
    </w:p>
    <w:p w:rsidR="001D79DD" w:rsidRPr="00A357A9" w:rsidRDefault="00A357A9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49"/>
      <w:bookmarkEnd w:id="18"/>
      <w:r w:rsidRPr="00A3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</w:t>
      </w:r>
      <w:r w:rsidR="001D79DD" w:rsidRPr="00A3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Раздельный сбор ТКО от населения при применении </w:t>
      </w:r>
      <w:proofErr w:type="spellStart"/>
      <w:r w:rsidR="001D79DD" w:rsidRPr="00A3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бесконтейнерной</w:t>
      </w:r>
      <w:proofErr w:type="spellEnd"/>
      <w:r w:rsidR="001D79DD" w:rsidRPr="00A3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системы сбора осуществляется в стационарных и передвижных пунктах приема BMP.</w:t>
      </w:r>
    </w:p>
    <w:p w:rsidR="001D79DD" w:rsidRPr="00A357A9" w:rsidRDefault="00A357A9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412"/>
      <w:bookmarkEnd w:id="20"/>
      <w:r w:rsidRPr="00A3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</w:t>
      </w:r>
      <w:r w:rsidR="001D79DD" w:rsidRPr="00A3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Стационарные приемные пункты BMP должны располагаться изолированно от жилых домов, детских и лечебных учреждений. Расположение приемных пунктов по отношению к жилым домам должно соответствовать </w:t>
      </w:r>
      <w:hyperlink r:id="rId15" w:history="1">
        <w:r w:rsidR="001D79DD" w:rsidRPr="00A357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СанПиН</w:t>
        </w:r>
      </w:hyperlink>
      <w:r w:rsidR="001D79DD" w:rsidRPr="00A3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2.2.1/2.1.1.1200-03 "Санитарно-защитные зоны и санитарная классификация предприятий, сооружений и иных объектов" и согласовано с министерством ТЭК и ЖКХ КК.</w:t>
      </w:r>
    </w:p>
    <w:p w:rsidR="00A357A9" w:rsidRPr="00A357A9" w:rsidRDefault="00A357A9" w:rsidP="00A357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42"/>
      <w:bookmarkEnd w:id="21"/>
      <w:r w:rsidRPr="00A3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5.5. Раздельный сбор ТКО на территории </w:t>
      </w:r>
      <w:r w:rsidR="00524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Pr="00A35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 внедряется поэтапно в соответствии с действующим законодательством Российской Федерации и целевыми показателями Территориальной схемы.</w:t>
      </w:r>
    </w:p>
    <w:bookmarkEnd w:id="22"/>
    <w:p w:rsidR="001D79DD" w:rsidRDefault="001D79DD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24B19" w:rsidRDefault="00524B19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24B19" w:rsidRDefault="00524B19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24B19" w:rsidRDefault="00524B19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24B19" w:rsidRPr="001C3D22" w:rsidRDefault="00524B19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79DD" w:rsidRPr="00F40BDB" w:rsidRDefault="00A357A9" w:rsidP="001D79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3" w:name="sub_500"/>
      <w:r w:rsidRPr="00F40BD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</w:t>
      </w:r>
      <w:r w:rsidR="001D79DD" w:rsidRPr="00F40BD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Сбор отходов электронного оборудования, отходов от использования потребительских товаров, утративших свои потребительские свойства, специфических коммунальных отходов</w:t>
      </w:r>
    </w:p>
    <w:bookmarkEnd w:id="23"/>
    <w:p w:rsidR="001D79DD" w:rsidRPr="001C3D22" w:rsidRDefault="001D79DD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79DD" w:rsidRPr="00393417" w:rsidRDefault="00F40BDB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51"/>
      <w:r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1D79DD"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D79DD"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Сбор отходов электронного оборудования осуществляется путем организации стационарных и мобильных пунктов приема отходов, оборудованных специальными контейнерами, в том числе через автоматические устройства для приема отходов.</w:t>
      </w:r>
    </w:p>
    <w:p w:rsidR="001D79DD" w:rsidRPr="00393417" w:rsidRDefault="00393417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52"/>
      <w:bookmarkEnd w:id="24"/>
      <w:r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F40BDB"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</w:t>
      </w:r>
      <w:r w:rsidR="001D79DD"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 специфических коммунальных отходов осуществляется:</w:t>
      </w:r>
    </w:p>
    <w:bookmarkEnd w:id="25"/>
    <w:p w:rsidR="001D79DD" w:rsidRPr="00393417" w:rsidRDefault="00393417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1D79DD"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контейнерах для сбора опасных коммунальных отходов;</w:t>
      </w:r>
    </w:p>
    <w:p w:rsidR="001D79DD" w:rsidRPr="00393417" w:rsidRDefault="00393417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1D79DD"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использованием мобильных приемных пунктов, организованных региональным оператором, производителями и импортерами соответствующих потребительских товаров, их объединениями;</w:t>
      </w:r>
    </w:p>
    <w:p w:rsidR="001D79DD" w:rsidRPr="00393417" w:rsidRDefault="00393417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1D79DD"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предприятиями розничной торговли, осуществляющими продажу электронного и электрического оборудования.</w:t>
      </w:r>
    </w:p>
    <w:p w:rsidR="001D79DD" w:rsidRPr="00393417" w:rsidRDefault="00393417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54"/>
      <w:r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</w:t>
      </w:r>
      <w:r w:rsidR="001D79DD"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Сбор и накопление ртутьсодержащих отходов должны выполняться методами, исключающими их бой и разгерметизацию.</w:t>
      </w:r>
    </w:p>
    <w:p w:rsidR="001D79DD" w:rsidRPr="00393417" w:rsidRDefault="005F3B42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55"/>
      <w:bookmarkEnd w:id="2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6.4. </w:t>
      </w:r>
      <w:r w:rsidR="001D79DD"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Хозяйствующие субъекты осуществляют накопление ртутьсодержащих отходов отдельно от других видов специфических отходов в неповреждённой штатной упаковке или в другой таре, обеспечивающей их сохранность при хранении.</w:t>
      </w:r>
    </w:p>
    <w:p w:rsidR="001D79DD" w:rsidRPr="00393417" w:rsidRDefault="001D79DD" w:rsidP="001D79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56"/>
      <w:bookmarkEnd w:id="27"/>
      <w:r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Хозяйствующие субъекты по мере накопления сдают ртутьсодержащие отходы на утилизацию, обезвреживание в лицензированные специализированные организации.</w:t>
      </w:r>
    </w:p>
    <w:p w:rsidR="001D79DD" w:rsidRPr="00393417" w:rsidRDefault="00393417" w:rsidP="0039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57"/>
      <w:bookmarkEnd w:id="28"/>
      <w:r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6.5</w:t>
      </w:r>
      <w:r w:rsidR="001D79DD"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bookmarkEnd w:id="29"/>
    <w:p w:rsidR="001C3D22" w:rsidRPr="001C3D22" w:rsidRDefault="001C3D22" w:rsidP="0039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24B19" w:rsidRDefault="00393417" w:rsidP="005F3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0" w:name="sub_800"/>
      <w:r w:rsidRPr="0039341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7</w:t>
      </w:r>
      <w:r w:rsidR="001C3D22" w:rsidRPr="0039341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Ответственность за нарушение порядка сбора</w:t>
      </w:r>
    </w:p>
    <w:p w:rsidR="005F3B42" w:rsidRPr="00393417" w:rsidRDefault="005F3B42" w:rsidP="005F3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39341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(в том числе </w:t>
      </w:r>
      <w:proofErr w:type="gramStart"/>
      <w:r w:rsidRPr="0039341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раздельного</w:t>
      </w:r>
      <w:proofErr w:type="gramEnd"/>
      <w:r w:rsidRPr="0039341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)</w:t>
      </w:r>
    </w:p>
    <w:p w:rsidR="001C3D22" w:rsidRPr="00393417" w:rsidRDefault="001C3D22" w:rsidP="005F3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9341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ТКО </w:t>
      </w:r>
    </w:p>
    <w:bookmarkEnd w:id="30"/>
    <w:p w:rsidR="001C3D22" w:rsidRPr="00393417" w:rsidRDefault="001C3D22" w:rsidP="0039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3D22" w:rsidRPr="00393417" w:rsidRDefault="00393417" w:rsidP="005F3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7.1. </w:t>
      </w:r>
      <w:r w:rsidR="001C3D22"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неисполнение или нена</w:t>
      </w:r>
      <w:r w:rsidR="00A357A9"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длежащее исполнение </w:t>
      </w:r>
      <w:r w:rsidR="00A357A9" w:rsidRPr="003934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порядка сбора ТКО (в том числе раздельного)</w:t>
      </w:r>
      <w:r w:rsidR="001C3D22" w:rsidRPr="00393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 и законодательством Краснодарского края.</w:t>
      </w:r>
    </w:p>
    <w:p w:rsidR="001C3D22" w:rsidRPr="001C3D22" w:rsidRDefault="001C3D22" w:rsidP="005F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C3D22" w:rsidRPr="001C3D22" w:rsidRDefault="001C3D22" w:rsidP="001C3D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71826" w:rsidRPr="00771826" w:rsidRDefault="00771826" w:rsidP="0077182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0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Среднечубуркского</w:t>
      </w:r>
      <w:r w:rsidRPr="0077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71826" w:rsidRPr="00771826" w:rsidRDefault="00771826" w:rsidP="0077182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                                                                     </w:t>
      </w:r>
      <w:r w:rsidR="0097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70812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Л.В.Чермонтеев</w:t>
      </w:r>
      <w:proofErr w:type="spellEnd"/>
    </w:p>
    <w:p w:rsidR="001477FE" w:rsidRPr="00771826" w:rsidRDefault="001477FE" w:rsidP="001477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5"/>
    <w:p w:rsidR="009B5A52" w:rsidRPr="00771826" w:rsidRDefault="009B5A52" w:rsidP="001477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5A52" w:rsidRPr="00771826" w:rsidSect="00650EA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847"/>
    <w:multiLevelType w:val="multilevel"/>
    <w:tmpl w:val="BF3613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970D2F"/>
    <w:multiLevelType w:val="multilevel"/>
    <w:tmpl w:val="D03AD2AE"/>
    <w:lvl w:ilvl="0">
      <w:start w:val="2"/>
      <w:numFmt w:val="decimal"/>
      <w:lvlText w:val="%1."/>
      <w:lvlJc w:val="left"/>
      <w:pPr>
        <w:ind w:left="442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9716A21"/>
    <w:multiLevelType w:val="multilevel"/>
    <w:tmpl w:val="9F04D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5F2EC7"/>
    <w:multiLevelType w:val="multilevel"/>
    <w:tmpl w:val="911A10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E7431AF"/>
    <w:multiLevelType w:val="multilevel"/>
    <w:tmpl w:val="98A2F0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8A3507D"/>
    <w:multiLevelType w:val="multilevel"/>
    <w:tmpl w:val="6CE29C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EA01199"/>
    <w:multiLevelType w:val="multilevel"/>
    <w:tmpl w:val="EF786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AD"/>
    <w:rsid w:val="00040161"/>
    <w:rsid w:val="0006023C"/>
    <w:rsid w:val="000A07E3"/>
    <w:rsid w:val="000A1E79"/>
    <w:rsid w:val="000D7630"/>
    <w:rsid w:val="001477FE"/>
    <w:rsid w:val="00155C61"/>
    <w:rsid w:val="00181D1A"/>
    <w:rsid w:val="001C3D22"/>
    <w:rsid w:val="001D79DD"/>
    <w:rsid w:val="00280C8E"/>
    <w:rsid w:val="002C4C9A"/>
    <w:rsid w:val="002F7043"/>
    <w:rsid w:val="003417D5"/>
    <w:rsid w:val="00347D00"/>
    <w:rsid w:val="00393417"/>
    <w:rsid w:val="003B4B75"/>
    <w:rsid w:val="003C1433"/>
    <w:rsid w:val="003D6125"/>
    <w:rsid w:val="003E199A"/>
    <w:rsid w:val="003E63AD"/>
    <w:rsid w:val="00435368"/>
    <w:rsid w:val="004563B6"/>
    <w:rsid w:val="0047057B"/>
    <w:rsid w:val="00481283"/>
    <w:rsid w:val="004F4118"/>
    <w:rsid w:val="00524429"/>
    <w:rsid w:val="00524B19"/>
    <w:rsid w:val="005F3B42"/>
    <w:rsid w:val="00650EAF"/>
    <w:rsid w:val="006D3A3D"/>
    <w:rsid w:val="00701C73"/>
    <w:rsid w:val="0074512F"/>
    <w:rsid w:val="00771826"/>
    <w:rsid w:val="007F2402"/>
    <w:rsid w:val="00824BAC"/>
    <w:rsid w:val="008C2485"/>
    <w:rsid w:val="008D4F98"/>
    <w:rsid w:val="00970812"/>
    <w:rsid w:val="009A1E3A"/>
    <w:rsid w:val="009B5A52"/>
    <w:rsid w:val="00A1563B"/>
    <w:rsid w:val="00A357A9"/>
    <w:rsid w:val="00A444C2"/>
    <w:rsid w:val="00AA6851"/>
    <w:rsid w:val="00AB4D40"/>
    <w:rsid w:val="00AC3481"/>
    <w:rsid w:val="00AC7D52"/>
    <w:rsid w:val="00B102C2"/>
    <w:rsid w:val="00B91BD0"/>
    <w:rsid w:val="00BA6887"/>
    <w:rsid w:val="00BB02CD"/>
    <w:rsid w:val="00BB0E2F"/>
    <w:rsid w:val="00BC06E2"/>
    <w:rsid w:val="00C32427"/>
    <w:rsid w:val="00C6754A"/>
    <w:rsid w:val="00C72A8A"/>
    <w:rsid w:val="00CE3932"/>
    <w:rsid w:val="00D6094F"/>
    <w:rsid w:val="00D61E74"/>
    <w:rsid w:val="00E128D6"/>
    <w:rsid w:val="00E13A2D"/>
    <w:rsid w:val="00E43EC0"/>
    <w:rsid w:val="00E64C8E"/>
    <w:rsid w:val="00E81A76"/>
    <w:rsid w:val="00EA4A17"/>
    <w:rsid w:val="00F40BDB"/>
    <w:rsid w:val="00F70196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8E"/>
  </w:style>
  <w:style w:type="paragraph" w:styleId="1">
    <w:name w:val="heading 1"/>
    <w:basedOn w:val="a"/>
    <w:next w:val="a"/>
    <w:link w:val="10"/>
    <w:uiPriority w:val="9"/>
    <w:qFormat/>
    <w:rsid w:val="00BB0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0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8E"/>
  </w:style>
  <w:style w:type="paragraph" w:styleId="1">
    <w:name w:val="heading 1"/>
    <w:basedOn w:val="a"/>
    <w:next w:val="a"/>
    <w:link w:val="10"/>
    <w:uiPriority w:val="9"/>
    <w:qFormat/>
    <w:rsid w:val="00BB0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0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9201.10000" TargetMode="External"/><Relationship Id="rId13" Type="http://schemas.openxmlformats.org/officeDocument/2006/relationships/hyperlink" Target="garantF1://12015118.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440160.0" TargetMode="External"/><Relationship Id="rId12" Type="http://schemas.openxmlformats.org/officeDocument/2006/relationships/hyperlink" Target="garantF1://12015118.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4355949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079154.10000" TargetMode="External"/><Relationship Id="rId10" Type="http://schemas.openxmlformats.org/officeDocument/2006/relationships/hyperlink" Target="garantF1://20568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79201.0" TargetMode="External"/><Relationship Id="rId14" Type="http://schemas.openxmlformats.org/officeDocument/2006/relationships/hyperlink" Target="garantF1://20568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1</cp:revision>
  <cp:lastPrinted>2017-06-01T10:50:00Z</cp:lastPrinted>
  <dcterms:created xsi:type="dcterms:W3CDTF">2017-04-10T17:39:00Z</dcterms:created>
  <dcterms:modified xsi:type="dcterms:W3CDTF">2017-06-01T10:53:00Z</dcterms:modified>
</cp:coreProperties>
</file>