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158AC" w14:textId="77777777" w:rsidR="00D378DF" w:rsidRDefault="00D378DF" w:rsidP="00D378DF">
      <w:pPr>
        <w:tabs>
          <w:tab w:val="center" w:pos="4961"/>
          <w:tab w:val="center" w:pos="5173"/>
          <w:tab w:val="left" w:pos="8232"/>
          <w:tab w:val="left" w:pos="8976"/>
        </w:tabs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Федерации</w:t>
      </w:r>
    </w:p>
    <w:p w14:paraId="118365FA" w14:textId="77777777" w:rsidR="00D378DF" w:rsidRDefault="00D378DF" w:rsidP="00D378DF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</w:p>
    <w:p w14:paraId="78EBD0BB" w14:textId="77777777" w:rsidR="00D378DF" w:rsidRDefault="00D378DF" w:rsidP="00D378DF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14:paraId="09B38205" w14:textId="77777777" w:rsidR="00D378DF" w:rsidRDefault="00D378DF" w:rsidP="00D378DF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Ильмень </w:t>
      </w:r>
    </w:p>
    <w:p w14:paraId="468FC139" w14:textId="77777777" w:rsidR="00D378DF" w:rsidRDefault="00D378DF" w:rsidP="00D378DF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14:paraId="13F48585" w14:textId="77777777" w:rsidR="00D378DF" w:rsidRDefault="00D378DF" w:rsidP="00D378DF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26B302AE" w14:textId="77777777" w:rsidR="00D378DF" w:rsidRDefault="00D378DF" w:rsidP="00D378DF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14:paraId="3C7A8C00" w14:textId="328AE72A" w:rsidR="00D378DF" w:rsidRDefault="00382602" w:rsidP="00D378DF">
      <w:pPr>
        <w:autoSpaceDE w:val="0"/>
        <w:autoSpaceDN w:val="0"/>
        <w:adjustRightInd w:val="0"/>
        <w:spacing w:after="0" w:line="369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139/78</w:t>
      </w:r>
    </w:p>
    <w:p w14:paraId="4459BE15" w14:textId="6EBF9164" w:rsidR="00D378DF" w:rsidRDefault="00D378DF" w:rsidP="00D378DF">
      <w:pPr>
        <w:autoSpaceDE w:val="0"/>
        <w:autoSpaceDN w:val="0"/>
        <w:adjustRightInd w:val="0"/>
        <w:spacing w:after="0" w:line="36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9B23EC">
        <w:rPr>
          <w:rFonts w:ascii="Times New Roman" w:hAnsi="Times New Roman" w:cs="Times New Roman"/>
          <w:b/>
          <w:bCs/>
          <w:sz w:val="28"/>
          <w:szCs w:val="28"/>
          <w:lang w:val="en-US"/>
        </w:rPr>
        <w:t>01</w:t>
      </w:r>
      <w:r w:rsidR="009B23E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B23EC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.2020 года</w:t>
      </w:r>
    </w:p>
    <w:p w14:paraId="41DDFC8D" w14:textId="77777777" w:rsidR="00D378DF" w:rsidRDefault="00D378DF" w:rsidP="00D378D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594B8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0D74F063" w14:textId="18A3E247" w:rsidR="005347CB" w:rsidRPr="00F91D50" w:rsidRDefault="005347CB" w:rsidP="00F91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A0E07">
        <w:rPr>
          <w:rFonts w:ascii="Times New Roman" w:hAnsi="Times New Roman" w:cs="Times New Roman"/>
          <w:b/>
          <w:bCs/>
          <w:sz w:val="28"/>
          <w:szCs w:val="28"/>
        </w:rPr>
        <w:t>Ильмень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5A0E07">
        <w:rPr>
          <w:rFonts w:ascii="Times New Roman" w:hAnsi="Times New Roman" w:cs="Times New Roman"/>
          <w:b/>
          <w:bCs/>
          <w:sz w:val="28"/>
          <w:szCs w:val="28"/>
        </w:rPr>
        <w:t>Прив</w:t>
      </w:r>
      <w:r>
        <w:rPr>
          <w:rFonts w:ascii="Times New Roman" w:hAnsi="Times New Roman" w:cs="Times New Roman"/>
          <w:b/>
          <w:bCs/>
          <w:sz w:val="28"/>
          <w:szCs w:val="28"/>
        </w:rPr>
        <w:t>олжский</w:t>
      </w:r>
      <w:r w:rsidR="00F91D50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546A8454" w14:textId="77777777" w:rsidR="00382602" w:rsidRPr="004449DE" w:rsidRDefault="00382602" w:rsidP="0038260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49D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15636841" w14:textId="77777777" w:rsidR="00382602" w:rsidRPr="004449DE" w:rsidRDefault="00382602" w:rsidP="00382602">
      <w:pPr>
        <w:pStyle w:val="ConsPlusTitle"/>
        <w:jc w:val="center"/>
        <w:rPr>
          <w:sz w:val="28"/>
          <w:szCs w:val="28"/>
        </w:rPr>
      </w:pPr>
      <w:r w:rsidRPr="004449D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Ильмень</w:t>
      </w:r>
      <w:r w:rsidRPr="004449DE">
        <w:rPr>
          <w:sz w:val="28"/>
          <w:szCs w:val="28"/>
        </w:rPr>
        <w:t xml:space="preserve"> муниципального района Приволжский Самарской области </w:t>
      </w:r>
    </w:p>
    <w:p w14:paraId="21A34202" w14:textId="77777777" w:rsidR="00382602" w:rsidRPr="004449DE" w:rsidRDefault="00382602" w:rsidP="00382602">
      <w:pPr>
        <w:pStyle w:val="ConsPlusTitle"/>
        <w:jc w:val="center"/>
        <w:rPr>
          <w:sz w:val="28"/>
          <w:szCs w:val="28"/>
        </w:rPr>
      </w:pPr>
    </w:p>
    <w:p w14:paraId="0F2809A4" w14:textId="457B097D" w:rsidR="00382602" w:rsidRPr="004449DE" w:rsidRDefault="00382602" w:rsidP="003826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9DE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Ильмень</w:t>
      </w:r>
      <w:r w:rsidRPr="004449DE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</w:t>
      </w:r>
      <w:r w:rsidRPr="004449DE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4449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28.05.2020 г.,</w:t>
      </w:r>
      <w:r w:rsidRPr="004449DE">
        <w:rPr>
          <w:rFonts w:ascii="Times New Roman" w:hAnsi="Times New Roman" w:cs="Times New Roman"/>
          <w:sz w:val="28"/>
          <w:szCs w:val="28"/>
        </w:rPr>
        <w:t xml:space="preserve"> Собрание представителей</w:t>
      </w:r>
      <w:proofErr w:type="gramEnd"/>
      <w:r w:rsidRPr="004449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Ильмень</w:t>
      </w:r>
      <w:r w:rsidRPr="004449DE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решило:</w:t>
      </w:r>
    </w:p>
    <w:p w14:paraId="0E0693ED" w14:textId="77777777" w:rsidR="00382602" w:rsidRPr="004449DE" w:rsidRDefault="00382602" w:rsidP="0038260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9DE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Ильмень</w:t>
      </w:r>
      <w:r w:rsidRPr="004449DE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области, утверждённые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Ильмень</w:t>
      </w:r>
      <w:r w:rsidRPr="004449DE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49DE">
        <w:rPr>
          <w:rFonts w:ascii="Times New Roman" w:hAnsi="Times New Roman" w:cs="Times New Roman"/>
          <w:sz w:val="28"/>
          <w:szCs w:val="28"/>
        </w:rPr>
        <w:t xml:space="preserve"> декабря 2013 №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4449D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449DE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4449DE">
        <w:rPr>
          <w:rFonts w:ascii="Times New Roman" w:hAnsi="Times New Roman" w:cs="Times New Roman"/>
          <w:bCs/>
          <w:sz w:val="28"/>
          <w:szCs w:val="28"/>
        </w:rPr>
        <w:t>:</w:t>
      </w:r>
    </w:p>
    <w:p w14:paraId="2D65992E" w14:textId="77777777" w:rsidR="00382602" w:rsidRPr="00BF66EE" w:rsidRDefault="00382602" w:rsidP="00382602">
      <w:pPr>
        <w:tabs>
          <w:tab w:val="left" w:pos="1134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BF66EE">
        <w:rPr>
          <w:rFonts w:ascii="Times New Roman" w:eastAsia="Times New Roman" w:hAnsi="Times New Roman" w:cs="Times New Roman"/>
          <w:b/>
          <w:sz w:val="28"/>
        </w:rPr>
        <w:t>статья 5:</w:t>
      </w:r>
    </w:p>
    <w:p w14:paraId="2DB24863" w14:textId="77777777" w:rsidR="00382602" w:rsidRDefault="00382602" w:rsidP="00382602">
      <w:pPr>
        <w:tabs>
          <w:tab w:val="left" w:pos="1134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пункты 2,5 и 6 исключить;</w:t>
      </w:r>
    </w:p>
    <w:p w14:paraId="2B8FCD2A" w14:textId="77777777" w:rsidR="00382602" w:rsidRDefault="00382602" w:rsidP="00382602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46BE9DDF" w14:textId="77777777" w:rsidR="00382602" w:rsidRPr="00DE3FA9" w:rsidRDefault="00382602" w:rsidP="003826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3FA9">
        <w:rPr>
          <w:rFonts w:ascii="Times New Roman" w:hAnsi="Times New Roman" w:cs="Times New Roman"/>
          <w:sz w:val="28"/>
          <w:szCs w:val="28"/>
        </w:rPr>
        <w:t xml:space="preserve">) </w:t>
      </w:r>
      <w:r w:rsidRPr="00BF66EE">
        <w:rPr>
          <w:rFonts w:ascii="Times New Roman" w:hAnsi="Times New Roman" w:cs="Times New Roman"/>
          <w:b/>
          <w:sz w:val="28"/>
          <w:szCs w:val="28"/>
        </w:rPr>
        <w:t xml:space="preserve">статью 20 Правил изложить в следующей редакции: </w:t>
      </w:r>
      <w:bookmarkStart w:id="1" w:name="_Toc131313928"/>
      <w:bookmarkStart w:id="2" w:name="_Toc215295515"/>
      <w:bookmarkStart w:id="3" w:name="_Toc234175864"/>
      <w:bookmarkStart w:id="4" w:name="_Toc234176032"/>
      <w:bookmarkStart w:id="5" w:name="_Toc209979976"/>
    </w:p>
    <w:p w14:paraId="19BB5725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r w:rsidRPr="00FD6E3B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D6E3B">
        <w:rPr>
          <w:rFonts w:ascii="Times New Roman" w:hAnsi="Times New Roman" w:cs="Times New Roman"/>
          <w:b/>
          <w:bCs/>
          <w:sz w:val="28"/>
          <w:szCs w:val="28"/>
        </w:rPr>
        <w:t>. Виды документации по планировке территории поселения</w:t>
      </w:r>
      <w:bookmarkEnd w:id="1"/>
      <w:bookmarkEnd w:id="2"/>
      <w:bookmarkEnd w:id="3"/>
      <w:bookmarkEnd w:id="4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30AE5D5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22270964"/>
      <w:r w:rsidRPr="00DE3FA9">
        <w:rPr>
          <w:rFonts w:ascii="Times New Roman" w:hAnsi="Times New Roman" w:cs="Times New Roman"/>
          <w:sz w:val="28"/>
          <w:szCs w:val="28"/>
        </w:rPr>
        <w:t xml:space="preserve">1. </w:t>
      </w:r>
      <w:bookmarkStart w:id="7" w:name="_Hlk7190406"/>
      <w:r w:rsidRPr="00DE3FA9">
        <w:rPr>
          <w:rFonts w:ascii="Times New Roman" w:hAnsi="Times New Roman" w:cs="Times New Roman"/>
          <w:sz w:val="28"/>
          <w:szCs w:val="28"/>
        </w:rPr>
        <w:t>Видами документации по планировке территории являются</w:t>
      </w:r>
      <w:bookmarkEnd w:id="7"/>
      <w:r w:rsidRPr="00DE3FA9">
        <w:rPr>
          <w:rFonts w:ascii="Times New Roman" w:hAnsi="Times New Roman" w:cs="Times New Roman"/>
          <w:sz w:val="28"/>
          <w:szCs w:val="28"/>
        </w:rPr>
        <w:t>:</w:t>
      </w:r>
    </w:p>
    <w:p w14:paraId="141FE97C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</w:t>
      </w:r>
      <w:bookmarkStart w:id="8" w:name="_Hlk7190573"/>
      <w:r w:rsidRPr="00DE3FA9">
        <w:rPr>
          <w:rFonts w:ascii="Times New Roman" w:hAnsi="Times New Roman" w:cs="Times New Roman"/>
          <w:sz w:val="28"/>
          <w:szCs w:val="28"/>
        </w:rPr>
        <w:t>проект планировки территории</w:t>
      </w:r>
      <w:bookmarkEnd w:id="8"/>
      <w:r w:rsidRPr="00DE3FA9">
        <w:rPr>
          <w:rFonts w:ascii="Times New Roman" w:hAnsi="Times New Roman" w:cs="Times New Roman"/>
          <w:sz w:val="28"/>
          <w:szCs w:val="28"/>
        </w:rPr>
        <w:t>;</w:t>
      </w:r>
    </w:p>
    <w:p w14:paraId="274CEA01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2) </w:t>
      </w:r>
      <w:bookmarkStart w:id="9" w:name="_Hlk7190583"/>
      <w:r w:rsidRPr="00DE3FA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bookmarkEnd w:id="9"/>
      <w:r w:rsidRPr="00DE3FA9">
        <w:rPr>
          <w:rFonts w:ascii="Times New Roman" w:hAnsi="Times New Roman" w:cs="Times New Roman"/>
          <w:sz w:val="28"/>
          <w:szCs w:val="28"/>
        </w:rPr>
        <w:t>.</w:t>
      </w:r>
    </w:p>
    <w:p w14:paraId="4CB9E56E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0" w:name="_Hlk7190595"/>
      <w:r w:rsidRPr="00DE3FA9">
        <w:rPr>
          <w:rFonts w:ascii="Times New Roman" w:hAnsi="Times New Roman" w:cs="Times New Roman"/>
          <w:sz w:val="28"/>
          <w:szCs w:val="28"/>
        </w:rPr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10"/>
      <w:r w:rsidRPr="00DE3FA9">
        <w:rPr>
          <w:rFonts w:ascii="Times New Roman" w:hAnsi="Times New Roman" w:cs="Times New Roman"/>
          <w:sz w:val="28"/>
          <w:szCs w:val="28"/>
        </w:rPr>
        <w:t>:</w:t>
      </w:r>
    </w:p>
    <w:p w14:paraId="12A3883A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1" w:name="_Hlk7190641"/>
      <w:r w:rsidRPr="00DE3FA9">
        <w:rPr>
          <w:rFonts w:ascii="Times New Roman" w:hAnsi="Times New Roman" w:cs="Times New Roman"/>
          <w:sz w:val="28"/>
          <w:szCs w:val="28"/>
        </w:rPr>
        <w:t>определения местоположения границ образуемых и изменяемых земельных участков</w:t>
      </w:r>
      <w:bookmarkEnd w:id="11"/>
      <w:r w:rsidRPr="00DE3FA9">
        <w:rPr>
          <w:rFonts w:ascii="Times New Roman" w:hAnsi="Times New Roman" w:cs="Times New Roman"/>
          <w:sz w:val="28"/>
          <w:szCs w:val="28"/>
        </w:rPr>
        <w:t>;</w:t>
      </w:r>
    </w:p>
    <w:p w14:paraId="26ADD5B0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FA9">
        <w:rPr>
          <w:rFonts w:ascii="Times New Roman" w:hAnsi="Times New Roman" w:cs="Times New Roman"/>
          <w:sz w:val="28"/>
          <w:szCs w:val="28"/>
        </w:rPr>
        <w:t xml:space="preserve">2) </w:t>
      </w:r>
      <w:bookmarkStart w:id="12" w:name="_Hlk7190648"/>
      <w:r w:rsidRPr="00DE3FA9">
        <w:rPr>
          <w:rFonts w:ascii="Times New Roman" w:hAnsi="Times New Roman" w:cs="Times New Roman"/>
          <w:sz w:val="28"/>
          <w:szCs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влекут за собой исключительно изменение границ территории общего пользования</w:t>
      </w:r>
      <w:bookmarkEnd w:id="12"/>
      <w:r w:rsidRPr="00DE3FA9">
        <w:rPr>
          <w:rFonts w:ascii="Times New Roman" w:hAnsi="Times New Roman" w:cs="Times New Roman"/>
          <w:sz w:val="28"/>
          <w:szCs w:val="28"/>
        </w:rPr>
        <w:t>.</w:t>
      </w:r>
    </w:p>
    <w:p w14:paraId="75EB98C0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3" w:name="_Hlk7190676"/>
      <w:proofErr w:type="gramStart"/>
      <w:r w:rsidRPr="00DE3FA9">
        <w:rPr>
          <w:rFonts w:ascii="Times New Roman" w:hAnsi="Times New Roman" w:cs="Times New Roman"/>
          <w:sz w:val="28"/>
          <w:szCs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</w:t>
      </w:r>
      <w:bookmarkEnd w:id="13"/>
      <w:r w:rsidRPr="00DE3F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6A4FF974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7190711"/>
      <w:r w:rsidRPr="00DE3FA9">
        <w:rPr>
          <w:rFonts w:ascii="Times New Roman" w:hAnsi="Times New Roman" w:cs="Times New Roman"/>
          <w:sz w:val="28"/>
          <w:szCs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14"/>
    </w:p>
    <w:p w14:paraId="1921D326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4. 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подготовленной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Правилами.</w:t>
      </w:r>
    </w:p>
    <w:p w14:paraId="41AE23E2" w14:textId="77777777" w:rsidR="00382602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Самарской области, указанными соответственно в частях 18 – 20 статьи 45 Градостроительного кодекса Российской Федерации.</w:t>
      </w:r>
      <w:bookmarkEnd w:id="6"/>
    </w:p>
    <w:p w14:paraId="50A36F17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9A4F7" w14:textId="77777777" w:rsidR="00382602" w:rsidRDefault="00382602" w:rsidP="00382602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 w:rsidRPr="00315728">
        <w:rPr>
          <w:rFonts w:ascii="Times New Roman" w:hAnsi="Times New Roman" w:cs="Times New Roman"/>
          <w:sz w:val="28"/>
          <w:szCs w:val="28"/>
        </w:rPr>
        <w:t xml:space="preserve"> </w:t>
      </w:r>
      <w:r w:rsidRPr="00823090"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b/>
          <w:sz w:val="28"/>
          <w:szCs w:val="28"/>
        </w:rPr>
        <w:t>21,22</w:t>
      </w:r>
      <w:r w:rsidRPr="00823090">
        <w:rPr>
          <w:rFonts w:ascii="Times New Roman" w:hAnsi="Times New Roman" w:cs="Times New Roman"/>
          <w:b/>
          <w:sz w:val="28"/>
          <w:szCs w:val="28"/>
        </w:rPr>
        <w:t xml:space="preserve"> и 23  Правил признать утратившими силу</w:t>
      </w:r>
      <w:r w:rsidRPr="00DE3FA9">
        <w:rPr>
          <w:rFonts w:ascii="Times New Roman" w:hAnsi="Times New Roman" w:cs="Times New Roman"/>
          <w:sz w:val="28"/>
          <w:szCs w:val="28"/>
        </w:rPr>
        <w:t>;</w:t>
      </w:r>
    </w:p>
    <w:p w14:paraId="266A68E1" w14:textId="77777777" w:rsidR="00382602" w:rsidRDefault="00382602" w:rsidP="00382602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464EB6" w14:textId="77777777" w:rsidR="00382602" w:rsidRPr="00DE3FA9" w:rsidRDefault="00382602" w:rsidP="003826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46EFD">
        <w:rPr>
          <w:rFonts w:ascii="Times New Roman" w:hAnsi="Times New Roman" w:cs="Times New Roman"/>
          <w:sz w:val="28"/>
          <w:szCs w:val="28"/>
        </w:rPr>
        <w:t xml:space="preserve"> </w:t>
      </w:r>
      <w:r w:rsidRPr="00BF66EE">
        <w:rPr>
          <w:rFonts w:ascii="Times New Roman" w:hAnsi="Times New Roman" w:cs="Times New Roman"/>
          <w:b/>
          <w:sz w:val="28"/>
          <w:szCs w:val="28"/>
        </w:rPr>
        <w:t>Наименование Главы V Правил «Порядок организации и проведения публичных слушаний по вопросам градостроительной деятельности в поселении» изложить в следующей редакции</w:t>
      </w:r>
      <w:r w:rsidRPr="00DE3FA9">
        <w:rPr>
          <w:rFonts w:ascii="Times New Roman" w:hAnsi="Times New Roman" w:cs="Times New Roman"/>
          <w:sz w:val="28"/>
          <w:szCs w:val="28"/>
        </w:rPr>
        <w:t>:</w:t>
      </w:r>
    </w:p>
    <w:p w14:paraId="33468731" w14:textId="77777777" w:rsidR="00382602" w:rsidRPr="00BF66EE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EE">
        <w:rPr>
          <w:rFonts w:ascii="Times New Roman" w:hAnsi="Times New Roman" w:cs="Times New Roman"/>
          <w:sz w:val="28"/>
          <w:szCs w:val="28"/>
        </w:rPr>
        <w:t>«</w:t>
      </w:r>
      <w:r w:rsidRPr="00BF66EE">
        <w:rPr>
          <w:rFonts w:ascii="Times New Roman" w:hAnsi="Times New Roman" w:cs="Times New Roman"/>
          <w:bCs/>
          <w:sz w:val="28"/>
          <w:szCs w:val="28"/>
        </w:rPr>
        <w:t>Глава V. Общественные обсуждения, публичные слушания по проектам документов в области градостроительной деятельности</w:t>
      </w:r>
      <w:r w:rsidRPr="00BF66EE">
        <w:rPr>
          <w:rFonts w:ascii="Times New Roman" w:hAnsi="Times New Roman" w:cs="Times New Roman"/>
          <w:sz w:val="28"/>
          <w:szCs w:val="28"/>
        </w:rPr>
        <w:t>»;</w:t>
      </w:r>
    </w:p>
    <w:p w14:paraId="33BD2BEF" w14:textId="77777777" w:rsidR="00382602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4B2E16" w14:textId="77777777" w:rsidR="00382602" w:rsidRPr="006739FA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23090"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b/>
          <w:sz w:val="28"/>
          <w:szCs w:val="28"/>
        </w:rPr>
        <w:t>26,27 и 28</w:t>
      </w:r>
      <w:r w:rsidRPr="00823090">
        <w:rPr>
          <w:rFonts w:ascii="Times New Roman" w:hAnsi="Times New Roman" w:cs="Times New Roman"/>
          <w:b/>
          <w:sz w:val="28"/>
          <w:szCs w:val="28"/>
        </w:rPr>
        <w:t xml:space="preserve">  Правил признать утратившими силу</w:t>
      </w:r>
    </w:p>
    <w:p w14:paraId="0E340006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1ADBC" w14:textId="77777777" w:rsidR="00382602" w:rsidRPr="00DE3FA9" w:rsidRDefault="00382602" w:rsidP="003826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FA9">
        <w:rPr>
          <w:rFonts w:ascii="Times New Roman" w:hAnsi="Times New Roman" w:cs="Times New Roman"/>
          <w:sz w:val="28"/>
          <w:szCs w:val="28"/>
        </w:rPr>
        <w:t xml:space="preserve">) </w:t>
      </w:r>
      <w:r w:rsidRPr="00823090">
        <w:rPr>
          <w:rFonts w:ascii="Times New Roman" w:hAnsi="Times New Roman" w:cs="Times New Roman"/>
          <w:b/>
          <w:sz w:val="28"/>
          <w:szCs w:val="28"/>
        </w:rPr>
        <w:t>статью 29 Правил изложить в следующей редакции</w:t>
      </w:r>
      <w:r w:rsidRPr="00DE3FA9">
        <w:rPr>
          <w:rFonts w:ascii="Times New Roman" w:hAnsi="Times New Roman" w:cs="Times New Roman"/>
          <w:sz w:val="28"/>
          <w:szCs w:val="28"/>
        </w:rPr>
        <w:t>:</w:t>
      </w:r>
    </w:p>
    <w:p w14:paraId="01A2F10C" w14:textId="77777777" w:rsidR="00382602" w:rsidRPr="006739FA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FA">
        <w:rPr>
          <w:rFonts w:ascii="Times New Roman" w:hAnsi="Times New Roman" w:cs="Times New Roman"/>
          <w:sz w:val="28"/>
          <w:szCs w:val="28"/>
        </w:rPr>
        <w:t>«</w:t>
      </w:r>
      <w:r w:rsidRPr="006739FA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6739FA">
        <w:rPr>
          <w:rFonts w:ascii="Times New Roman" w:hAnsi="Times New Roman" w:cs="Times New Roman"/>
          <w:bCs/>
          <w:sz w:val="28"/>
          <w:szCs w:val="28"/>
        </w:rPr>
        <w:t>. Общие положения об организации и проведении общественных обсуждений, публичных слушаний по проектам документов в области градостроительной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630614A0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14:paraId="7B5231F6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2. Общественные обсуждения или публичные слушания проводятся по проектам следующих документов в области градостроительной деятельности:</w:t>
      </w:r>
    </w:p>
    <w:p w14:paraId="1B53AEFE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проекту генерального плана поселения, а также проектам, предусматривающим внесение изменений в указанный документ; </w:t>
      </w:r>
    </w:p>
    <w:p w14:paraId="746D0D3A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указанный документ; </w:t>
      </w:r>
    </w:p>
    <w:p w14:paraId="16A16ACD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14:paraId="498AF059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14:paraId="723350CF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lastRenderedPageBreak/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14:paraId="35B0042B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14:paraId="3C9CBFE9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647B22C3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проектам, указанным в пунктах 1 – 5 части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14:paraId="62F179DD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проектам, указанным в пунктах 6 и 7 части 2 настоящей статьи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>, подверженных риску негативного воздействия на окружающую среду в результате реализации данных проектов.</w:t>
      </w:r>
    </w:p>
    <w:p w14:paraId="64DD0A1F" w14:textId="77777777" w:rsidR="00382602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3F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 xml:space="preserve">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поселения, принимаемым в соответствии с Уставом поселения и настоящими Правилами.</w:t>
      </w:r>
      <w:proofErr w:type="gramEnd"/>
    </w:p>
    <w:p w14:paraId="0EDA2440" w14:textId="77777777" w:rsidR="00382602" w:rsidRPr="00DE3FA9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D6EAF" w14:textId="77777777" w:rsidR="00382602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74E43">
        <w:rPr>
          <w:rFonts w:ascii="Times New Roman" w:hAnsi="Times New Roman" w:cs="Times New Roman"/>
          <w:b/>
          <w:sz w:val="28"/>
          <w:szCs w:val="28"/>
        </w:rPr>
        <w:t>статью 24 Правил изложить в следующей редакции:</w:t>
      </w:r>
    </w:p>
    <w:p w14:paraId="557C1BB2" w14:textId="77777777" w:rsidR="00382602" w:rsidRDefault="00382602" w:rsidP="00382602">
      <w:pPr>
        <w:pStyle w:val="1"/>
        <w:tabs>
          <w:tab w:val="num" w:pos="2160"/>
        </w:tabs>
        <w:spacing w:before="20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Статья  24. </w:t>
      </w:r>
      <w:r w:rsidRPr="007D12CB">
        <w:rPr>
          <w:rFonts w:ascii="Times New Roman" w:hAnsi="Times New Roman"/>
          <w:sz w:val="28"/>
          <w:szCs w:val="28"/>
        </w:rPr>
        <w:t>Градостроительные планы земельных участков</w:t>
      </w:r>
    </w:p>
    <w:p w14:paraId="153F59A1" w14:textId="77777777" w:rsidR="00382602" w:rsidRPr="002B3BB6" w:rsidRDefault="00382602" w:rsidP="00382602">
      <w:pPr>
        <w:pStyle w:val="af2"/>
        <w:spacing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>1.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14:paraId="3A5E206C" w14:textId="77777777" w:rsidR="00382602" w:rsidRPr="002B3BB6" w:rsidRDefault="00382602" w:rsidP="00382602">
      <w:pPr>
        <w:pStyle w:val="af2"/>
        <w:spacing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2. </w:t>
      </w:r>
      <w:proofErr w:type="gramStart"/>
      <w:r w:rsidRPr="002B3BB6">
        <w:rPr>
          <w:rFonts w:ascii="Times New Roman" w:hAnsi="Times New Roman"/>
          <w:b w:val="0"/>
          <w:i w:val="0"/>
          <w:sz w:val="28"/>
          <w:szCs w:val="20"/>
        </w:rPr>
        <w:t>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14:paraId="480EAC25" w14:textId="77777777" w:rsidR="00382602" w:rsidRPr="002B3BB6" w:rsidRDefault="00382602" w:rsidP="00382602">
      <w:pPr>
        <w:pStyle w:val="af2"/>
        <w:spacing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>3. В целях получения градостроительного плана земельного участка правообладатель земельного участка обращается с заявлением в Администрацию поселения. Заявление о выдаче градостроительного плана земельного участка может быть подано заявителем через многофункциональный центр.</w:t>
      </w:r>
    </w:p>
    <w:p w14:paraId="75EEEA45" w14:textId="77777777" w:rsidR="00382602" w:rsidRPr="002B3BB6" w:rsidRDefault="00382602" w:rsidP="00382602">
      <w:pPr>
        <w:pStyle w:val="af2"/>
        <w:spacing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4. Администрация поселения в течение двадцати рабочих дней после получения заявления, указанного в </w:t>
      </w:r>
      <w:r>
        <w:rPr>
          <w:rFonts w:ascii="Times New Roman" w:hAnsi="Times New Roman"/>
          <w:b w:val="0"/>
          <w:i w:val="0"/>
          <w:sz w:val="28"/>
          <w:szCs w:val="20"/>
        </w:rPr>
        <w:t>пункте 3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14:paraId="699E494F" w14:textId="77777777" w:rsidR="00382602" w:rsidRPr="002B3BB6" w:rsidRDefault="00382602" w:rsidP="00382602">
      <w:pPr>
        <w:pStyle w:val="af2"/>
        <w:spacing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lastRenderedPageBreak/>
        <w:t xml:space="preserve"> 5. </w:t>
      </w:r>
      <w:proofErr w:type="gramStart"/>
      <w:r w:rsidRPr="002B3BB6">
        <w:rPr>
          <w:rFonts w:ascii="Times New Roman" w:hAnsi="Times New Roman"/>
          <w:b w:val="0"/>
          <w:i w:val="0"/>
          <w:sz w:val="28"/>
          <w:szCs w:val="20"/>
        </w:rPr>
        <w:t>При подготовке градостроительного плана земельного участка Администрация</w:t>
      </w:r>
      <w:r w:rsidRPr="002B3BB6">
        <w:rPr>
          <w:rFonts w:ascii="Times New Roman" w:hAnsi="Times New Roman"/>
        </w:rPr>
        <w:t xml:space="preserve"> 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поселения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  <w:proofErr w:type="gramEnd"/>
    </w:p>
    <w:p w14:paraId="786F396E" w14:textId="77777777" w:rsidR="00382602" w:rsidRDefault="00382602" w:rsidP="00382602">
      <w:pPr>
        <w:ind w:firstLine="709"/>
        <w:jc w:val="both"/>
        <w:rPr>
          <w:rFonts w:ascii="Times New Roman" w:hAnsi="Times New Roman"/>
          <w:sz w:val="28"/>
          <w:szCs w:val="20"/>
        </w:rPr>
      </w:pPr>
      <w:r w:rsidRPr="002B3BB6">
        <w:rPr>
          <w:rFonts w:ascii="Times New Roman" w:hAnsi="Times New Roman"/>
          <w:b/>
          <w:i/>
          <w:sz w:val="28"/>
          <w:szCs w:val="20"/>
        </w:rPr>
        <w:t xml:space="preserve"> </w:t>
      </w:r>
      <w:r w:rsidRPr="00874E43">
        <w:rPr>
          <w:rFonts w:ascii="Times New Roman" w:hAnsi="Times New Roman"/>
          <w:sz w:val="28"/>
          <w:szCs w:val="20"/>
        </w:rPr>
        <w:t>6.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настоящим пунктом целях не допускается.</w:t>
      </w:r>
    </w:p>
    <w:p w14:paraId="5DFB3A14" w14:textId="77777777" w:rsidR="00382602" w:rsidRPr="00874E43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FFAB1" w14:textId="77777777" w:rsidR="00382602" w:rsidRPr="00414422" w:rsidRDefault="00382602" w:rsidP="003826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712194" w14:textId="77777777" w:rsidR="00382602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EB2">
        <w:rPr>
          <w:rFonts w:ascii="Times New Roman" w:hAnsi="Times New Roman" w:cs="Times New Roman"/>
          <w:sz w:val="28"/>
          <w:szCs w:val="28"/>
        </w:rPr>
        <w:t>8</w:t>
      </w:r>
      <w:r w:rsidRPr="00DE3FA9">
        <w:rPr>
          <w:rFonts w:ascii="Times New Roman" w:hAnsi="Times New Roman" w:cs="Times New Roman"/>
          <w:sz w:val="28"/>
          <w:szCs w:val="28"/>
        </w:rPr>
        <w:t xml:space="preserve">) </w:t>
      </w:r>
      <w:r w:rsidRPr="00F26E59">
        <w:rPr>
          <w:rFonts w:ascii="Times New Roman" w:hAnsi="Times New Roman" w:cs="Times New Roman"/>
          <w:b/>
          <w:sz w:val="28"/>
          <w:szCs w:val="28"/>
        </w:rPr>
        <w:t>статьи 30 – 43 Правил признать утратившими силу</w:t>
      </w:r>
      <w:r w:rsidRPr="00DE3FA9">
        <w:rPr>
          <w:rFonts w:ascii="Times New Roman" w:hAnsi="Times New Roman" w:cs="Times New Roman"/>
          <w:sz w:val="28"/>
          <w:szCs w:val="28"/>
        </w:rPr>
        <w:t>;</w:t>
      </w:r>
    </w:p>
    <w:p w14:paraId="4D221D55" w14:textId="77777777" w:rsidR="00382602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C154E" w14:textId="77777777" w:rsidR="00382602" w:rsidRPr="00663996" w:rsidRDefault="00382602" w:rsidP="003826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7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63996">
        <w:rPr>
          <w:rFonts w:ascii="Times New Roman" w:hAnsi="Times New Roman" w:cs="Times New Roman"/>
          <w:b/>
          <w:sz w:val="28"/>
          <w:szCs w:val="28"/>
        </w:rPr>
        <w:t>пункт  1 статьи 49 изложить</w:t>
      </w:r>
      <w:proofErr w:type="gramStart"/>
      <w:r w:rsidRPr="0066399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205A197F" w14:textId="77777777" w:rsidR="00382602" w:rsidRPr="00663996" w:rsidRDefault="00382602" w:rsidP="00382602">
      <w:pPr>
        <w:rPr>
          <w:rFonts w:ascii="Times New Roman" w:hAnsi="Times New Roman" w:cs="Times New Roman"/>
          <w:sz w:val="28"/>
        </w:rPr>
      </w:pPr>
      <w:r w:rsidRPr="00663996">
        <w:rPr>
          <w:rFonts w:ascii="Times New Roman" w:hAnsi="Times New Roman" w:cs="Times New Roman"/>
          <w:color w:val="000000" w:themeColor="text1"/>
          <w:sz w:val="32"/>
          <w:szCs w:val="28"/>
        </w:rPr>
        <w:t>«</w:t>
      </w:r>
      <w:r w:rsidRPr="00663996">
        <w:rPr>
          <w:rFonts w:ascii="Times New Roman" w:hAnsi="Times New Roman" w:cs="Times New Roman"/>
          <w:sz w:val="28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14:paraId="3B90CD8A" w14:textId="77777777" w:rsidR="00382602" w:rsidRPr="00663996" w:rsidRDefault="00382602" w:rsidP="00382602">
      <w:pPr>
        <w:rPr>
          <w:rFonts w:ascii="Times New Roman" w:hAnsi="Times New Roman" w:cs="Times New Roman"/>
          <w:sz w:val="28"/>
        </w:rPr>
      </w:pPr>
      <w:r w:rsidRPr="00663996">
        <w:rPr>
          <w:rFonts w:ascii="Times New Roman" w:hAnsi="Times New Roman" w:cs="Times New Roman"/>
          <w:sz w:val="28"/>
        </w:rPr>
        <w:t xml:space="preserve">1.1) 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663996">
        <w:rPr>
          <w:rFonts w:ascii="Times New Roman" w:hAnsi="Times New Roman" w:cs="Times New Roman"/>
          <w:sz w:val="28"/>
        </w:rPr>
        <w:t>приаэродромной</w:t>
      </w:r>
      <w:proofErr w:type="spellEnd"/>
      <w:r w:rsidRPr="00663996">
        <w:rPr>
          <w:rFonts w:ascii="Times New Roman" w:hAnsi="Times New Roman" w:cs="Times New Roman"/>
          <w:sz w:val="28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14:paraId="3D2A0E03" w14:textId="77777777" w:rsidR="00382602" w:rsidRPr="00663996" w:rsidRDefault="00382602" w:rsidP="00382602">
      <w:pPr>
        <w:rPr>
          <w:rFonts w:ascii="Times New Roman" w:hAnsi="Times New Roman" w:cs="Times New Roman"/>
          <w:sz w:val="28"/>
        </w:rPr>
      </w:pPr>
      <w:r w:rsidRPr="00663996">
        <w:rPr>
          <w:rFonts w:ascii="Times New Roman" w:hAnsi="Times New Roman" w:cs="Times New Roman"/>
          <w:sz w:val="28"/>
        </w:rPr>
        <w:t>2) поступление предложений об изменении границ </w:t>
      </w:r>
      <w:hyperlink r:id="rId6" w:anchor="block_107" w:history="1">
        <w:r w:rsidRPr="00663996">
          <w:rPr>
            <w:rStyle w:val="af"/>
            <w:rFonts w:ascii="Times New Roman" w:hAnsi="Times New Roman"/>
            <w:color w:val="3272C0"/>
            <w:sz w:val="28"/>
          </w:rPr>
          <w:t>территориальных зон</w:t>
        </w:r>
      </w:hyperlink>
      <w:r w:rsidRPr="00663996">
        <w:rPr>
          <w:rFonts w:ascii="Times New Roman" w:hAnsi="Times New Roman" w:cs="Times New Roman"/>
          <w:sz w:val="28"/>
        </w:rPr>
        <w:t>, изменении градостроительных регламентов;</w:t>
      </w:r>
    </w:p>
    <w:p w14:paraId="11684BA1" w14:textId="77777777" w:rsidR="00382602" w:rsidRPr="00663996" w:rsidRDefault="00382602" w:rsidP="00382602">
      <w:pPr>
        <w:rPr>
          <w:rFonts w:ascii="Times New Roman" w:hAnsi="Times New Roman" w:cs="Times New Roman"/>
          <w:sz w:val="28"/>
        </w:rPr>
      </w:pPr>
      <w:r w:rsidRPr="00663996">
        <w:rPr>
          <w:rFonts w:ascii="Times New Roman" w:hAnsi="Times New Roman" w:cs="Times New Roman"/>
          <w:sz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14:paraId="692A1E5A" w14:textId="77777777" w:rsidR="00382602" w:rsidRPr="00663996" w:rsidRDefault="00382602" w:rsidP="00382602">
      <w:pPr>
        <w:rPr>
          <w:rFonts w:ascii="Times New Roman" w:hAnsi="Times New Roman" w:cs="Times New Roman"/>
          <w:sz w:val="28"/>
        </w:rPr>
      </w:pPr>
      <w:r w:rsidRPr="00663996">
        <w:rPr>
          <w:rFonts w:ascii="Times New Roman" w:hAnsi="Times New Roman" w:cs="Times New Roman"/>
          <w:sz w:val="28"/>
        </w:rPr>
        <w:lastRenderedPageBreak/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14:paraId="0FDB4BBF" w14:textId="77777777" w:rsidR="00382602" w:rsidRDefault="00382602" w:rsidP="00382602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663996">
        <w:rPr>
          <w:rFonts w:ascii="Times New Roman" w:hAnsi="Times New Roman" w:cs="Times New Roman"/>
          <w:sz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663996">
        <w:rPr>
          <w:rFonts w:ascii="Times New Roman" w:hAnsi="Times New Roman" w:cs="Times New Roman"/>
          <w:sz w:val="28"/>
        </w:rPr>
        <w:t>.</w:t>
      </w:r>
      <w:r w:rsidRPr="00663996">
        <w:rPr>
          <w:rFonts w:ascii="Times New Roman" w:hAnsi="Times New Roman" w:cs="Times New Roman"/>
          <w:color w:val="000000" w:themeColor="text1"/>
          <w:sz w:val="32"/>
          <w:szCs w:val="28"/>
        </w:rPr>
        <w:t>».</w:t>
      </w:r>
      <w:proofErr w:type="gramEnd"/>
    </w:p>
    <w:p w14:paraId="6AF5AB30" w14:textId="77777777" w:rsidR="00382602" w:rsidRPr="007B054F" w:rsidRDefault="00382602" w:rsidP="00382602">
      <w:pPr>
        <w:rPr>
          <w:rFonts w:ascii="Times New Roman" w:hAnsi="Times New Roman" w:cs="Times New Roman"/>
          <w:b/>
          <w:sz w:val="28"/>
        </w:rPr>
      </w:pPr>
      <w:r w:rsidRPr="00192EB2">
        <w:rPr>
          <w:rFonts w:ascii="Times New Roman" w:hAnsi="Times New Roman" w:cs="Times New Roman"/>
          <w:color w:val="000000" w:themeColor="text1"/>
          <w:sz w:val="32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) </w:t>
      </w:r>
      <w:r w:rsidRPr="007B05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статью 49 дополнить пунктами 3 и 4 следующего содержания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DB5313E" w14:textId="77777777" w:rsidR="00382602" w:rsidRDefault="00382602" w:rsidP="00382602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</w:rPr>
      </w:pPr>
      <w:r w:rsidRPr="007B054F">
        <w:rPr>
          <w:rFonts w:ascii="Times New Roman" w:hAnsi="Times New Roman" w:cs="Times New Roman"/>
          <w:sz w:val="28"/>
        </w:rPr>
        <w:t xml:space="preserve">3.  В соответствии с частью 3.1 статьи 33 Градостроительного кодекса Российской Федерации в случае, если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района Приволжский Главе поселения направлено требование о внесении изменений в Правила в целях обеспечения размещения на территории </w:t>
      </w:r>
      <w:proofErr w:type="gramStart"/>
      <w:r w:rsidRPr="007B054F">
        <w:rPr>
          <w:rFonts w:ascii="Times New Roman" w:hAnsi="Times New Roman" w:cs="Times New Roman"/>
          <w:sz w:val="28"/>
        </w:rPr>
        <w:t>поселения</w:t>
      </w:r>
      <w:proofErr w:type="gramEnd"/>
      <w:r w:rsidRPr="007B054F">
        <w:rPr>
          <w:rFonts w:ascii="Times New Roman" w:hAnsi="Times New Roman" w:cs="Times New Roman"/>
          <w:sz w:val="28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</w:t>
      </w:r>
      <w:proofErr w:type="gramStart"/>
      <w:r w:rsidRPr="007B054F">
        <w:rPr>
          <w:rFonts w:ascii="Times New Roman" w:hAnsi="Times New Roman" w:cs="Times New Roman"/>
          <w:sz w:val="28"/>
        </w:rPr>
        <w:t>Приволжский</w:t>
      </w:r>
      <w:proofErr w:type="gramEnd"/>
      <w:r w:rsidRPr="007B054F">
        <w:rPr>
          <w:rFonts w:ascii="Times New Roman" w:hAnsi="Times New Roman" w:cs="Times New Roman"/>
          <w:sz w:val="28"/>
        </w:rPr>
        <w:t xml:space="preserve"> 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публичных слушаний не требуется</w:t>
      </w:r>
      <w:proofErr w:type="gramStart"/>
      <w:r w:rsidRPr="007B054F">
        <w:rPr>
          <w:rFonts w:ascii="Times New Roman" w:hAnsi="Times New Roman" w:cs="Times New Roman"/>
          <w:sz w:val="28"/>
        </w:rPr>
        <w:t>.»</w:t>
      </w:r>
      <w:proofErr w:type="gramEnd"/>
    </w:p>
    <w:p w14:paraId="5B2F0B70" w14:textId="77777777" w:rsidR="00382602" w:rsidRPr="007B054F" w:rsidRDefault="00382602" w:rsidP="00382602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поступления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сельского поселения</w:t>
      </w:r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землепользования и застройки изменений, предусматривающих установление применительно к территориальной зоне,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которой расположена такая постройка, вида разрешенного использования земельных участков и</w:t>
      </w:r>
      <w:proofErr w:type="gramEnd"/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</w:t>
      </w:r>
      <w:r w:rsidRPr="00DE0A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E0A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отношении такой постройки, не допускается предоставление разрешения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E0A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 w:rsidRPr="00DE0A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 отношении</w:t>
      </w:r>
      <w:proofErr w:type="gramEnd"/>
      <w:r w:rsidRPr="00DE0A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E0A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земельного участка, на котором расположена такая постройка</w:t>
      </w:r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proofErr w:type="spellStart"/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и от которых поступило данное уведомление, направлено</w:t>
      </w:r>
      <w:proofErr w:type="gramEnd"/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</w:t>
      </w:r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соответствие с установл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енными требованиями</w:t>
      </w:r>
    </w:p>
    <w:p w14:paraId="36D6A187" w14:textId="77777777" w:rsidR="00382602" w:rsidRPr="00414422" w:rsidRDefault="00382602" w:rsidP="003826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EB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14422">
        <w:rPr>
          <w:rFonts w:ascii="Times New Roman" w:hAnsi="Times New Roman" w:cs="Times New Roman"/>
          <w:b/>
          <w:sz w:val="28"/>
          <w:szCs w:val="28"/>
        </w:rPr>
        <w:t xml:space="preserve">главу </w:t>
      </w:r>
      <w:r w:rsidRPr="0041442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4144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раздела </w:t>
      </w:r>
      <w:r w:rsidRPr="004144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422">
        <w:rPr>
          <w:rFonts w:ascii="Times New Roman" w:hAnsi="Times New Roman" w:cs="Times New Roman"/>
          <w:b/>
          <w:sz w:val="28"/>
          <w:szCs w:val="28"/>
        </w:rPr>
        <w:t>Правил дополнить статьей 52.1 следующего содержания:</w:t>
      </w:r>
    </w:p>
    <w:p w14:paraId="62FF89B7" w14:textId="77777777" w:rsidR="00382602" w:rsidRPr="00F37107" w:rsidRDefault="00382602" w:rsidP="00382602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7B054F"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Pr="00F37107">
        <w:rPr>
          <w:rFonts w:ascii="Times New Roman" w:hAnsi="Times New Roman" w:cs="Times New Roman"/>
          <w:b/>
          <w:bCs/>
          <w:sz w:val="28"/>
          <w:szCs w:val="28"/>
        </w:rPr>
        <w:t>.1.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14:paraId="00530AE0" w14:textId="77777777" w:rsidR="00382602" w:rsidRPr="00F37107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07">
        <w:rPr>
          <w:rFonts w:ascii="Times New Roman" w:hAnsi="Times New Roman" w:cs="Times New Roman"/>
          <w:sz w:val="28"/>
          <w:szCs w:val="28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540.</w:t>
      </w:r>
    </w:p>
    <w:p w14:paraId="0CD4DB3E" w14:textId="77777777" w:rsidR="00382602" w:rsidRPr="00F37107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7107">
        <w:rPr>
          <w:rFonts w:ascii="Times New Roman" w:hAnsi="Times New Roman" w:cs="Times New Roman"/>
          <w:sz w:val="28"/>
          <w:szCs w:val="28"/>
        </w:rPr>
        <w:t>Содержание видов разрешенного использования, установленных настоящими Правилами, допускает без отдельного указания в Правилах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14:paraId="5CEB7EEA" w14:textId="77777777" w:rsidR="00382602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07">
        <w:rPr>
          <w:rFonts w:ascii="Times New Roman" w:hAnsi="Times New Roman" w:cs="Times New Roman"/>
          <w:sz w:val="28"/>
          <w:szCs w:val="28"/>
        </w:rPr>
        <w:t>3. 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</w:t>
      </w:r>
      <w:proofErr w:type="gramStart"/>
      <w:r w:rsidRPr="00F3710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5170B15C" w14:textId="77777777" w:rsidR="00382602" w:rsidRPr="00F37107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10996" w14:textId="77777777" w:rsidR="00382602" w:rsidRPr="00BF66EE" w:rsidRDefault="00382602" w:rsidP="003826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E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F66EE">
        <w:rPr>
          <w:rFonts w:ascii="Times New Roman" w:hAnsi="Times New Roman" w:cs="Times New Roman"/>
          <w:b/>
          <w:sz w:val="28"/>
          <w:szCs w:val="28"/>
        </w:rPr>
        <w:t>статью 53 Правил изложить в следующей редакции:</w:t>
      </w:r>
    </w:p>
    <w:p w14:paraId="1EE9A04D" w14:textId="77777777" w:rsidR="00382602" w:rsidRDefault="00382602" w:rsidP="00382602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701C57">
        <w:rPr>
          <w:rFonts w:ascii="Times New Roman" w:eastAsia="MS Mincho" w:hAnsi="Times New Roman" w:cs="Times New Roman"/>
          <w:sz w:val="28"/>
          <w:szCs w:val="28"/>
        </w:rPr>
        <w:t>«</w:t>
      </w:r>
      <w:r w:rsidRPr="00701C57">
        <w:rPr>
          <w:rFonts w:ascii="Times New Roman" w:eastAsia="MS Mincho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eastAsia="MS Mincho" w:hAnsi="Times New Roman" w:cs="Times New Roman"/>
          <w:b/>
          <w:sz w:val="28"/>
          <w:szCs w:val="28"/>
        </w:rPr>
        <w:t>53</w:t>
      </w:r>
      <w:r w:rsidRPr="00701C57">
        <w:rPr>
          <w:rFonts w:ascii="Times New Roman" w:eastAsia="MS Mincho" w:hAnsi="Times New Roman" w:cs="Times New Roman"/>
          <w:b/>
          <w:sz w:val="28"/>
          <w:szCs w:val="28"/>
        </w:rPr>
        <w:t>. Перечень видов разрешенного использования земельных участков и объектов капитального строительства в жилых зонах</w:t>
      </w:r>
    </w:p>
    <w:p w14:paraId="03B77787" w14:textId="77777777" w:rsidR="00382602" w:rsidRDefault="00382602" w:rsidP="00382602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застройки индивидуальными жилыми домами</w:t>
      </w:r>
    </w:p>
    <w:p w14:paraId="30712972" w14:textId="77777777" w:rsidR="00382602" w:rsidRPr="0017313F" w:rsidRDefault="00382602" w:rsidP="00382602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t>Зона Ж</w:t>
      </w:r>
      <w:proofErr w:type="gramStart"/>
      <w:r w:rsidRPr="0017313F">
        <w:rPr>
          <w:rFonts w:ascii="Times New Roman" w:hAnsi="Times New Roman"/>
          <w:sz w:val="28"/>
          <w:szCs w:val="28"/>
        </w:rPr>
        <w:t>1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 с </w:t>
      </w:r>
      <w:r w:rsidRPr="0017313F">
        <w:rPr>
          <w:rFonts w:ascii="Times New Roman" w:hAnsi="Times New Roman"/>
          <w:sz w:val="28"/>
          <w:szCs w:val="28"/>
        </w:rPr>
        <w:lastRenderedPageBreak/>
        <w:t>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0F49ED6A" w14:textId="77777777" w:rsidTr="004F5AA5">
        <w:tc>
          <w:tcPr>
            <w:tcW w:w="9339" w:type="dxa"/>
            <w:gridSpan w:val="3"/>
          </w:tcPr>
          <w:p w14:paraId="004FC51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04DEEE96" w14:textId="77777777" w:rsidTr="004F5AA5">
        <w:tc>
          <w:tcPr>
            <w:tcW w:w="2546" w:type="dxa"/>
          </w:tcPr>
          <w:p w14:paraId="2225A30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18EAEE4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07C3FD7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2483F4D4" w14:textId="77777777" w:rsidTr="004F5AA5">
        <w:tc>
          <w:tcPr>
            <w:tcW w:w="2546" w:type="dxa"/>
          </w:tcPr>
          <w:p w14:paraId="7773A0B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29EA985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27E2995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сельскохозяйственных культур;</w:t>
            </w:r>
          </w:p>
          <w:p w14:paraId="3B22969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38F8313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382602" w:rsidRPr="00701C57" w14:paraId="4E94DEAB" w14:textId="77777777" w:rsidTr="004F5AA5">
        <w:tc>
          <w:tcPr>
            <w:tcW w:w="2546" w:type="dxa"/>
          </w:tcPr>
          <w:p w14:paraId="75541C3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14:paraId="36CA5FF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0CD04A6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2DC2B8F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223FB9D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01CA727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382602" w:rsidRPr="00701C57" w14:paraId="11FD0506" w14:textId="77777777" w:rsidTr="004F5AA5">
        <w:tc>
          <w:tcPr>
            <w:tcW w:w="2546" w:type="dxa"/>
          </w:tcPr>
          <w:p w14:paraId="402F37D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8" w:type="dxa"/>
          </w:tcPr>
          <w:p w14:paraId="6E7EFFC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14:paraId="1927AE7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225BF89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14:paraId="3D5CCD5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2C3F431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382602" w:rsidRPr="00701C57" w14:paraId="63FFB491" w14:textId="77777777" w:rsidTr="004F5AA5">
        <w:tc>
          <w:tcPr>
            <w:tcW w:w="2546" w:type="dxa"/>
          </w:tcPr>
          <w:p w14:paraId="32B677D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8" w:type="dxa"/>
          </w:tcPr>
          <w:p w14:paraId="1D2069F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7F8D1F8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382602" w:rsidRPr="00701C57" w14:paraId="2497A7A8" w14:textId="77777777" w:rsidTr="004F5AA5">
        <w:tc>
          <w:tcPr>
            <w:tcW w:w="2546" w:type="dxa"/>
          </w:tcPr>
          <w:p w14:paraId="63BF0AC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8" w:type="dxa"/>
          </w:tcPr>
          <w:p w14:paraId="330E121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3DD80DD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</w:tr>
      <w:tr w:rsidR="00382602" w:rsidRPr="00701C57" w14:paraId="683C1D78" w14:textId="77777777" w:rsidTr="004F5AA5">
        <w:tc>
          <w:tcPr>
            <w:tcW w:w="2546" w:type="dxa"/>
          </w:tcPr>
          <w:p w14:paraId="6907947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62D8BC6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2FBFB2D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382602" w:rsidRPr="00701C57" w14:paraId="0DF4CBD8" w14:textId="77777777" w:rsidTr="004F5AA5">
        <w:tc>
          <w:tcPr>
            <w:tcW w:w="2546" w:type="dxa"/>
          </w:tcPr>
          <w:p w14:paraId="6543761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6816F12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532D5A7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382602" w:rsidRPr="00701C57" w14:paraId="1874B838" w14:textId="77777777" w:rsidTr="004F5AA5">
        <w:tc>
          <w:tcPr>
            <w:tcW w:w="2546" w:type="dxa"/>
          </w:tcPr>
          <w:p w14:paraId="033CE8E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52C07C3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D69A1E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382602" w:rsidRPr="00701C57" w14:paraId="63E26CEE" w14:textId="77777777" w:rsidTr="004F5AA5">
        <w:tc>
          <w:tcPr>
            <w:tcW w:w="2546" w:type="dxa"/>
          </w:tcPr>
          <w:p w14:paraId="50CBF0A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3ADBBB8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AB66F8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382602" w:rsidRPr="00701C57" w14:paraId="2E592141" w14:textId="77777777" w:rsidTr="004F5AA5">
        <w:tc>
          <w:tcPr>
            <w:tcW w:w="2546" w:type="dxa"/>
          </w:tcPr>
          <w:p w14:paraId="0079D83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397B5D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5D68126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397B5D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7C96557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382602" w:rsidRPr="00701C57" w14:paraId="706DE8A5" w14:textId="77777777" w:rsidTr="004F5AA5">
        <w:tc>
          <w:tcPr>
            <w:tcW w:w="2546" w:type="dxa"/>
          </w:tcPr>
          <w:p w14:paraId="2C5D737C" w14:textId="77777777" w:rsidR="00382602" w:rsidRPr="00701C57" w:rsidRDefault="00382602" w:rsidP="004F5AA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182430B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3F6DC00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</w:tr>
      <w:tr w:rsidR="00382602" w:rsidRPr="00701C57" w14:paraId="17C25AA6" w14:textId="77777777" w:rsidTr="004F5AA5">
        <w:tc>
          <w:tcPr>
            <w:tcW w:w="2546" w:type="dxa"/>
          </w:tcPr>
          <w:p w14:paraId="4383030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41895A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0E31637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382602" w:rsidRPr="00701C57" w14:paraId="1685C832" w14:textId="77777777" w:rsidTr="004F5AA5">
        <w:tc>
          <w:tcPr>
            <w:tcW w:w="2546" w:type="dxa"/>
          </w:tcPr>
          <w:p w14:paraId="161C5A8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Улично-дорожная сеть</w:t>
            </w:r>
          </w:p>
        </w:tc>
        <w:tc>
          <w:tcPr>
            <w:tcW w:w="5098" w:type="dxa"/>
          </w:tcPr>
          <w:p w14:paraId="58CA178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5BF4929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50A9A0A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382602" w:rsidRPr="00701C57" w14:paraId="07C00D35" w14:textId="77777777" w:rsidTr="004F5AA5">
        <w:tc>
          <w:tcPr>
            <w:tcW w:w="2546" w:type="dxa"/>
          </w:tcPr>
          <w:p w14:paraId="255DD43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BA4439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7C0BA8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  <w:tr w:rsidR="00382602" w:rsidRPr="00701C57" w14:paraId="5A69C123" w14:textId="77777777" w:rsidTr="004F5AA5">
        <w:tc>
          <w:tcPr>
            <w:tcW w:w="2546" w:type="dxa"/>
          </w:tcPr>
          <w:p w14:paraId="6DC7670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5A770D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098" w:type="dxa"/>
          </w:tcPr>
          <w:p w14:paraId="15C8109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5A770D">
              <w:rPr>
                <w:rFonts w:ascii="Times New Roman" w:hAnsi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14:paraId="37307E4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</w:tbl>
    <w:p w14:paraId="262336E8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41E8E166" w14:textId="77777777" w:rsidTr="004F5AA5">
        <w:tc>
          <w:tcPr>
            <w:tcW w:w="9339" w:type="dxa"/>
            <w:gridSpan w:val="3"/>
          </w:tcPr>
          <w:p w14:paraId="2FFE17E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230225E5" w14:textId="77777777" w:rsidTr="004F5AA5">
        <w:tc>
          <w:tcPr>
            <w:tcW w:w="2546" w:type="dxa"/>
          </w:tcPr>
          <w:p w14:paraId="1E1BDB0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2DAE4E4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2FD85C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7CD64E30" w14:textId="77777777" w:rsidTr="004F5AA5">
        <w:tc>
          <w:tcPr>
            <w:tcW w:w="2546" w:type="dxa"/>
          </w:tcPr>
          <w:p w14:paraId="24748CA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26456B1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502A2B9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382602" w:rsidRPr="00701C57" w14:paraId="60A6CC9B" w14:textId="77777777" w:rsidTr="004F5AA5">
        <w:tc>
          <w:tcPr>
            <w:tcW w:w="2546" w:type="dxa"/>
          </w:tcPr>
          <w:p w14:paraId="4482729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B72B4B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A8CA51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382602" w:rsidRPr="00701C57" w14:paraId="68787AA5" w14:textId="77777777" w:rsidTr="004F5AA5">
        <w:tc>
          <w:tcPr>
            <w:tcW w:w="2546" w:type="dxa"/>
          </w:tcPr>
          <w:p w14:paraId="7A04414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14:paraId="104A35D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A0121C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382602" w:rsidRPr="00701C57" w14:paraId="3D8FCCD2" w14:textId="77777777" w:rsidTr="004F5AA5">
        <w:tc>
          <w:tcPr>
            <w:tcW w:w="2546" w:type="dxa"/>
          </w:tcPr>
          <w:p w14:paraId="7105F91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D3299F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94956B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50B16C2E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4BEAA0A0" w14:textId="77777777" w:rsidTr="004F5AA5">
        <w:tc>
          <w:tcPr>
            <w:tcW w:w="9339" w:type="dxa"/>
            <w:gridSpan w:val="3"/>
          </w:tcPr>
          <w:p w14:paraId="418FFD0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82602" w:rsidRPr="00701C57" w14:paraId="39AB2C75" w14:textId="77777777" w:rsidTr="004F5AA5">
        <w:tc>
          <w:tcPr>
            <w:tcW w:w="2546" w:type="dxa"/>
          </w:tcPr>
          <w:p w14:paraId="032104F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24C89F0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3F8A59F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53360591" w14:textId="77777777" w:rsidTr="004F5AA5">
        <w:tc>
          <w:tcPr>
            <w:tcW w:w="2546" w:type="dxa"/>
          </w:tcPr>
          <w:p w14:paraId="76D54D6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700784D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B811CA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382602" w:rsidRPr="00701C57" w14:paraId="7BA49192" w14:textId="77777777" w:rsidTr="004F5AA5">
        <w:tc>
          <w:tcPr>
            <w:tcW w:w="2546" w:type="dxa"/>
          </w:tcPr>
          <w:p w14:paraId="5A807B1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DFF256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049D60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382602" w:rsidRPr="00701C57" w14:paraId="2BB810DA" w14:textId="77777777" w:rsidTr="004F5AA5">
        <w:tc>
          <w:tcPr>
            <w:tcW w:w="2546" w:type="dxa"/>
          </w:tcPr>
          <w:p w14:paraId="737195B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678A255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39C73E9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382602" w:rsidRPr="00701C57" w14:paraId="7FC089DC" w14:textId="77777777" w:rsidTr="004F5AA5">
        <w:tc>
          <w:tcPr>
            <w:tcW w:w="2546" w:type="dxa"/>
          </w:tcPr>
          <w:p w14:paraId="4F6B3C4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14:paraId="5FF5769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66D4760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</w:tr>
      <w:tr w:rsidR="00382602" w:rsidRPr="00701C57" w14:paraId="1E8D6F6A" w14:textId="77777777" w:rsidTr="004F5AA5">
        <w:tc>
          <w:tcPr>
            <w:tcW w:w="2546" w:type="dxa"/>
          </w:tcPr>
          <w:p w14:paraId="1875BA4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77780B4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5355D30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382602" w:rsidRPr="00701C57" w14:paraId="37B6A61C" w14:textId="77777777" w:rsidTr="004F5AA5">
        <w:tc>
          <w:tcPr>
            <w:tcW w:w="2546" w:type="dxa"/>
          </w:tcPr>
          <w:p w14:paraId="32F7EE0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6C72748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7DEE3D6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382602" w:rsidRPr="00701C57" w14:paraId="0B985FE0" w14:textId="77777777" w:rsidTr="004F5AA5">
        <w:tc>
          <w:tcPr>
            <w:tcW w:w="2546" w:type="dxa"/>
          </w:tcPr>
          <w:p w14:paraId="750F463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660618E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12F63D3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382602" w:rsidRPr="00701C57" w14:paraId="561BAEC4" w14:textId="77777777" w:rsidTr="004F5AA5">
        <w:tc>
          <w:tcPr>
            <w:tcW w:w="2546" w:type="dxa"/>
          </w:tcPr>
          <w:p w14:paraId="6FA2BA8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50DA1EE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ADFC88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382602" w:rsidRPr="00701C57" w14:paraId="64109BF9" w14:textId="77777777" w:rsidTr="004F5AA5">
        <w:tc>
          <w:tcPr>
            <w:tcW w:w="2546" w:type="dxa"/>
          </w:tcPr>
          <w:p w14:paraId="7F0C6DF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1AE48C7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4CEE110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382602" w:rsidRPr="00701C57" w14:paraId="49DE3976" w14:textId="77777777" w:rsidTr="004F5AA5">
        <w:tc>
          <w:tcPr>
            <w:tcW w:w="2546" w:type="dxa"/>
          </w:tcPr>
          <w:p w14:paraId="6C3C9C8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6C4D2D7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7D74E2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382602" w:rsidRPr="00701C57" w14:paraId="0BBFC5BE" w14:textId="77777777" w:rsidTr="004F5AA5">
        <w:tc>
          <w:tcPr>
            <w:tcW w:w="2546" w:type="dxa"/>
          </w:tcPr>
          <w:p w14:paraId="6D4F310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1219504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7029B98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</w:tbl>
    <w:p w14:paraId="5711BEFF" w14:textId="77777777" w:rsidR="00382602" w:rsidRDefault="00382602" w:rsidP="00382602">
      <w:pPr>
        <w:ind w:left="-1134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14:paraId="5ED92695" w14:textId="77777777" w:rsidR="00382602" w:rsidRPr="0017313F" w:rsidRDefault="00382602" w:rsidP="00382602">
      <w:pPr>
        <w:ind w:left="-1134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7313F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17313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17313F">
        <w:rPr>
          <w:rFonts w:ascii="Times New Roman" w:hAnsi="Times New Roman"/>
          <w:b/>
          <w:sz w:val="28"/>
          <w:szCs w:val="28"/>
        </w:rPr>
        <w:t xml:space="preserve"> Зона застройки малоэтажными жилыми домами</w:t>
      </w:r>
    </w:p>
    <w:p w14:paraId="4BAA1C30" w14:textId="77777777" w:rsidR="00382602" w:rsidRPr="00D745F6" w:rsidRDefault="00382602" w:rsidP="00382602">
      <w:pPr>
        <w:spacing w:after="24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t>Зона Ж</w:t>
      </w:r>
      <w:proofErr w:type="gramStart"/>
      <w:r w:rsidRPr="0017313F">
        <w:rPr>
          <w:rFonts w:ascii="Times New Roman" w:hAnsi="Times New Roman"/>
          <w:sz w:val="28"/>
          <w:szCs w:val="28"/>
        </w:rPr>
        <w:t>2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382602" w:rsidRPr="00701C57" w14:paraId="4D9F5794" w14:textId="77777777" w:rsidTr="004F5AA5">
        <w:tc>
          <w:tcPr>
            <w:tcW w:w="9340" w:type="dxa"/>
            <w:gridSpan w:val="3"/>
          </w:tcPr>
          <w:p w14:paraId="5808332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</w:t>
            </w:r>
            <w:r w:rsidRPr="00701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382602" w:rsidRPr="00701C57" w14:paraId="70DBC5C0" w14:textId="77777777" w:rsidTr="004F5AA5">
        <w:tc>
          <w:tcPr>
            <w:tcW w:w="2546" w:type="dxa"/>
          </w:tcPr>
          <w:p w14:paraId="74EF9EA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099" w:type="dxa"/>
          </w:tcPr>
          <w:p w14:paraId="27A58CD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518BB7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6A7CBDAA" w14:textId="77777777" w:rsidTr="004F5AA5">
        <w:tc>
          <w:tcPr>
            <w:tcW w:w="2546" w:type="dxa"/>
          </w:tcPr>
          <w:p w14:paraId="3A3E3F93" w14:textId="77777777" w:rsidR="00382602" w:rsidRPr="00701C57" w:rsidRDefault="00382602" w:rsidP="004F5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9" w:type="dxa"/>
          </w:tcPr>
          <w:p w14:paraId="0119C8B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5536C86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сельскохозяйственных культур;</w:t>
            </w:r>
          </w:p>
          <w:p w14:paraId="31B438FF" w14:textId="77777777" w:rsidR="00382602" w:rsidRPr="00701C57" w:rsidRDefault="00382602" w:rsidP="004F5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69FB587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382602" w:rsidRPr="00701C57" w14:paraId="28B2D7DF" w14:textId="77777777" w:rsidTr="004F5AA5">
        <w:tc>
          <w:tcPr>
            <w:tcW w:w="2546" w:type="dxa"/>
          </w:tcPr>
          <w:p w14:paraId="4E85220F" w14:textId="77777777" w:rsidR="00382602" w:rsidRPr="00701C57" w:rsidRDefault="00382602" w:rsidP="004F5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099" w:type="dxa"/>
          </w:tcPr>
          <w:p w14:paraId="64788A97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мансардный</w:t>
            </w:r>
            <w:proofErr w:type="gramEnd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7F69A755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134557F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664CBB1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</w:p>
        </w:tc>
      </w:tr>
      <w:tr w:rsidR="00382602" w:rsidRPr="00701C57" w14:paraId="4169B87F" w14:textId="77777777" w:rsidTr="004F5AA5">
        <w:tc>
          <w:tcPr>
            <w:tcW w:w="2546" w:type="dxa"/>
          </w:tcPr>
          <w:p w14:paraId="7010506A" w14:textId="77777777" w:rsidR="00382602" w:rsidRPr="00701C57" w:rsidRDefault="00382602" w:rsidP="004F5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/>
                <w:bCs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9" w:type="dxa"/>
          </w:tcPr>
          <w:p w14:paraId="3CE9DA82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72708B8F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производство сельскохозяйственной продукции;</w:t>
            </w:r>
          </w:p>
          <w:p w14:paraId="62A6E116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3715F7D0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60D0B2D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</w:tr>
      <w:tr w:rsidR="00382602" w:rsidRPr="00701C57" w14:paraId="16CB33CC" w14:textId="77777777" w:rsidTr="004F5AA5">
        <w:tc>
          <w:tcPr>
            <w:tcW w:w="2546" w:type="dxa"/>
          </w:tcPr>
          <w:p w14:paraId="0FD7CA8A" w14:textId="77777777" w:rsidR="00382602" w:rsidRPr="00701C57" w:rsidRDefault="00382602" w:rsidP="004F5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9" w:type="dxa"/>
          </w:tcPr>
          <w:p w14:paraId="6481C0E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14:paraId="60D28DF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089E6A4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14:paraId="4060A659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обустройство спортивных и детских площадок,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площадок для отдыха</w:t>
            </w:r>
          </w:p>
        </w:tc>
        <w:tc>
          <w:tcPr>
            <w:tcW w:w="1695" w:type="dxa"/>
          </w:tcPr>
          <w:p w14:paraId="56DA7BC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</w:tr>
      <w:tr w:rsidR="00382602" w:rsidRPr="00701C57" w14:paraId="1B6AB6BC" w14:textId="77777777" w:rsidTr="004F5AA5">
        <w:tc>
          <w:tcPr>
            <w:tcW w:w="2546" w:type="dxa"/>
          </w:tcPr>
          <w:p w14:paraId="0C8EDCEC" w14:textId="77777777" w:rsidR="00382602" w:rsidRPr="00701C57" w:rsidRDefault="00382602" w:rsidP="004F5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 w:cs="Arial"/>
                <w:sz w:val="24"/>
                <w:szCs w:val="24"/>
              </w:rPr>
            </w:pPr>
            <w:r w:rsidRPr="00701C57">
              <w:rPr>
                <w:rFonts w:ascii="Times New Roman" w:eastAsia="MS ??" w:hAnsi="Times New Roman" w:cs="Arial"/>
                <w:sz w:val="24"/>
                <w:szCs w:val="24"/>
              </w:rPr>
              <w:lastRenderedPageBreak/>
              <w:t>Оказание услуг связи</w:t>
            </w:r>
          </w:p>
        </w:tc>
        <w:tc>
          <w:tcPr>
            <w:tcW w:w="5099" w:type="dxa"/>
          </w:tcPr>
          <w:p w14:paraId="5FBE0BF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18DE18D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382602" w:rsidRPr="00701C57" w14:paraId="2F2280F3" w14:textId="77777777" w:rsidTr="004F5AA5">
        <w:tc>
          <w:tcPr>
            <w:tcW w:w="2546" w:type="dxa"/>
          </w:tcPr>
          <w:p w14:paraId="67F1159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9" w:type="dxa"/>
          </w:tcPr>
          <w:p w14:paraId="26D67D7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0D98849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382602" w:rsidRPr="00701C57" w14:paraId="157DE633" w14:textId="77777777" w:rsidTr="004F5AA5">
        <w:tc>
          <w:tcPr>
            <w:tcW w:w="2546" w:type="dxa"/>
          </w:tcPr>
          <w:p w14:paraId="59B9AEB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9" w:type="dxa"/>
          </w:tcPr>
          <w:p w14:paraId="436F698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43161B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382602" w:rsidRPr="00701C57" w14:paraId="0B2F55DD" w14:textId="77777777" w:rsidTr="004F5AA5">
        <w:tc>
          <w:tcPr>
            <w:tcW w:w="2546" w:type="dxa"/>
          </w:tcPr>
          <w:p w14:paraId="19F4E1A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099" w:type="dxa"/>
          </w:tcPr>
          <w:p w14:paraId="6281CD8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28B6E30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382602" w:rsidRPr="00701C57" w14:paraId="35F42D06" w14:textId="77777777" w:rsidTr="004F5AA5">
        <w:tc>
          <w:tcPr>
            <w:tcW w:w="2546" w:type="dxa"/>
          </w:tcPr>
          <w:p w14:paraId="31FDB11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099" w:type="dxa"/>
          </w:tcPr>
          <w:p w14:paraId="6C80775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176FC56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382602" w:rsidRPr="00701C57" w14:paraId="6DB4DF55" w14:textId="77777777" w:rsidTr="004F5AA5">
        <w:trPr>
          <w:trHeight w:val="70"/>
        </w:trPr>
        <w:tc>
          <w:tcPr>
            <w:tcW w:w="2546" w:type="dxa"/>
          </w:tcPr>
          <w:p w14:paraId="737012A6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099" w:type="dxa"/>
          </w:tcPr>
          <w:p w14:paraId="2D88517B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61AABA2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382602" w:rsidRPr="00701C57" w14:paraId="03D30827" w14:textId="77777777" w:rsidTr="004F5AA5">
        <w:tc>
          <w:tcPr>
            <w:tcW w:w="2546" w:type="dxa"/>
          </w:tcPr>
          <w:p w14:paraId="4EE8A64E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9" w:type="dxa"/>
          </w:tcPr>
          <w:p w14:paraId="4E40E3DD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A7273D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</w:tr>
      <w:tr w:rsidR="00382602" w:rsidRPr="00701C57" w14:paraId="2BD2CCE3" w14:textId="77777777" w:rsidTr="004F5AA5">
        <w:tc>
          <w:tcPr>
            <w:tcW w:w="2546" w:type="dxa"/>
          </w:tcPr>
          <w:p w14:paraId="51EC7C1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099" w:type="dxa"/>
          </w:tcPr>
          <w:p w14:paraId="786223F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80BE81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382602" w:rsidRPr="00701C57" w14:paraId="78B297FD" w14:textId="77777777" w:rsidTr="004F5AA5">
        <w:tc>
          <w:tcPr>
            <w:tcW w:w="2546" w:type="dxa"/>
          </w:tcPr>
          <w:p w14:paraId="510AEBD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9" w:type="dxa"/>
          </w:tcPr>
          <w:p w14:paraId="2B068CF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355AD53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382602" w:rsidRPr="00701C57" w14:paraId="4DD31D4C" w14:textId="77777777" w:rsidTr="004F5AA5">
        <w:tc>
          <w:tcPr>
            <w:tcW w:w="2546" w:type="dxa"/>
          </w:tcPr>
          <w:p w14:paraId="767DAC2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4E42866C" w14:textId="77777777" w:rsidR="00382602" w:rsidRPr="00701C57" w:rsidRDefault="00382602" w:rsidP="004F5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692BBBD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382602" w:rsidRPr="00701C57" w14:paraId="30C11F9C" w14:textId="77777777" w:rsidTr="004F5AA5">
        <w:tc>
          <w:tcPr>
            <w:tcW w:w="2546" w:type="dxa"/>
          </w:tcPr>
          <w:p w14:paraId="3717CACC" w14:textId="77777777" w:rsidR="00382602" w:rsidRPr="00701C57" w:rsidRDefault="00382602" w:rsidP="004F5AA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26CBB3F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6FC341D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</w:tr>
      <w:tr w:rsidR="00382602" w:rsidRPr="00701C57" w14:paraId="61CC7F86" w14:textId="77777777" w:rsidTr="004F5AA5">
        <w:tc>
          <w:tcPr>
            <w:tcW w:w="2546" w:type="dxa"/>
          </w:tcPr>
          <w:p w14:paraId="7BE6632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507609C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5B62365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382602" w:rsidRPr="00701C57" w14:paraId="49DEC36F" w14:textId="77777777" w:rsidTr="004F5AA5">
        <w:tc>
          <w:tcPr>
            <w:tcW w:w="2546" w:type="dxa"/>
          </w:tcPr>
          <w:p w14:paraId="7D452D8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9" w:type="dxa"/>
          </w:tcPr>
          <w:p w14:paraId="61F0FC9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7518326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3C52A70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382602" w:rsidRPr="00701C57" w14:paraId="54797F32" w14:textId="77777777" w:rsidTr="004F5AA5">
        <w:tc>
          <w:tcPr>
            <w:tcW w:w="2546" w:type="dxa"/>
          </w:tcPr>
          <w:p w14:paraId="01FC57E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48C45BC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001E9F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14:paraId="54119288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4C7ABF54" w14:textId="77777777" w:rsidTr="004F5AA5">
        <w:tc>
          <w:tcPr>
            <w:tcW w:w="9339" w:type="dxa"/>
            <w:gridSpan w:val="3"/>
          </w:tcPr>
          <w:p w14:paraId="412F3E6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40718BD8" w14:textId="77777777" w:rsidTr="004F5AA5">
        <w:tc>
          <w:tcPr>
            <w:tcW w:w="2546" w:type="dxa"/>
          </w:tcPr>
          <w:p w14:paraId="1C0ACA4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4FF4B6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30FBA18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4423DD2D" w14:textId="77777777" w:rsidTr="004F5AA5">
        <w:tc>
          <w:tcPr>
            <w:tcW w:w="2546" w:type="dxa"/>
          </w:tcPr>
          <w:p w14:paraId="5F0EAD5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511CD49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5A13C97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382602" w:rsidRPr="00701C57" w14:paraId="0011C11E" w14:textId="77777777" w:rsidTr="004F5AA5">
        <w:tc>
          <w:tcPr>
            <w:tcW w:w="2546" w:type="dxa"/>
          </w:tcPr>
          <w:p w14:paraId="2EE8DB1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62AEA9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7764A6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382602" w:rsidRPr="00701C57" w14:paraId="1A9DE80A" w14:textId="77777777" w:rsidTr="004F5AA5">
        <w:tc>
          <w:tcPr>
            <w:tcW w:w="2546" w:type="dxa"/>
          </w:tcPr>
          <w:p w14:paraId="442A51F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698830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3E7470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382602" w:rsidRPr="00701C57" w14:paraId="4BBF8590" w14:textId="77777777" w:rsidTr="004F5AA5">
        <w:tc>
          <w:tcPr>
            <w:tcW w:w="2546" w:type="dxa"/>
          </w:tcPr>
          <w:p w14:paraId="36DB761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C4E1B8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B822B2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0D73B6EA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382602" w:rsidRPr="00701C57" w14:paraId="58ACED85" w14:textId="77777777" w:rsidTr="004F5AA5">
        <w:tc>
          <w:tcPr>
            <w:tcW w:w="9340" w:type="dxa"/>
            <w:gridSpan w:val="3"/>
          </w:tcPr>
          <w:p w14:paraId="2B3CDB1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82602" w:rsidRPr="00701C57" w14:paraId="07CBB203" w14:textId="77777777" w:rsidTr="004F5AA5">
        <w:tc>
          <w:tcPr>
            <w:tcW w:w="2546" w:type="dxa"/>
          </w:tcPr>
          <w:p w14:paraId="7D20F90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74FF83F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0975D07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16AD926F" w14:textId="77777777" w:rsidTr="004F5AA5">
        <w:tc>
          <w:tcPr>
            <w:tcW w:w="2546" w:type="dxa"/>
          </w:tcPr>
          <w:p w14:paraId="2C78E0D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9" w:type="dxa"/>
          </w:tcPr>
          <w:p w14:paraId="3455E04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5D8A1DF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2.7.1</w:t>
            </w:r>
          </w:p>
        </w:tc>
      </w:tr>
      <w:tr w:rsidR="00382602" w:rsidRPr="00701C57" w14:paraId="69FF9C9D" w14:textId="77777777" w:rsidTr="004F5AA5">
        <w:tc>
          <w:tcPr>
            <w:tcW w:w="2546" w:type="dxa"/>
          </w:tcPr>
          <w:p w14:paraId="1BD77B2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099" w:type="dxa"/>
          </w:tcPr>
          <w:p w14:paraId="349C3DF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690117E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382602" w:rsidRPr="00701C57" w14:paraId="5A04D927" w14:textId="77777777" w:rsidTr="004F5AA5">
        <w:tc>
          <w:tcPr>
            <w:tcW w:w="2546" w:type="dxa"/>
          </w:tcPr>
          <w:p w14:paraId="0E2811B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</w:tcPr>
          <w:p w14:paraId="323D96A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7FC8EBA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382602" w:rsidRPr="00701C57" w14:paraId="702F0DAD" w14:textId="77777777" w:rsidTr="004F5AA5">
        <w:tc>
          <w:tcPr>
            <w:tcW w:w="2546" w:type="dxa"/>
          </w:tcPr>
          <w:p w14:paraId="070BA0A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099" w:type="dxa"/>
          </w:tcPr>
          <w:p w14:paraId="641E3D2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771D7E0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417993F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382602" w:rsidRPr="00701C57" w14:paraId="39CFDE0F" w14:textId="77777777" w:rsidTr="004F5AA5">
        <w:tc>
          <w:tcPr>
            <w:tcW w:w="2546" w:type="dxa"/>
          </w:tcPr>
          <w:p w14:paraId="582C8B9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9" w:type="dxa"/>
          </w:tcPr>
          <w:p w14:paraId="3FF4603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1D1B426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382602" w:rsidRPr="00701C57" w14:paraId="6DE6BDCB" w14:textId="77777777" w:rsidTr="004F5AA5">
        <w:tc>
          <w:tcPr>
            <w:tcW w:w="2546" w:type="dxa"/>
          </w:tcPr>
          <w:p w14:paraId="7686C17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9" w:type="dxa"/>
          </w:tcPr>
          <w:p w14:paraId="2AB8A7C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90A5EE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382602" w:rsidRPr="00701C57" w14:paraId="5E78F80B" w14:textId="77777777" w:rsidTr="004F5AA5">
        <w:tc>
          <w:tcPr>
            <w:tcW w:w="2546" w:type="dxa"/>
          </w:tcPr>
          <w:p w14:paraId="480C0FB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9" w:type="dxa"/>
          </w:tcPr>
          <w:p w14:paraId="11C3491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BD7523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382602" w:rsidRPr="00701C57" w14:paraId="56B059E0" w14:textId="77777777" w:rsidTr="004F5AA5">
        <w:tc>
          <w:tcPr>
            <w:tcW w:w="2546" w:type="dxa"/>
          </w:tcPr>
          <w:p w14:paraId="61D09A7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1AC259E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CFF3C1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382602" w:rsidRPr="00701C57" w14:paraId="330C5045" w14:textId="77777777" w:rsidTr="004F5AA5">
        <w:tc>
          <w:tcPr>
            <w:tcW w:w="2546" w:type="dxa"/>
          </w:tcPr>
          <w:p w14:paraId="4674D05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E2703A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0A68D3D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E2703A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7294018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</w:tbl>
    <w:p w14:paraId="7A703D02" w14:textId="77777777" w:rsidR="00382602" w:rsidRDefault="00382602" w:rsidP="00382602">
      <w:pPr>
        <w:ind w:left="-1134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14:paraId="3EE15CAE" w14:textId="77777777" w:rsidR="00382602" w:rsidRPr="0017313F" w:rsidRDefault="00382602" w:rsidP="00382602">
      <w:pPr>
        <w:ind w:left="-1134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7313F">
        <w:rPr>
          <w:rFonts w:ascii="Times New Roman" w:hAnsi="Times New Roman"/>
          <w:b/>
          <w:sz w:val="28"/>
          <w:szCs w:val="28"/>
        </w:rPr>
        <w:lastRenderedPageBreak/>
        <w:t>Ж5 Зона размещения объектов дошкольного и общего образования</w:t>
      </w:r>
    </w:p>
    <w:p w14:paraId="66AD48DD" w14:textId="77777777" w:rsidR="00382602" w:rsidRPr="0017313F" w:rsidRDefault="00382602" w:rsidP="0038260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 необходимых объектов инженерной и транспортной инфраструктуры.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14F7B8B3" w14:textId="77777777" w:rsidTr="004F5AA5">
        <w:tc>
          <w:tcPr>
            <w:tcW w:w="9339" w:type="dxa"/>
            <w:gridSpan w:val="3"/>
          </w:tcPr>
          <w:p w14:paraId="20D1355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515D0919" w14:textId="77777777" w:rsidTr="004F5AA5">
        <w:tc>
          <w:tcPr>
            <w:tcW w:w="2546" w:type="dxa"/>
          </w:tcPr>
          <w:p w14:paraId="7E75750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7B18859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6CA7E5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6F02390F" w14:textId="77777777" w:rsidTr="004F5AA5">
        <w:tc>
          <w:tcPr>
            <w:tcW w:w="2546" w:type="dxa"/>
          </w:tcPr>
          <w:p w14:paraId="7932E0E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2FEB733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76B092F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382602" w:rsidRPr="00701C57" w14:paraId="7FB6CACB" w14:textId="77777777" w:rsidTr="004F5AA5">
        <w:tc>
          <w:tcPr>
            <w:tcW w:w="2546" w:type="dxa"/>
          </w:tcPr>
          <w:p w14:paraId="4353EB1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056D8CF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56C5DCD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382602" w:rsidRPr="00701C57" w14:paraId="7FF05040" w14:textId="77777777" w:rsidTr="004F5AA5">
        <w:tc>
          <w:tcPr>
            <w:tcW w:w="2546" w:type="dxa"/>
          </w:tcPr>
          <w:p w14:paraId="228EDD0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14:paraId="5DC17AF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6296CBB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4E11121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382602" w:rsidRPr="00701C57" w14:paraId="3D512981" w14:textId="77777777" w:rsidTr="004F5AA5">
        <w:tc>
          <w:tcPr>
            <w:tcW w:w="2546" w:type="dxa"/>
          </w:tcPr>
          <w:p w14:paraId="41439B2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59A4741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506B4C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6DB20816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61DBCC39" w14:textId="77777777" w:rsidTr="004F5AA5">
        <w:tc>
          <w:tcPr>
            <w:tcW w:w="9339" w:type="dxa"/>
            <w:gridSpan w:val="3"/>
          </w:tcPr>
          <w:p w14:paraId="61ED261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3FCDB441" w14:textId="77777777" w:rsidTr="004F5AA5">
        <w:tc>
          <w:tcPr>
            <w:tcW w:w="2546" w:type="dxa"/>
          </w:tcPr>
          <w:p w14:paraId="48368E8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7007D45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76A305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21D38DB7" w14:textId="77777777" w:rsidTr="004F5AA5">
        <w:tc>
          <w:tcPr>
            <w:tcW w:w="2546" w:type="dxa"/>
          </w:tcPr>
          <w:p w14:paraId="5188E71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C1585F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0C21CB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382602" w:rsidRPr="00701C57" w14:paraId="5D1DDED6" w14:textId="77777777" w:rsidTr="004F5AA5">
        <w:tc>
          <w:tcPr>
            <w:tcW w:w="2546" w:type="dxa"/>
          </w:tcPr>
          <w:p w14:paraId="4BF0700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6206D8D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BB9AC9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382602" w:rsidRPr="00701C57" w14:paraId="467720E5" w14:textId="77777777" w:rsidTr="004F5AA5">
        <w:tc>
          <w:tcPr>
            <w:tcW w:w="2546" w:type="dxa"/>
          </w:tcPr>
          <w:p w14:paraId="5DFA9F5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2C0BB0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6D2F7B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6335C81B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4833BC6B" w14:textId="77777777" w:rsidTr="004F5AA5">
        <w:tc>
          <w:tcPr>
            <w:tcW w:w="9339" w:type="dxa"/>
            <w:gridSpan w:val="3"/>
          </w:tcPr>
          <w:p w14:paraId="214AA8A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82602" w:rsidRPr="00701C57" w14:paraId="2C091601" w14:textId="77777777" w:rsidTr="004F5AA5">
        <w:tc>
          <w:tcPr>
            <w:tcW w:w="2546" w:type="dxa"/>
          </w:tcPr>
          <w:p w14:paraId="03D03AD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66E78D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371E9A1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695999E0" w14:textId="77777777" w:rsidTr="004F5AA5">
        <w:tc>
          <w:tcPr>
            <w:tcW w:w="2546" w:type="dxa"/>
          </w:tcPr>
          <w:p w14:paraId="739DF50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DCF325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60CB110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382602" w:rsidRPr="00701C57" w14:paraId="3FDFAB0E" w14:textId="77777777" w:rsidTr="004F5AA5">
        <w:tc>
          <w:tcPr>
            <w:tcW w:w="2546" w:type="dxa"/>
          </w:tcPr>
          <w:p w14:paraId="2D71202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67EA988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2DEB887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3.6.1</w:t>
            </w:r>
          </w:p>
        </w:tc>
      </w:tr>
      <w:tr w:rsidR="00382602" w:rsidRPr="00701C57" w14:paraId="45DC0328" w14:textId="77777777" w:rsidTr="004F5AA5">
        <w:tc>
          <w:tcPr>
            <w:tcW w:w="2546" w:type="dxa"/>
          </w:tcPr>
          <w:p w14:paraId="02B1FFC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01AEE21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D237F6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382602" w:rsidRPr="00701C57" w14:paraId="069C3B3E" w14:textId="77777777" w:rsidTr="004F5AA5">
        <w:trPr>
          <w:trHeight w:val="118"/>
        </w:trPr>
        <w:tc>
          <w:tcPr>
            <w:tcW w:w="2546" w:type="dxa"/>
          </w:tcPr>
          <w:p w14:paraId="2471FF2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445765E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67ECE86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</w:tbl>
    <w:p w14:paraId="3299771E" w14:textId="77777777" w:rsidR="00382602" w:rsidRPr="0017313F" w:rsidRDefault="00382602" w:rsidP="00382602">
      <w:pPr>
        <w:ind w:left="-142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7313F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14:paraId="447B7937" w14:textId="77777777" w:rsidR="00382602" w:rsidRPr="0017313F" w:rsidRDefault="00382602" w:rsidP="00382602">
      <w:pPr>
        <w:tabs>
          <w:tab w:val="left" w:pos="0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t xml:space="preserve">Зона Ж8 предназначена для обеспечения правовых условий формирования перспективных жилых </w:t>
      </w:r>
      <w:proofErr w:type="gramStart"/>
      <w:r w:rsidRPr="0017313F">
        <w:rPr>
          <w:rFonts w:ascii="Times New Roman" w:hAnsi="Times New Roman"/>
          <w:sz w:val="28"/>
          <w:szCs w:val="28"/>
        </w:rPr>
        <w:t>районов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инфраструктуры. </w:t>
      </w:r>
    </w:p>
    <w:tbl>
      <w:tblPr>
        <w:tblStyle w:val="28"/>
        <w:tblW w:w="9345" w:type="dxa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82602" w:rsidRPr="00701C57" w14:paraId="4492A7F9" w14:textId="77777777" w:rsidTr="004F5AA5">
        <w:tc>
          <w:tcPr>
            <w:tcW w:w="9345" w:type="dxa"/>
            <w:gridSpan w:val="3"/>
          </w:tcPr>
          <w:p w14:paraId="4FE5F91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6E6D4F06" w14:textId="77777777" w:rsidTr="004F5AA5">
        <w:tc>
          <w:tcPr>
            <w:tcW w:w="2547" w:type="dxa"/>
          </w:tcPr>
          <w:p w14:paraId="4942DE8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255F266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E50021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7CD2D833" w14:textId="77777777" w:rsidTr="004F5AA5">
        <w:tc>
          <w:tcPr>
            <w:tcW w:w="2547" w:type="dxa"/>
          </w:tcPr>
          <w:p w14:paraId="727D8021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14:paraId="53A96201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2421AF7C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выращивание сельскохозяйственных культур;</w:t>
            </w:r>
          </w:p>
          <w:p w14:paraId="3B55E9D6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69F87CA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</w:tr>
      <w:tr w:rsidR="00382602" w:rsidRPr="00701C57" w14:paraId="6FC92E73" w14:textId="77777777" w:rsidTr="004F5AA5">
        <w:tc>
          <w:tcPr>
            <w:tcW w:w="2547" w:type="dxa"/>
          </w:tcPr>
          <w:p w14:paraId="3FBD0BF2" w14:textId="77777777" w:rsidR="00382602" w:rsidRPr="00701C57" w:rsidRDefault="00382602" w:rsidP="004F5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103" w:type="dxa"/>
          </w:tcPr>
          <w:p w14:paraId="528020A6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мансардный</w:t>
            </w:r>
            <w:proofErr w:type="gramEnd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18716310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50F21FB9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73B7DDE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</w:p>
        </w:tc>
      </w:tr>
      <w:tr w:rsidR="00382602" w:rsidRPr="00701C57" w14:paraId="7103C5CD" w14:textId="77777777" w:rsidTr="004F5AA5">
        <w:tc>
          <w:tcPr>
            <w:tcW w:w="2547" w:type="dxa"/>
          </w:tcPr>
          <w:p w14:paraId="1407E6E5" w14:textId="77777777" w:rsidR="00382602" w:rsidRPr="00701C57" w:rsidRDefault="00382602" w:rsidP="004F5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103" w:type="dxa"/>
          </w:tcPr>
          <w:p w14:paraId="0E318F13" w14:textId="77777777" w:rsidR="00382602" w:rsidRPr="007D1613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1E4A8201" w14:textId="77777777" w:rsidR="00382602" w:rsidRPr="007D1613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2B6A1963" w14:textId="77777777" w:rsidR="00382602" w:rsidRPr="007D1613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гаража и иных вспомогательных сооружений;</w:t>
            </w:r>
          </w:p>
          <w:p w14:paraId="205CA736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1D87779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</w:tr>
      <w:tr w:rsidR="00382602" w:rsidRPr="00701C57" w14:paraId="71E08061" w14:textId="77777777" w:rsidTr="004F5AA5">
        <w:tc>
          <w:tcPr>
            <w:tcW w:w="2547" w:type="dxa"/>
          </w:tcPr>
          <w:p w14:paraId="38C84388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Блокированная жилая застройка</w:t>
            </w:r>
          </w:p>
        </w:tc>
        <w:tc>
          <w:tcPr>
            <w:tcW w:w="5103" w:type="dxa"/>
          </w:tcPr>
          <w:p w14:paraId="75D38E32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14:paraId="5003138B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21118D3F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14:paraId="396463E2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5B589F3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</w:tr>
      <w:tr w:rsidR="00382602" w:rsidRPr="00701C57" w14:paraId="32206DA8" w14:textId="77777777" w:rsidTr="004F5AA5">
        <w:tc>
          <w:tcPr>
            <w:tcW w:w="2547" w:type="dxa"/>
          </w:tcPr>
          <w:p w14:paraId="4CA9F80F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2F9E23C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60D04CD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</w:tr>
      <w:tr w:rsidR="00382602" w:rsidRPr="00701C57" w14:paraId="632CDCAB" w14:textId="77777777" w:rsidTr="004F5AA5">
        <w:tc>
          <w:tcPr>
            <w:tcW w:w="2547" w:type="dxa"/>
          </w:tcPr>
          <w:p w14:paraId="211B9D8D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3B77E3B1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166E35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382602" w:rsidRPr="00701C57" w14:paraId="0F39745B" w14:textId="77777777" w:rsidTr="004F5AA5">
        <w:tc>
          <w:tcPr>
            <w:tcW w:w="2547" w:type="dxa"/>
          </w:tcPr>
          <w:p w14:paraId="4B1A7852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14:paraId="5186ABD1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367A5C7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382602" w:rsidRPr="00701C57" w14:paraId="6EF8CA60" w14:textId="77777777" w:rsidTr="004F5AA5">
        <w:tc>
          <w:tcPr>
            <w:tcW w:w="2547" w:type="dxa"/>
          </w:tcPr>
          <w:p w14:paraId="2A3192F6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103" w:type="dxa"/>
          </w:tcPr>
          <w:p w14:paraId="4ADFC148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0506BFC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</w:tr>
      <w:tr w:rsidR="00382602" w:rsidRPr="00701C57" w14:paraId="70C65EE0" w14:textId="77777777" w:rsidTr="004F5AA5">
        <w:tc>
          <w:tcPr>
            <w:tcW w:w="2547" w:type="dxa"/>
          </w:tcPr>
          <w:p w14:paraId="5978B9D6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103" w:type="dxa"/>
          </w:tcPr>
          <w:p w14:paraId="077E356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размещения домов престарелых, домов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ребенка, детских домов, пунктов ночлега для бездомных граждан;</w:t>
            </w:r>
          </w:p>
          <w:p w14:paraId="0FD3E1DA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4E8C207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3.2.1</w:t>
            </w:r>
          </w:p>
        </w:tc>
      </w:tr>
      <w:tr w:rsidR="00382602" w:rsidRPr="00701C57" w14:paraId="66D5D621" w14:textId="77777777" w:rsidTr="004F5AA5">
        <w:tc>
          <w:tcPr>
            <w:tcW w:w="2547" w:type="dxa"/>
          </w:tcPr>
          <w:p w14:paraId="0532BBED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Оказание социальной помощи населению</w:t>
            </w:r>
          </w:p>
        </w:tc>
        <w:tc>
          <w:tcPr>
            <w:tcW w:w="5103" w:type="dxa"/>
          </w:tcPr>
          <w:p w14:paraId="0660330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3391D19B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7C23072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</w:tr>
      <w:tr w:rsidR="00382602" w:rsidRPr="00701C57" w14:paraId="12FD761C" w14:textId="77777777" w:rsidTr="004F5AA5">
        <w:tc>
          <w:tcPr>
            <w:tcW w:w="2547" w:type="dxa"/>
          </w:tcPr>
          <w:p w14:paraId="3484991D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103" w:type="dxa"/>
          </w:tcPr>
          <w:p w14:paraId="5DF2C14E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44EEAA0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382602" w:rsidRPr="00701C57" w14:paraId="3DD5B41C" w14:textId="77777777" w:rsidTr="004F5AA5">
        <w:tc>
          <w:tcPr>
            <w:tcW w:w="2547" w:type="dxa"/>
          </w:tcPr>
          <w:p w14:paraId="20A8C00E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03" w:type="dxa"/>
          </w:tcPr>
          <w:p w14:paraId="04DC8F3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C6DDD7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382602" w:rsidRPr="00701C57" w14:paraId="723807B6" w14:textId="77777777" w:rsidTr="004F5AA5">
        <w:tc>
          <w:tcPr>
            <w:tcW w:w="2547" w:type="dxa"/>
          </w:tcPr>
          <w:p w14:paraId="4A6B7182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103" w:type="dxa"/>
          </w:tcPr>
          <w:p w14:paraId="16EE722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549EFC0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382602" w:rsidRPr="00701C57" w14:paraId="64513701" w14:textId="77777777" w:rsidTr="004F5AA5">
        <w:tc>
          <w:tcPr>
            <w:tcW w:w="2547" w:type="dxa"/>
          </w:tcPr>
          <w:p w14:paraId="6A8CC986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361C15FD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6E844B7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382602" w:rsidRPr="00701C57" w14:paraId="5718777C" w14:textId="77777777" w:rsidTr="004F5AA5">
        <w:tc>
          <w:tcPr>
            <w:tcW w:w="2547" w:type="dxa"/>
          </w:tcPr>
          <w:p w14:paraId="1AB8028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14:paraId="20467EE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4B7EB5F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3.5.1</w:t>
            </w:r>
          </w:p>
        </w:tc>
      </w:tr>
      <w:tr w:rsidR="00382602" w:rsidRPr="00701C57" w14:paraId="7B8D0722" w14:textId="77777777" w:rsidTr="004F5AA5">
        <w:tc>
          <w:tcPr>
            <w:tcW w:w="2547" w:type="dxa"/>
          </w:tcPr>
          <w:p w14:paraId="60ACC250" w14:textId="77777777" w:rsidR="00382602" w:rsidRPr="00701C57" w:rsidRDefault="00382602" w:rsidP="004F5AA5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Культурное развитие</w:t>
            </w:r>
          </w:p>
        </w:tc>
        <w:tc>
          <w:tcPr>
            <w:tcW w:w="5103" w:type="dxa"/>
          </w:tcPr>
          <w:p w14:paraId="5EA750FA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53DA5F7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</w:p>
        </w:tc>
      </w:tr>
      <w:tr w:rsidR="00382602" w:rsidRPr="00701C57" w14:paraId="6146A8CB" w14:textId="77777777" w:rsidTr="004F5AA5">
        <w:tc>
          <w:tcPr>
            <w:tcW w:w="2547" w:type="dxa"/>
          </w:tcPr>
          <w:p w14:paraId="6C579850" w14:textId="77777777" w:rsidR="00382602" w:rsidRPr="00701C57" w:rsidRDefault="00382602" w:rsidP="004F5AA5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14:paraId="777B23BB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4A16A1B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382602" w:rsidRPr="00701C57" w14:paraId="1C88D1E4" w14:textId="77777777" w:rsidTr="004F5AA5">
        <w:tc>
          <w:tcPr>
            <w:tcW w:w="2547" w:type="dxa"/>
          </w:tcPr>
          <w:p w14:paraId="6EC6603D" w14:textId="77777777" w:rsidR="00382602" w:rsidRPr="00701C57" w:rsidRDefault="00382602" w:rsidP="004F5AA5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103" w:type="dxa"/>
          </w:tcPr>
          <w:p w14:paraId="4B6704F6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4A36347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382602" w:rsidRPr="00701C57" w14:paraId="3DCB4978" w14:textId="77777777" w:rsidTr="004F5AA5">
        <w:tc>
          <w:tcPr>
            <w:tcW w:w="2547" w:type="dxa"/>
          </w:tcPr>
          <w:p w14:paraId="47E8E4EE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103" w:type="dxa"/>
          </w:tcPr>
          <w:p w14:paraId="4CA354C7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30F839B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3.8</w:t>
            </w:r>
          </w:p>
        </w:tc>
      </w:tr>
      <w:tr w:rsidR="00382602" w:rsidRPr="00701C57" w14:paraId="02B6F082" w14:textId="77777777" w:rsidTr="004F5AA5">
        <w:tc>
          <w:tcPr>
            <w:tcW w:w="2547" w:type="dxa"/>
          </w:tcPr>
          <w:p w14:paraId="3ACE6393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103" w:type="dxa"/>
          </w:tcPr>
          <w:p w14:paraId="1ACED639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0BFCF7B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382602" w:rsidRPr="00701C57" w14:paraId="2230BA94" w14:textId="77777777" w:rsidTr="004F5AA5">
        <w:tc>
          <w:tcPr>
            <w:tcW w:w="2547" w:type="dxa"/>
          </w:tcPr>
          <w:p w14:paraId="3F356F56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14:paraId="7FFD145A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2B02B6E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382602" w:rsidRPr="00701C57" w14:paraId="27065E1E" w14:textId="77777777" w:rsidTr="004F5AA5">
        <w:tc>
          <w:tcPr>
            <w:tcW w:w="2547" w:type="dxa"/>
          </w:tcPr>
          <w:p w14:paraId="42728BBE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103" w:type="dxa"/>
          </w:tcPr>
          <w:p w14:paraId="3F67D8E8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DF910C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382602" w:rsidRPr="00701C57" w14:paraId="0CE9A55A" w14:textId="77777777" w:rsidTr="004F5AA5">
        <w:tc>
          <w:tcPr>
            <w:tcW w:w="2547" w:type="dxa"/>
          </w:tcPr>
          <w:p w14:paraId="3A556FFA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5103" w:type="dxa"/>
          </w:tcPr>
          <w:p w14:paraId="7AB5A3C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255A1BC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</w:tr>
      <w:tr w:rsidR="00382602" w:rsidRPr="00701C57" w14:paraId="6582B3ED" w14:textId="77777777" w:rsidTr="004F5AA5">
        <w:tc>
          <w:tcPr>
            <w:tcW w:w="2547" w:type="dxa"/>
          </w:tcPr>
          <w:p w14:paraId="7A79164E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14:paraId="1259996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125F1A5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</w:tr>
      <w:tr w:rsidR="00382602" w:rsidRPr="00701C57" w14:paraId="2DA1CB26" w14:textId="77777777" w:rsidTr="004F5AA5">
        <w:tc>
          <w:tcPr>
            <w:tcW w:w="2547" w:type="dxa"/>
          </w:tcPr>
          <w:p w14:paraId="623D8501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103" w:type="dxa"/>
          </w:tcPr>
          <w:p w14:paraId="6D24658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объектов капитального строительства в целях устройства мест </w:t>
            </w: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857068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4.6</w:t>
            </w:r>
          </w:p>
        </w:tc>
      </w:tr>
      <w:tr w:rsidR="00382602" w:rsidRPr="00701C57" w14:paraId="47F5778D" w14:textId="77777777" w:rsidTr="004F5AA5">
        <w:tc>
          <w:tcPr>
            <w:tcW w:w="2547" w:type="dxa"/>
          </w:tcPr>
          <w:p w14:paraId="32FB3870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103" w:type="dxa"/>
          </w:tcPr>
          <w:p w14:paraId="6AB0ED0A" w14:textId="77777777" w:rsidR="00382602" w:rsidRPr="00701C57" w:rsidRDefault="00382602" w:rsidP="004F5A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08275F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382602" w:rsidRPr="00701C57" w14:paraId="143513A2" w14:textId="77777777" w:rsidTr="004F5AA5">
        <w:tc>
          <w:tcPr>
            <w:tcW w:w="2547" w:type="dxa"/>
          </w:tcPr>
          <w:p w14:paraId="2EF833BE" w14:textId="77777777" w:rsidR="00382602" w:rsidRPr="00701C57" w:rsidRDefault="00382602" w:rsidP="004F5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02E5B97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209FCD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382602" w:rsidRPr="00701C57" w14:paraId="4299CA5A" w14:textId="77777777" w:rsidTr="004F5AA5">
        <w:tc>
          <w:tcPr>
            <w:tcW w:w="2547" w:type="dxa"/>
          </w:tcPr>
          <w:p w14:paraId="533EE453" w14:textId="77777777" w:rsidR="00382602" w:rsidRPr="00701C57" w:rsidRDefault="00382602" w:rsidP="004F5AA5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14:paraId="2ECA200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1B3B077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</w:tr>
      <w:tr w:rsidR="00382602" w:rsidRPr="00701C57" w14:paraId="6E149A38" w14:textId="77777777" w:rsidTr="004F5AA5">
        <w:tc>
          <w:tcPr>
            <w:tcW w:w="2547" w:type="dxa"/>
          </w:tcPr>
          <w:p w14:paraId="20F4B70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671EB40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FED4FA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382602" w:rsidRPr="00701C57" w14:paraId="7E51C6D4" w14:textId="77777777" w:rsidTr="004F5AA5">
        <w:tc>
          <w:tcPr>
            <w:tcW w:w="2547" w:type="dxa"/>
          </w:tcPr>
          <w:p w14:paraId="276D422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103" w:type="dxa"/>
          </w:tcPr>
          <w:p w14:paraId="25902DC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27393A6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59827F1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382602" w:rsidRPr="00701C57" w14:paraId="5C224046" w14:textId="77777777" w:rsidTr="004F5AA5">
        <w:tc>
          <w:tcPr>
            <w:tcW w:w="2547" w:type="dxa"/>
          </w:tcPr>
          <w:p w14:paraId="2245A56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64E854E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00D5FD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2908ABBA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33D32F34" w14:textId="77777777" w:rsidTr="004F5AA5">
        <w:tc>
          <w:tcPr>
            <w:tcW w:w="9339" w:type="dxa"/>
            <w:gridSpan w:val="3"/>
          </w:tcPr>
          <w:p w14:paraId="4CB0C06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7C8BC826" w14:textId="77777777" w:rsidTr="004F5AA5">
        <w:tc>
          <w:tcPr>
            <w:tcW w:w="2546" w:type="dxa"/>
          </w:tcPr>
          <w:p w14:paraId="47C69F4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29DA3CC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345A055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38C029B5" w14:textId="77777777" w:rsidTr="004F5AA5">
        <w:tc>
          <w:tcPr>
            <w:tcW w:w="2546" w:type="dxa"/>
          </w:tcPr>
          <w:p w14:paraId="198A491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69222DB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5F40170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382602" w:rsidRPr="00701C57" w14:paraId="2E4E451B" w14:textId="77777777" w:rsidTr="004F5AA5">
        <w:tc>
          <w:tcPr>
            <w:tcW w:w="2546" w:type="dxa"/>
          </w:tcPr>
          <w:p w14:paraId="3F0CC72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840875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E96127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382602" w:rsidRPr="00701C57" w14:paraId="5C84EAF1" w14:textId="77777777" w:rsidTr="004F5AA5">
        <w:tc>
          <w:tcPr>
            <w:tcW w:w="2546" w:type="dxa"/>
          </w:tcPr>
          <w:p w14:paraId="0BBDDE4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0E05DA0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18954B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382602" w:rsidRPr="00701C57" w14:paraId="0DBEFAE3" w14:textId="77777777" w:rsidTr="004F5AA5">
        <w:tc>
          <w:tcPr>
            <w:tcW w:w="2546" w:type="dxa"/>
          </w:tcPr>
          <w:p w14:paraId="72360B4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E5C441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4AD0C5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72ABA06B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5DADDF72" w14:textId="77777777" w:rsidTr="004F5AA5">
        <w:tc>
          <w:tcPr>
            <w:tcW w:w="9339" w:type="dxa"/>
            <w:gridSpan w:val="3"/>
          </w:tcPr>
          <w:p w14:paraId="3D360D6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82602" w:rsidRPr="00701C57" w14:paraId="3E720DBA" w14:textId="77777777" w:rsidTr="004F5AA5">
        <w:tc>
          <w:tcPr>
            <w:tcW w:w="2546" w:type="dxa"/>
          </w:tcPr>
          <w:p w14:paraId="7261F1E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328919E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0B4AD8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5052FE1A" w14:textId="77777777" w:rsidTr="004F5AA5">
        <w:tc>
          <w:tcPr>
            <w:tcW w:w="2546" w:type="dxa"/>
          </w:tcPr>
          <w:p w14:paraId="388571D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726BF8D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336973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382602" w:rsidRPr="00701C57" w14:paraId="5ED46700" w14:textId="77777777" w:rsidTr="004F5AA5">
        <w:tc>
          <w:tcPr>
            <w:tcW w:w="2546" w:type="dxa"/>
          </w:tcPr>
          <w:p w14:paraId="1AEB1A5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религиозных обрядов</w:t>
            </w:r>
          </w:p>
        </w:tc>
        <w:tc>
          <w:tcPr>
            <w:tcW w:w="5098" w:type="dxa"/>
          </w:tcPr>
          <w:p w14:paraId="485E4ED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 и сооружений,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6503D37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3.7.1</w:t>
            </w:r>
          </w:p>
        </w:tc>
      </w:tr>
      <w:tr w:rsidR="00382602" w:rsidRPr="00701C57" w14:paraId="13ADAC45" w14:textId="77777777" w:rsidTr="004F5AA5">
        <w:tc>
          <w:tcPr>
            <w:tcW w:w="2546" w:type="dxa"/>
          </w:tcPr>
          <w:p w14:paraId="158064F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5098" w:type="dxa"/>
          </w:tcPr>
          <w:p w14:paraId="79AEE64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45C5C7C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4F8DF2E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382602" w:rsidRPr="00701C57" w14:paraId="0A0414B9" w14:textId="77777777" w:rsidTr="004F5AA5">
        <w:tc>
          <w:tcPr>
            <w:tcW w:w="2546" w:type="dxa"/>
          </w:tcPr>
          <w:p w14:paraId="08B686B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8" w:type="dxa"/>
          </w:tcPr>
          <w:p w14:paraId="5D5A13E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3BAA2C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382602" w:rsidRPr="00701C57" w14:paraId="030D75A9" w14:textId="77777777" w:rsidTr="004F5AA5">
        <w:tc>
          <w:tcPr>
            <w:tcW w:w="2546" w:type="dxa"/>
          </w:tcPr>
          <w:p w14:paraId="599BC1E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8" w:type="dxa"/>
          </w:tcPr>
          <w:p w14:paraId="476B1D8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73579C2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</w:tbl>
    <w:p w14:paraId="36677597" w14:textId="77777777" w:rsidR="00382602" w:rsidRDefault="00382602" w:rsidP="00382602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</w:rPr>
        <w:t xml:space="preserve">Перечень видов разрешенного использования земельных участков и объектов капитального строительства в </w:t>
      </w:r>
      <w:r>
        <w:rPr>
          <w:rFonts w:ascii="Times New Roman" w:eastAsia="MS Mincho" w:hAnsi="Times New Roman" w:cs="Times New Roman"/>
          <w:b/>
          <w:sz w:val="28"/>
          <w:szCs w:val="28"/>
        </w:rPr>
        <w:t>общественно-деловых</w:t>
      </w:r>
      <w:r w:rsidRPr="00701C57">
        <w:rPr>
          <w:rFonts w:ascii="Times New Roman" w:eastAsia="MS Mincho" w:hAnsi="Times New Roman" w:cs="Times New Roman"/>
          <w:b/>
          <w:sz w:val="28"/>
          <w:szCs w:val="28"/>
        </w:rPr>
        <w:t xml:space="preserve"> зонах</w:t>
      </w:r>
    </w:p>
    <w:p w14:paraId="3A16E73E" w14:textId="77777777" w:rsidR="00382602" w:rsidRDefault="00382602" w:rsidP="00382602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8002A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1800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8002A">
        <w:rPr>
          <w:rFonts w:ascii="Times New Roman" w:hAnsi="Times New Roman"/>
          <w:b/>
          <w:sz w:val="28"/>
          <w:szCs w:val="28"/>
        </w:rPr>
        <w:t xml:space="preserve"> Зона размещения объектов делового, общественного, </w:t>
      </w:r>
      <w:r w:rsidRPr="0018002A">
        <w:rPr>
          <w:rFonts w:ascii="Times New Roman" w:hAnsi="Times New Roman"/>
          <w:b/>
          <w:sz w:val="28"/>
          <w:szCs w:val="28"/>
        </w:rPr>
        <w:br/>
        <w:t>коммерческого, социального и коммунально-бытового назначения</w:t>
      </w:r>
    </w:p>
    <w:p w14:paraId="1BB207A6" w14:textId="77777777" w:rsidR="00382602" w:rsidRPr="0017313F" w:rsidRDefault="00382602" w:rsidP="00382602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t>Зона О</w:t>
      </w:r>
      <w:proofErr w:type="gramStart"/>
      <w:r w:rsidRPr="0017313F">
        <w:rPr>
          <w:rFonts w:ascii="Times New Roman" w:hAnsi="Times New Roman"/>
          <w:sz w:val="28"/>
          <w:szCs w:val="28"/>
        </w:rPr>
        <w:t>1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7308AB27" w14:textId="77777777" w:rsidTr="004F5AA5">
        <w:tc>
          <w:tcPr>
            <w:tcW w:w="9339" w:type="dxa"/>
            <w:gridSpan w:val="3"/>
          </w:tcPr>
          <w:p w14:paraId="17DC21C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0CF03250" w14:textId="77777777" w:rsidTr="004F5AA5">
        <w:tc>
          <w:tcPr>
            <w:tcW w:w="2546" w:type="dxa"/>
          </w:tcPr>
          <w:p w14:paraId="2E9AEB8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084A9DB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31906E9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0CE7AF61" w14:textId="77777777" w:rsidTr="004F5AA5">
        <w:tc>
          <w:tcPr>
            <w:tcW w:w="2546" w:type="dxa"/>
          </w:tcPr>
          <w:p w14:paraId="75C6E02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6992481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2BE50B1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382602" w:rsidRPr="00701C57" w14:paraId="05AE9CDF" w14:textId="77777777" w:rsidTr="004F5AA5">
        <w:tc>
          <w:tcPr>
            <w:tcW w:w="2546" w:type="dxa"/>
          </w:tcPr>
          <w:p w14:paraId="2F3FC1E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BFF88F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535A2A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382602" w:rsidRPr="00701C57" w14:paraId="22816692" w14:textId="77777777" w:rsidTr="004F5AA5">
        <w:tc>
          <w:tcPr>
            <w:tcW w:w="2546" w:type="dxa"/>
          </w:tcPr>
          <w:p w14:paraId="16C4B83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13DB8EA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68FBE4B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382602" w:rsidRPr="00701C57" w14:paraId="2B208B6D" w14:textId="77777777" w:rsidTr="004F5AA5">
        <w:tc>
          <w:tcPr>
            <w:tcW w:w="2546" w:type="dxa"/>
          </w:tcPr>
          <w:p w14:paraId="5948A3B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098" w:type="dxa"/>
          </w:tcPr>
          <w:p w14:paraId="52BD718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48BA38C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</w:tr>
      <w:tr w:rsidR="00382602" w:rsidRPr="00701C57" w14:paraId="5F8AB634" w14:textId="77777777" w:rsidTr="004F5AA5">
        <w:tc>
          <w:tcPr>
            <w:tcW w:w="2546" w:type="dxa"/>
          </w:tcPr>
          <w:p w14:paraId="1A918E5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098" w:type="dxa"/>
          </w:tcPr>
          <w:p w14:paraId="5D0F87B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37D6299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2E070D0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382602" w:rsidRPr="00701C57" w14:paraId="762925E2" w14:textId="77777777" w:rsidTr="004F5AA5">
        <w:tc>
          <w:tcPr>
            <w:tcW w:w="2546" w:type="dxa"/>
          </w:tcPr>
          <w:p w14:paraId="677CD6B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14:paraId="3B46CF1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2682F18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0877C76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</w:tr>
      <w:tr w:rsidR="00382602" w:rsidRPr="00701C57" w14:paraId="76FC19F0" w14:textId="77777777" w:rsidTr="004F5AA5">
        <w:tc>
          <w:tcPr>
            <w:tcW w:w="2546" w:type="dxa"/>
          </w:tcPr>
          <w:p w14:paraId="239F582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8" w:type="dxa"/>
          </w:tcPr>
          <w:p w14:paraId="330565D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7120161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382602" w:rsidRPr="00701C57" w14:paraId="1A5BF021" w14:textId="77777777" w:rsidTr="004F5AA5">
        <w:tc>
          <w:tcPr>
            <w:tcW w:w="2546" w:type="dxa"/>
          </w:tcPr>
          <w:p w14:paraId="407C053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098" w:type="dxa"/>
          </w:tcPr>
          <w:p w14:paraId="70E0367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649745C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</w:tr>
      <w:tr w:rsidR="00382602" w:rsidRPr="00701C57" w14:paraId="0465A3E3" w14:textId="77777777" w:rsidTr="004F5AA5">
        <w:tc>
          <w:tcPr>
            <w:tcW w:w="2546" w:type="dxa"/>
          </w:tcPr>
          <w:p w14:paraId="5417F4D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14:paraId="361971B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092C528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382602" w:rsidRPr="00701C57" w14:paraId="3FEC6FF3" w14:textId="77777777" w:rsidTr="004F5AA5">
        <w:tc>
          <w:tcPr>
            <w:tcW w:w="2546" w:type="dxa"/>
          </w:tcPr>
          <w:p w14:paraId="4A4CF57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8" w:type="dxa"/>
          </w:tcPr>
          <w:p w14:paraId="057179F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6D61119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</w:tr>
      <w:tr w:rsidR="00382602" w:rsidRPr="00701C57" w14:paraId="4721FA6E" w14:textId="77777777" w:rsidTr="004F5AA5">
        <w:tc>
          <w:tcPr>
            <w:tcW w:w="2546" w:type="dxa"/>
          </w:tcPr>
          <w:p w14:paraId="6C8F89A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599FC2D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6102E54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382602" w:rsidRPr="00701C57" w14:paraId="3820C486" w14:textId="77777777" w:rsidTr="004F5AA5">
        <w:tc>
          <w:tcPr>
            <w:tcW w:w="2546" w:type="dxa"/>
          </w:tcPr>
          <w:p w14:paraId="7D91258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098" w:type="dxa"/>
          </w:tcPr>
          <w:p w14:paraId="445A790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5DE1BD1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382602" w:rsidRPr="00701C57" w14:paraId="61CA7087" w14:textId="77777777" w:rsidTr="004F5AA5">
        <w:tc>
          <w:tcPr>
            <w:tcW w:w="2546" w:type="dxa"/>
          </w:tcPr>
          <w:p w14:paraId="5C200AF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5452829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7C68F6A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382602" w:rsidRPr="00701C57" w14:paraId="581893DE" w14:textId="77777777" w:rsidTr="004F5AA5">
        <w:tc>
          <w:tcPr>
            <w:tcW w:w="2546" w:type="dxa"/>
          </w:tcPr>
          <w:p w14:paraId="2E4BD69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098" w:type="dxa"/>
          </w:tcPr>
          <w:p w14:paraId="2E73454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17349A8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382602" w:rsidRPr="00701C57" w14:paraId="5D5C7BCC" w14:textId="77777777" w:rsidTr="004F5AA5">
        <w:tc>
          <w:tcPr>
            <w:tcW w:w="2546" w:type="dxa"/>
          </w:tcPr>
          <w:p w14:paraId="41ED844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098" w:type="dxa"/>
          </w:tcPr>
          <w:p w14:paraId="4FF8E02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19BC06C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382602" w:rsidRPr="00701C57" w14:paraId="2122E4E4" w14:textId="77777777" w:rsidTr="004F5AA5">
        <w:tc>
          <w:tcPr>
            <w:tcW w:w="2546" w:type="dxa"/>
          </w:tcPr>
          <w:p w14:paraId="40061ED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45DA273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5D1F9EF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382602" w:rsidRPr="00701C57" w14:paraId="20708058" w14:textId="77777777" w:rsidTr="004F5AA5">
        <w:tc>
          <w:tcPr>
            <w:tcW w:w="2546" w:type="dxa"/>
          </w:tcPr>
          <w:p w14:paraId="52B3D34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098" w:type="dxa"/>
          </w:tcPr>
          <w:p w14:paraId="57BCF31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06C7220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382602" w:rsidRPr="00701C57" w14:paraId="3EA515F8" w14:textId="77777777" w:rsidTr="004F5AA5">
        <w:tc>
          <w:tcPr>
            <w:tcW w:w="2546" w:type="dxa"/>
          </w:tcPr>
          <w:p w14:paraId="16F86CB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53704E0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166F15D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382602" w:rsidRPr="00701C57" w14:paraId="39984639" w14:textId="77777777" w:rsidTr="004F5AA5">
        <w:tc>
          <w:tcPr>
            <w:tcW w:w="2546" w:type="dxa"/>
          </w:tcPr>
          <w:p w14:paraId="5E48AE8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255C25F2" w14:textId="77777777" w:rsidR="00382602" w:rsidRPr="00701C57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B28718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</w:tr>
      <w:tr w:rsidR="00382602" w:rsidRPr="00701C57" w14:paraId="7B70ECB9" w14:textId="77777777" w:rsidTr="004F5AA5">
        <w:tc>
          <w:tcPr>
            <w:tcW w:w="2546" w:type="dxa"/>
          </w:tcPr>
          <w:p w14:paraId="21CACE0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5098" w:type="dxa"/>
          </w:tcPr>
          <w:p w14:paraId="7C4F9E4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1578675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4721EC3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382602" w:rsidRPr="00701C57" w14:paraId="77D21F65" w14:textId="77777777" w:rsidTr="004F5AA5">
        <w:tc>
          <w:tcPr>
            <w:tcW w:w="2546" w:type="dxa"/>
          </w:tcPr>
          <w:p w14:paraId="36366C1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60DE9EE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783D6B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382602" w:rsidRPr="00701C57" w14:paraId="3FA033DC" w14:textId="77777777" w:rsidTr="004F5AA5">
        <w:tc>
          <w:tcPr>
            <w:tcW w:w="2546" w:type="dxa"/>
          </w:tcPr>
          <w:p w14:paraId="530B66D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7776322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0C6FFF4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382602" w:rsidRPr="00701C57" w14:paraId="2AE18ACD" w14:textId="77777777" w:rsidTr="004F5AA5">
        <w:tc>
          <w:tcPr>
            <w:tcW w:w="2546" w:type="dxa"/>
          </w:tcPr>
          <w:p w14:paraId="7FF2513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0E21AF9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3D596E1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382602" w:rsidRPr="00701C57" w14:paraId="69ECAC13" w14:textId="77777777" w:rsidTr="004F5AA5">
        <w:tc>
          <w:tcPr>
            <w:tcW w:w="2546" w:type="dxa"/>
          </w:tcPr>
          <w:p w14:paraId="2996AC85" w14:textId="77777777" w:rsidR="00382602" w:rsidRPr="00701C57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1465403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0B5C2B1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4.8.1</w:t>
            </w:r>
          </w:p>
        </w:tc>
      </w:tr>
      <w:tr w:rsidR="00382602" w:rsidRPr="00701C57" w14:paraId="3E93680A" w14:textId="77777777" w:rsidTr="004F5AA5">
        <w:tc>
          <w:tcPr>
            <w:tcW w:w="2546" w:type="dxa"/>
          </w:tcPr>
          <w:p w14:paraId="379235A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098" w:type="dxa"/>
          </w:tcPr>
          <w:p w14:paraId="7F2074C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конгрессной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B2D93F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382602" w:rsidRPr="00701C57" w14:paraId="529DA149" w14:textId="77777777" w:rsidTr="004F5AA5">
        <w:tc>
          <w:tcPr>
            <w:tcW w:w="2546" w:type="dxa"/>
          </w:tcPr>
          <w:p w14:paraId="380B2FA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202F383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4E8B573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382602" w:rsidRPr="00701C57" w14:paraId="6A40EDCC" w14:textId="77777777" w:rsidTr="004F5AA5">
        <w:tc>
          <w:tcPr>
            <w:tcW w:w="2546" w:type="dxa"/>
          </w:tcPr>
          <w:p w14:paraId="0441523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58FC335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спортивных клубов, спортивных залов, бассейнов, физкультурно-оздоровительных комплексов в зданиях 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сооружениях</w:t>
            </w:r>
          </w:p>
        </w:tc>
        <w:tc>
          <w:tcPr>
            <w:tcW w:w="1695" w:type="dxa"/>
          </w:tcPr>
          <w:p w14:paraId="5E4A7A4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5.1.2</w:t>
            </w:r>
          </w:p>
        </w:tc>
      </w:tr>
      <w:tr w:rsidR="00382602" w:rsidRPr="00701C57" w14:paraId="46315DCD" w14:textId="77777777" w:rsidTr="004F5AA5">
        <w:tc>
          <w:tcPr>
            <w:tcW w:w="2546" w:type="dxa"/>
          </w:tcPr>
          <w:p w14:paraId="57EF914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перевозок пассажиров</w:t>
            </w:r>
          </w:p>
        </w:tc>
        <w:tc>
          <w:tcPr>
            <w:tcW w:w="5098" w:type="dxa"/>
          </w:tcPr>
          <w:p w14:paraId="1CA67A9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39BA96A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382602" w:rsidRPr="00701C57" w14:paraId="403A6686" w14:textId="77777777" w:rsidTr="004F5AA5">
        <w:tc>
          <w:tcPr>
            <w:tcW w:w="2546" w:type="dxa"/>
          </w:tcPr>
          <w:p w14:paraId="6EE86DF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65CF9D8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68DB4D8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382602" w:rsidRPr="00701C57" w14:paraId="69D2CFCD" w14:textId="77777777" w:rsidTr="004F5AA5">
        <w:tc>
          <w:tcPr>
            <w:tcW w:w="2546" w:type="dxa"/>
          </w:tcPr>
          <w:p w14:paraId="1B7BEFC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7CAAA1F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914B0E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382602" w:rsidRPr="00701C57" w14:paraId="54077558" w14:textId="77777777" w:rsidTr="004F5AA5">
        <w:tc>
          <w:tcPr>
            <w:tcW w:w="2546" w:type="dxa"/>
          </w:tcPr>
          <w:p w14:paraId="577AD56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14:paraId="1E5A63E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0CB8772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BC0F1C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382602" w:rsidRPr="00701C57" w14:paraId="47915A45" w14:textId="77777777" w:rsidTr="004F5AA5">
        <w:tc>
          <w:tcPr>
            <w:tcW w:w="2546" w:type="dxa"/>
          </w:tcPr>
          <w:p w14:paraId="3D2D90F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81EAE4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C10476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2E40E71A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00CB26E9" w14:textId="77777777" w:rsidTr="004F5AA5">
        <w:tc>
          <w:tcPr>
            <w:tcW w:w="9339" w:type="dxa"/>
            <w:gridSpan w:val="3"/>
          </w:tcPr>
          <w:p w14:paraId="0AEEA8B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1950F5B4" w14:textId="77777777" w:rsidTr="004F5AA5">
        <w:tc>
          <w:tcPr>
            <w:tcW w:w="2546" w:type="dxa"/>
          </w:tcPr>
          <w:p w14:paraId="0CA0757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14:paraId="02C802C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E1F140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2DCD30A0" w14:textId="77777777" w:rsidTr="004F5AA5">
        <w:tc>
          <w:tcPr>
            <w:tcW w:w="2546" w:type="dxa"/>
          </w:tcPr>
          <w:p w14:paraId="51EECB5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0FA9C7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952853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382602" w:rsidRPr="00701C57" w14:paraId="723C6965" w14:textId="77777777" w:rsidTr="004F5AA5">
        <w:tc>
          <w:tcPr>
            <w:tcW w:w="2546" w:type="dxa"/>
          </w:tcPr>
          <w:p w14:paraId="33CF32F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098" w:type="dxa"/>
          </w:tcPr>
          <w:p w14:paraId="2EE2A9C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48975FA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</w:tr>
      <w:tr w:rsidR="00382602" w:rsidRPr="00701C57" w14:paraId="0B83A420" w14:textId="77777777" w:rsidTr="004F5AA5">
        <w:tc>
          <w:tcPr>
            <w:tcW w:w="2546" w:type="dxa"/>
          </w:tcPr>
          <w:p w14:paraId="12A4339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405BF0E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235F84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382602" w:rsidRPr="00701C57" w14:paraId="3D81B008" w14:textId="77777777" w:rsidTr="004F5AA5">
        <w:tc>
          <w:tcPr>
            <w:tcW w:w="2546" w:type="dxa"/>
          </w:tcPr>
          <w:p w14:paraId="543C26A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2A3DC5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349B3C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334AF03C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82602" w:rsidRPr="00701C57" w14:paraId="59526665" w14:textId="77777777" w:rsidTr="004F5AA5">
        <w:tc>
          <w:tcPr>
            <w:tcW w:w="9339" w:type="dxa"/>
            <w:gridSpan w:val="3"/>
          </w:tcPr>
          <w:p w14:paraId="5CEF09A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82602" w:rsidRPr="00701C57" w14:paraId="26D4C962" w14:textId="77777777" w:rsidTr="004F5AA5">
        <w:tc>
          <w:tcPr>
            <w:tcW w:w="2545" w:type="dxa"/>
          </w:tcPr>
          <w:p w14:paraId="492F0DE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2D352F4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6C62D6B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103E2D20" w14:textId="77777777" w:rsidTr="004F5AA5">
        <w:tc>
          <w:tcPr>
            <w:tcW w:w="2545" w:type="dxa"/>
          </w:tcPr>
          <w:p w14:paraId="4C3E7B6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099" w:type="dxa"/>
          </w:tcPr>
          <w:p w14:paraId="1411379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738DC05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2019B84F" w14:textId="77777777" w:rsidR="00382602" w:rsidRPr="00701C57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15C0606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</w:tr>
      <w:tr w:rsidR="00382602" w:rsidRPr="00701C57" w14:paraId="268F9EE9" w14:textId="77777777" w:rsidTr="004F5AA5">
        <w:tc>
          <w:tcPr>
            <w:tcW w:w="2545" w:type="dxa"/>
          </w:tcPr>
          <w:p w14:paraId="3C55EDD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Объекты дорожного сервиса</w:t>
            </w:r>
          </w:p>
        </w:tc>
        <w:tc>
          <w:tcPr>
            <w:tcW w:w="5099" w:type="dxa"/>
          </w:tcPr>
          <w:p w14:paraId="4791C99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3EF05F9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382602" w:rsidRPr="00701C57" w14:paraId="096CD13E" w14:textId="77777777" w:rsidTr="004F5AA5">
        <w:tc>
          <w:tcPr>
            <w:tcW w:w="2545" w:type="dxa"/>
          </w:tcPr>
          <w:p w14:paraId="6ED02AE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99" w:type="dxa"/>
          </w:tcPr>
          <w:p w14:paraId="430BE7F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ACDEF9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382602" w:rsidRPr="00701C57" w14:paraId="0A7DFB1F" w14:textId="77777777" w:rsidTr="004F5AA5">
        <w:tc>
          <w:tcPr>
            <w:tcW w:w="2545" w:type="dxa"/>
          </w:tcPr>
          <w:p w14:paraId="2EA3EE2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99" w:type="dxa"/>
          </w:tcPr>
          <w:p w14:paraId="61F3EB3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65946F4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382602" w:rsidRPr="00701C57" w14:paraId="1379D32E" w14:textId="77777777" w:rsidTr="004F5AA5">
        <w:tc>
          <w:tcPr>
            <w:tcW w:w="2545" w:type="dxa"/>
          </w:tcPr>
          <w:p w14:paraId="1E177F3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9" w:type="dxa"/>
          </w:tcPr>
          <w:p w14:paraId="06777E1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312C81B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382602" w:rsidRPr="00701C57" w14:paraId="4B46A1AE" w14:textId="77777777" w:rsidTr="004F5AA5">
        <w:tc>
          <w:tcPr>
            <w:tcW w:w="2545" w:type="dxa"/>
          </w:tcPr>
          <w:p w14:paraId="43A742E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9" w:type="dxa"/>
          </w:tcPr>
          <w:p w14:paraId="02BF9FA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C5C481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382602" w:rsidRPr="00701C57" w14:paraId="6EFB0EE2" w14:textId="77777777" w:rsidTr="004F5AA5">
        <w:tc>
          <w:tcPr>
            <w:tcW w:w="2545" w:type="dxa"/>
          </w:tcPr>
          <w:p w14:paraId="6FB55C5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99" w:type="dxa"/>
          </w:tcPr>
          <w:p w14:paraId="1BA3E20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7923D6F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382602" w:rsidRPr="00701C57" w14:paraId="4892D613" w14:textId="77777777" w:rsidTr="004F5AA5">
        <w:tc>
          <w:tcPr>
            <w:tcW w:w="2545" w:type="dxa"/>
          </w:tcPr>
          <w:p w14:paraId="3076DAD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14:paraId="5AB5D20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0C48312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</w:tr>
    </w:tbl>
    <w:p w14:paraId="442B6B1F" w14:textId="77777777" w:rsidR="00382602" w:rsidRDefault="00382602" w:rsidP="00382602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8002A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1800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18002A">
        <w:rPr>
          <w:rFonts w:ascii="Times New Roman" w:hAnsi="Times New Roman"/>
          <w:b/>
          <w:sz w:val="28"/>
          <w:szCs w:val="28"/>
        </w:rPr>
        <w:t xml:space="preserve"> Зона размещения объектов социального и культурно-бытового назначения</w:t>
      </w:r>
    </w:p>
    <w:p w14:paraId="50B96465" w14:textId="77777777" w:rsidR="00382602" w:rsidRPr="0017313F" w:rsidRDefault="00382602" w:rsidP="00382602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О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предназначена для размещения объектов </w:t>
      </w:r>
      <w:r w:rsidRPr="007B5B5F">
        <w:rPr>
          <w:rFonts w:ascii="Times New Roman" w:hAnsi="Times New Roman" w:cs="Times New Roman"/>
          <w:sz w:val="28"/>
          <w:szCs w:val="18"/>
        </w:rPr>
        <w:t xml:space="preserve">социального и культурно-бытового назначения, </w:t>
      </w:r>
      <w:r>
        <w:rPr>
          <w:rFonts w:ascii="Times New Roman" w:hAnsi="Times New Roman" w:cs="Times New Roman"/>
          <w:sz w:val="28"/>
          <w:szCs w:val="18"/>
        </w:rPr>
        <w:t xml:space="preserve">размещения необходимых объектов </w:t>
      </w:r>
      <w:r w:rsidRPr="007B5B5F">
        <w:rPr>
          <w:rFonts w:ascii="Times New Roman" w:hAnsi="Times New Roman" w:cs="Times New Roman"/>
          <w:sz w:val="28"/>
          <w:szCs w:val="18"/>
        </w:rPr>
        <w:t>инженерной и транспортной инфраструктуры</w:t>
      </w:r>
      <w:r w:rsidRPr="007B5B5F">
        <w:rPr>
          <w:rFonts w:ascii="Times New Roman" w:hAnsi="Times New Roman" w:cs="Times New Roman"/>
          <w:sz w:val="44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7859601A" w14:textId="77777777" w:rsidTr="004F5AA5">
        <w:tc>
          <w:tcPr>
            <w:tcW w:w="9339" w:type="dxa"/>
            <w:gridSpan w:val="3"/>
          </w:tcPr>
          <w:p w14:paraId="734D524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1A461FDB" w14:textId="77777777" w:rsidTr="004F5AA5">
        <w:tc>
          <w:tcPr>
            <w:tcW w:w="2546" w:type="dxa"/>
          </w:tcPr>
          <w:p w14:paraId="17C8B33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099022D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99668F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08B7834D" w14:textId="77777777" w:rsidTr="004F5AA5">
        <w:tc>
          <w:tcPr>
            <w:tcW w:w="2546" w:type="dxa"/>
          </w:tcPr>
          <w:p w14:paraId="0F40D0B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449443F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разрешенного использования с кодами 3.1.1 - 3.1.2</w:t>
            </w:r>
          </w:p>
        </w:tc>
        <w:tc>
          <w:tcPr>
            <w:tcW w:w="1695" w:type="dxa"/>
          </w:tcPr>
          <w:p w14:paraId="06FF3C4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</w:tr>
      <w:tr w:rsidR="00382602" w:rsidRPr="00701C57" w14:paraId="1095CF3B" w14:textId="77777777" w:rsidTr="004F5AA5">
        <w:tc>
          <w:tcPr>
            <w:tcW w:w="2546" w:type="dxa"/>
          </w:tcPr>
          <w:p w14:paraId="0334D3D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1CB0127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9C1F30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382602" w:rsidRPr="00701C57" w14:paraId="29B9F6BD" w14:textId="77777777" w:rsidTr="004F5AA5">
        <w:tc>
          <w:tcPr>
            <w:tcW w:w="2546" w:type="dxa"/>
          </w:tcPr>
          <w:p w14:paraId="5E3BC2E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35B1FCA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836647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382602" w:rsidRPr="00701C57" w14:paraId="6F0BEA5D" w14:textId="77777777" w:rsidTr="004F5AA5">
        <w:tc>
          <w:tcPr>
            <w:tcW w:w="2546" w:type="dxa"/>
          </w:tcPr>
          <w:p w14:paraId="5E3B76A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098" w:type="dxa"/>
          </w:tcPr>
          <w:p w14:paraId="2A43647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76712E5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</w:tr>
      <w:tr w:rsidR="00382602" w:rsidRPr="00701C57" w14:paraId="669C2612" w14:textId="77777777" w:rsidTr="004F5AA5">
        <w:tc>
          <w:tcPr>
            <w:tcW w:w="2546" w:type="dxa"/>
          </w:tcPr>
          <w:p w14:paraId="372AF07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098" w:type="dxa"/>
          </w:tcPr>
          <w:p w14:paraId="0558CB3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3A79EF9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72E8C36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382602" w:rsidRPr="00701C57" w14:paraId="21978160" w14:textId="77777777" w:rsidTr="004F5AA5">
        <w:tc>
          <w:tcPr>
            <w:tcW w:w="2546" w:type="dxa"/>
          </w:tcPr>
          <w:p w14:paraId="0F6D657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14:paraId="72DA79C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427E57D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03FD259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</w:tr>
      <w:tr w:rsidR="00382602" w:rsidRPr="00701C57" w14:paraId="6EE6907C" w14:textId="77777777" w:rsidTr="004F5AA5">
        <w:tc>
          <w:tcPr>
            <w:tcW w:w="2546" w:type="dxa"/>
          </w:tcPr>
          <w:p w14:paraId="4C4AF4D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8" w:type="dxa"/>
          </w:tcPr>
          <w:p w14:paraId="72A012C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01FD565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382602" w:rsidRPr="00701C57" w14:paraId="64C0A9F1" w14:textId="77777777" w:rsidTr="004F5AA5">
        <w:tc>
          <w:tcPr>
            <w:tcW w:w="2546" w:type="dxa"/>
          </w:tcPr>
          <w:p w14:paraId="1E41E46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098" w:type="dxa"/>
          </w:tcPr>
          <w:p w14:paraId="60E5126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4F00977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3.2.4</w:t>
            </w:r>
          </w:p>
        </w:tc>
      </w:tr>
      <w:tr w:rsidR="00382602" w:rsidRPr="00701C57" w14:paraId="66617D13" w14:textId="77777777" w:rsidTr="004F5AA5">
        <w:tc>
          <w:tcPr>
            <w:tcW w:w="2546" w:type="dxa"/>
          </w:tcPr>
          <w:p w14:paraId="4E44755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5098" w:type="dxa"/>
          </w:tcPr>
          <w:p w14:paraId="33566EF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5EAA8F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382602" w:rsidRPr="00701C57" w14:paraId="37728D01" w14:textId="77777777" w:rsidTr="004F5AA5">
        <w:tc>
          <w:tcPr>
            <w:tcW w:w="2546" w:type="dxa"/>
          </w:tcPr>
          <w:p w14:paraId="45081E3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8" w:type="dxa"/>
          </w:tcPr>
          <w:p w14:paraId="637BF56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583417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382602" w:rsidRPr="00701C57" w14:paraId="7E2F6073" w14:textId="77777777" w:rsidTr="004F5AA5">
        <w:tc>
          <w:tcPr>
            <w:tcW w:w="2546" w:type="dxa"/>
          </w:tcPr>
          <w:p w14:paraId="409829F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288FCBD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2F8AE2E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382602" w:rsidRPr="00701C57" w14:paraId="08A8AB28" w14:textId="77777777" w:rsidTr="004F5AA5">
        <w:tc>
          <w:tcPr>
            <w:tcW w:w="2546" w:type="dxa"/>
          </w:tcPr>
          <w:p w14:paraId="7A94263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098" w:type="dxa"/>
          </w:tcPr>
          <w:p w14:paraId="208C0C2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37BA7F0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382602" w:rsidRPr="00701C57" w14:paraId="4102BB5E" w14:textId="77777777" w:rsidTr="004F5AA5">
        <w:tc>
          <w:tcPr>
            <w:tcW w:w="2546" w:type="dxa"/>
          </w:tcPr>
          <w:p w14:paraId="49BACF0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1EA64EC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6D28604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382602" w:rsidRPr="00701C57" w14:paraId="46C400FA" w14:textId="77777777" w:rsidTr="004F5AA5">
        <w:tc>
          <w:tcPr>
            <w:tcW w:w="2546" w:type="dxa"/>
          </w:tcPr>
          <w:p w14:paraId="20DADFE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098" w:type="dxa"/>
          </w:tcPr>
          <w:p w14:paraId="07CBE00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335E613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382602" w:rsidRPr="00701C57" w14:paraId="1EF0A63D" w14:textId="77777777" w:rsidTr="004F5AA5">
        <w:tc>
          <w:tcPr>
            <w:tcW w:w="2546" w:type="dxa"/>
          </w:tcPr>
          <w:p w14:paraId="68663EA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098" w:type="dxa"/>
          </w:tcPr>
          <w:p w14:paraId="357F541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70CA60C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382602" w:rsidRPr="00701C57" w14:paraId="0406D4BB" w14:textId="77777777" w:rsidTr="004F5AA5">
        <w:tc>
          <w:tcPr>
            <w:tcW w:w="2546" w:type="dxa"/>
          </w:tcPr>
          <w:p w14:paraId="11263F1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035003E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2FB313A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382602" w:rsidRPr="00701C57" w14:paraId="198468E2" w14:textId="77777777" w:rsidTr="004F5AA5">
        <w:tc>
          <w:tcPr>
            <w:tcW w:w="2546" w:type="dxa"/>
          </w:tcPr>
          <w:p w14:paraId="151BBE3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098" w:type="dxa"/>
          </w:tcPr>
          <w:p w14:paraId="645DD56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разрешенного использования с кодами 3.8.1 - 3.8.2</w:t>
            </w:r>
          </w:p>
        </w:tc>
        <w:tc>
          <w:tcPr>
            <w:tcW w:w="1695" w:type="dxa"/>
          </w:tcPr>
          <w:p w14:paraId="7ED0561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</w:tr>
      <w:tr w:rsidR="00382602" w:rsidRPr="00701C57" w14:paraId="6722DC60" w14:textId="77777777" w:rsidTr="004F5AA5">
        <w:tc>
          <w:tcPr>
            <w:tcW w:w="2546" w:type="dxa"/>
          </w:tcPr>
          <w:p w14:paraId="07B8718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управление</w:t>
            </w:r>
          </w:p>
        </w:tc>
        <w:tc>
          <w:tcPr>
            <w:tcW w:w="5098" w:type="dxa"/>
          </w:tcPr>
          <w:p w14:paraId="49E92B0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1125831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382602" w:rsidRPr="00701C57" w14:paraId="314C59F1" w14:textId="77777777" w:rsidTr="004F5AA5">
        <w:tc>
          <w:tcPr>
            <w:tcW w:w="2546" w:type="dxa"/>
          </w:tcPr>
          <w:p w14:paraId="3F6D329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5B3B3514" w14:textId="77777777" w:rsidR="00382602" w:rsidRPr="00701C57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970392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382602" w:rsidRPr="00701C57" w14:paraId="4C9144D4" w14:textId="77777777" w:rsidTr="004F5AA5">
        <w:tc>
          <w:tcPr>
            <w:tcW w:w="2546" w:type="dxa"/>
          </w:tcPr>
          <w:p w14:paraId="592339C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5098" w:type="dxa"/>
          </w:tcPr>
          <w:p w14:paraId="376D8A1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0056C68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1C0A274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382602" w:rsidRPr="00701C57" w14:paraId="4FB69841" w14:textId="77777777" w:rsidTr="004F5AA5">
        <w:tc>
          <w:tcPr>
            <w:tcW w:w="2546" w:type="dxa"/>
          </w:tcPr>
          <w:p w14:paraId="7C0A5B2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34587EE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20833C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382602" w:rsidRPr="00701C57" w14:paraId="0B0CCBBF" w14:textId="77777777" w:rsidTr="004F5AA5">
        <w:tc>
          <w:tcPr>
            <w:tcW w:w="2546" w:type="dxa"/>
          </w:tcPr>
          <w:p w14:paraId="2AFBDC5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1B40D09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208E382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382602" w:rsidRPr="00701C57" w14:paraId="52252CB2" w14:textId="77777777" w:rsidTr="004F5AA5">
        <w:tc>
          <w:tcPr>
            <w:tcW w:w="2546" w:type="dxa"/>
          </w:tcPr>
          <w:p w14:paraId="04F10BD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2E61274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02DA52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382602" w:rsidRPr="00701C57" w14:paraId="04D98D6F" w14:textId="77777777" w:rsidTr="004F5AA5">
        <w:tc>
          <w:tcPr>
            <w:tcW w:w="2546" w:type="dxa"/>
          </w:tcPr>
          <w:p w14:paraId="7730819A" w14:textId="77777777" w:rsidR="00382602" w:rsidRPr="00701C57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1AE8E21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73364A9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4.8.1</w:t>
            </w:r>
          </w:p>
        </w:tc>
      </w:tr>
      <w:tr w:rsidR="00382602" w:rsidRPr="00701C57" w14:paraId="1559BC35" w14:textId="77777777" w:rsidTr="004F5AA5">
        <w:tc>
          <w:tcPr>
            <w:tcW w:w="2546" w:type="dxa"/>
          </w:tcPr>
          <w:p w14:paraId="29137C8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098" w:type="dxa"/>
          </w:tcPr>
          <w:p w14:paraId="6B9CBFB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конгрессной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7773178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4.10</w:t>
            </w:r>
          </w:p>
        </w:tc>
      </w:tr>
      <w:tr w:rsidR="00382602" w:rsidRPr="00701C57" w14:paraId="7C187D8E" w14:textId="77777777" w:rsidTr="004F5AA5">
        <w:tc>
          <w:tcPr>
            <w:tcW w:w="2546" w:type="dxa"/>
          </w:tcPr>
          <w:p w14:paraId="2E95F8F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4A7D396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410F1EA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382602" w:rsidRPr="00701C57" w14:paraId="7109592D" w14:textId="77777777" w:rsidTr="004F5AA5">
        <w:tc>
          <w:tcPr>
            <w:tcW w:w="2546" w:type="dxa"/>
          </w:tcPr>
          <w:p w14:paraId="52959EF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50FFE5E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0423EB5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382602" w:rsidRPr="00701C57" w14:paraId="1FD4D437" w14:textId="77777777" w:rsidTr="004F5AA5">
        <w:tc>
          <w:tcPr>
            <w:tcW w:w="2546" w:type="dxa"/>
          </w:tcPr>
          <w:p w14:paraId="0EAEFFF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6A9F9BC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0828C9D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382602" w:rsidRPr="00701C57" w14:paraId="60037E59" w14:textId="77777777" w:rsidTr="004F5AA5">
        <w:tc>
          <w:tcPr>
            <w:tcW w:w="2546" w:type="dxa"/>
          </w:tcPr>
          <w:p w14:paraId="42DE0CE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5BA212B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73B41E8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382602" w:rsidRPr="00701C57" w14:paraId="15DB339B" w14:textId="77777777" w:rsidTr="004F5AA5">
        <w:tc>
          <w:tcPr>
            <w:tcW w:w="2546" w:type="dxa"/>
          </w:tcPr>
          <w:p w14:paraId="011318C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54AACBE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75D6AE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382602" w:rsidRPr="00701C57" w14:paraId="40BD6961" w14:textId="77777777" w:rsidTr="004F5AA5">
        <w:tc>
          <w:tcPr>
            <w:tcW w:w="2546" w:type="dxa"/>
          </w:tcPr>
          <w:p w14:paraId="1557755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14:paraId="573C33C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3B9B88E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58E0BCF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382602" w:rsidRPr="00701C57" w14:paraId="4000176B" w14:textId="77777777" w:rsidTr="004F5AA5">
        <w:tc>
          <w:tcPr>
            <w:tcW w:w="2546" w:type="dxa"/>
          </w:tcPr>
          <w:p w14:paraId="3D80836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63F00F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A14835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14:paraId="5E8F4A26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6F4E089F" w14:textId="77777777" w:rsidTr="004F5AA5">
        <w:tc>
          <w:tcPr>
            <w:tcW w:w="9339" w:type="dxa"/>
            <w:gridSpan w:val="3"/>
          </w:tcPr>
          <w:p w14:paraId="3A1C6B5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0D835C72" w14:textId="77777777" w:rsidTr="004F5AA5">
        <w:tc>
          <w:tcPr>
            <w:tcW w:w="2546" w:type="dxa"/>
          </w:tcPr>
          <w:p w14:paraId="1FADA1D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32591A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3352E0B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3C7C93D0" w14:textId="77777777" w:rsidTr="004F5AA5">
        <w:tc>
          <w:tcPr>
            <w:tcW w:w="2546" w:type="dxa"/>
          </w:tcPr>
          <w:p w14:paraId="037E28F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9F6D51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D58A34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382602" w:rsidRPr="00701C57" w14:paraId="6CE07955" w14:textId="77777777" w:rsidTr="004F5AA5">
        <w:tc>
          <w:tcPr>
            <w:tcW w:w="2546" w:type="dxa"/>
          </w:tcPr>
          <w:p w14:paraId="123F752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098" w:type="dxa"/>
          </w:tcPr>
          <w:p w14:paraId="277ECDF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46B019F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</w:tr>
      <w:tr w:rsidR="00382602" w:rsidRPr="00701C57" w14:paraId="6C44C2BA" w14:textId="77777777" w:rsidTr="004F5AA5">
        <w:tc>
          <w:tcPr>
            <w:tcW w:w="2546" w:type="dxa"/>
          </w:tcPr>
          <w:p w14:paraId="7A9BADF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416D886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217207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382602" w:rsidRPr="00701C57" w14:paraId="7278CA27" w14:textId="77777777" w:rsidTr="004F5AA5">
        <w:tc>
          <w:tcPr>
            <w:tcW w:w="2546" w:type="dxa"/>
          </w:tcPr>
          <w:p w14:paraId="24EF497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AE12EE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BCFEB0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1EF02D2F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82602" w:rsidRPr="00701C57" w14:paraId="13059795" w14:textId="77777777" w:rsidTr="004F5AA5">
        <w:tc>
          <w:tcPr>
            <w:tcW w:w="9339" w:type="dxa"/>
            <w:gridSpan w:val="3"/>
          </w:tcPr>
          <w:p w14:paraId="7F02370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82602" w:rsidRPr="00701C57" w14:paraId="18CBB3A7" w14:textId="77777777" w:rsidTr="004F5AA5">
        <w:tc>
          <w:tcPr>
            <w:tcW w:w="2545" w:type="dxa"/>
          </w:tcPr>
          <w:p w14:paraId="5894DDC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620E2E4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5116E9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00994DD4" w14:textId="77777777" w:rsidTr="004F5AA5">
        <w:tc>
          <w:tcPr>
            <w:tcW w:w="2545" w:type="dxa"/>
          </w:tcPr>
          <w:p w14:paraId="59B7D4A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Приюты для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5099" w:type="dxa"/>
          </w:tcPr>
          <w:p w14:paraId="7C64D87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предназначенных для оказания ветеринарных услуг в стационаре;</w:t>
            </w:r>
          </w:p>
          <w:p w14:paraId="43D20F7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6CA95E1D" w14:textId="77777777" w:rsidR="00382602" w:rsidRPr="00701C57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388C7CB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3.10.2</w:t>
            </w:r>
          </w:p>
        </w:tc>
      </w:tr>
      <w:tr w:rsidR="00382602" w:rsidRPr="00701C57" w14:paraId="64E643A6" w14:textId="77777777" w:rsidTr="004F5AA5">
        <w:tc>
          <w:tcPr>
            <w:tcW w:w="2545" w:type="dxa"/>
          </w:tcPr>
          <w:p w14:paraId="144B6D3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Объекты дорожного сервиса</w:t>
            </w:r>
          </w:p>
        </w:tc>
        <w:tc>
          <w:tcPr>
            <w:tcW w:w="5099" w:type="dxa"/>
          </w:tcPr>
          <w:p w14:paraId="2CA9E7D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0D2F268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382602" w:rsidRPr="00701C57" w14:paraId="34D6C752" w14:textId="77777777" w:rsidTr="004F5AA5">
        <w:tc>
          <w:tcPr>
            <w:tcW w:w="2545" w:type="dxa"/>
          </w:tcPr>
          <w:p w14:paraId="70BE32B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99" w:type="dxa"/>
          </w:tcPr>
          <w:p w14:paraId="4BADC01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63AE67F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382602" w:rsidRPr="00701C57" w14:paraId="43BE1460" w14:textId="77777777" w:rsidTr="004F5AA5">
        <w:tc>
          <w:tcPr>
            <w:tcW w:w="2545" w:type="dxa"/>
          </w:tcPr>
          <w:p w14:paraId="2EA959C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99" w:type="dxa"/>
          </w:tcPr>
          <w:p w14:paraId="31E6CC1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7E3148A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382602" w:rsidRPr="00701C57" w14:paraId="14128737" w14:textId="77777777" w:rsidTr="004F5AA5">
        <w:tc>
          <w:tcPr>
            <w:tcW w:w="2545" w:type="dxa"/>
          </w:tcPr>
          <w:p w14:paraId="6E2086B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9" w:type="dxa"/>
          </w:tcPr>
          <w:p w14:paraId="70DCB3C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5DEACEF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382602" w:rsidRPr="00701C57" w14:paraId="21269C73" w14:textId="77777777" w:rsidTr="004F5AA5">
        <w:tc>
          <w:tcPr>
            <w:tcW w:w="2545" w:type="dxa"/>
          </w:tcPr>
          <w:p w14:paraId="25DA064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9" w:type="dxa"/>
          </w:tcPr>
          <w:p w14:paraId="382F753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FB1556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382602" w:rsidRPr="00701C57" w14:paraId="1A3F7AEF" w14:textId="77777777" w:rsidTr="004F5AA5">
        <w:tc>
          <w:tcPr>
            <w:tcW w:w="2545" w:type="dxa"/>
          </w:tcPr>
          <w:p w14:paraId="614CB28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99" w:type="dxa"/>
          </w:tcPr>
          <w:p w14:paraId="566AD61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5BA313E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382602" w:rsidRPr="00701C57" w14:paraId="32AD0BD3" w14:textId="77777777" w:rsidTr="004F5AA5">
        <w:tc>
          <w:tcPr>
            <w:tcW w:w="2545" w:type="dxa"/>
          </w:tcPr>
          <w:p w14:paraId="105BD98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14:paraId="2EB4B41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656D71A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</w:tr>
    </w:tbl>
    <w:p w14:paraId="33AB6B6E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p w14:paraId="52452344" w14:textId="77777777" w:rsidR="00382602" w:rsidRDefault="00382602" w:rsidP="00382602">
      <w:pPr>
        <w:spacing w:before="360" w:after="24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B5B5F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видов разрешенного использования земельных участков и объектов капитального строительства в производственных зонах</w:t>
      </w:r>
    </w:p>
    <w:p w14:paraId="4166CC68" w14:textId="77777777" w:rsidR="00382602" w:rsidRDefault="00382602" w:rsidP="00382602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14:paraId="1FBC906B" w14:textId="77777777" w:rsidR="00382602" w:rsidRPr="006716F0" w:rsidRDefault="00382602" w:rsidP="00382602">
      <w:pPr>
        <w:ind w:firstLine="709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Зона П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предназначена для размещения </w:t>
      </w:r>
      <w:r w:rsidRPr="006716F0">
        <w:rPr>
          <w:rFonts w:ascii="Times New Roman" w:hAnsi="Times New Roman" w:cs="Times New Roman"/>
          <w:sz w:val="28"/>
          <w:szCs w:val="18"/>
        </w:rPr>
        <w:t>объектов коммунально-складского назначения, размещения необходимых объектов инженерной и транспортной инфраструктуры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382602" w:rsidRPr="00701C57" w14:paraId="4C2E08B7" w14:textId="77777777" w:rsidTr="004F5AA5">
        <w:tc>
          <w:tcPr>
            <w:tcW w:w="9322" w:type="dxa"/>
            <w:gridSpan w:val="3"/>
          </w:tcPr>
          <w:p w14:paraId="1FFD1C2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7978E4A8" w14:textId="77777777" w:rsidTr="004F5AA5">
        <w:tc>
          <w:tcPr>
            <w:tcW w:w="2547" w:type="dxa"/>
          </w:tcPr>
          <w:p w14:paraId="1D113AA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74" w:type="dxa"/>
          </w:tcPr>
          <w:p w14:paraId="39051C1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</w:tcPr>
          <w:p w14:paraId="1414B53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35BEBC72" w14:textId="77777777" w:rsidTr="004F5AA5">
        <w:tc>
          <w:tcPr>
            <w:tcW w:w="2547" w:type="dxa"/>
          </w:tcPr>
          <w:p w14:paraId="2DE8ED8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74" w:type="dxa"/>
          </w:tcPr>
          <w:p w14:paraId="5BED2E7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14:paraId="351D07B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382602" w:rsidRPr="00701C57" w14:paraId="2257046D" w14:textId="77777777" w:rsidTr="004F5AA5">
        <w:tc>
          <w:tcPr>
            <w:tcW w:w="2547" w:type="dxa"/>
          </w:tcPr>
          <w:p w14:paraId="715032A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74" w:type="dxa"/>
          </w:tcPr>
          <w:p w14:paraId="2CB36D2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14:paraId="7A6F7E8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382602" w:rsidRPr="00701C57" w14:paraId="08480DB7" w14:textId="77777777" w:rsidTr="004F5AA5">
        <w:tc>
          <w:tcPr>
            <w:tcW w:w="2547" w:type="dxa"/>
          </w:tcPr>
          <w:p w14:paraId="7F51805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14:paraId="74B68DE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14:paraId="1A6DFB2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382602" w:rsidRPr="00701C57" w14:paraId="03D762C4" w14:textId="77777777" w:rsidTr="004F5AA5">
        <w:tc>
          <w:tcPr>
            <w:tcW w:w="2547" w:type="dxa"/>
          </w:tcPr>
          <w:p w14:paraId="4F42C81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14:paraId="50033DC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2765B4D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382602" w:rsidRPr="00701C57" w14:paraId="3A1B78AD" w14:textId="77777777" w:rsidTr="004F5AA5">
        <w:tc>
          <w:tcPr>
            <w:tcW w:w="2547" w:type="dxa"/>
          </w:tcPr>
          <w:p w14:paraId="78F4B7B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74" w:type="dxa"/>
          </w:tcPr>
          <w:p w14:paraId="5F37EDD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7FAD657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382602" w:rsidRPr="00701C57" w14:paraId="5EB29848" w14:textId="77777777" w:rsidTr="004F5AA5">
        <w:tc>
          <w:tcPr>
            <w:tcW w:w="2547" w:type="dxa"/>
          </w:tcPr>
          <w:p w14:paraId="4AF15FE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074" w:type="dxa"/>
          </w:tcPr>
          <w:p w14:paraId="28F8558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14:paraId="59F6735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</w:tr>
      <w:tr w:rsidR="00382602" w:rsidRPr="00701C57" w14:paraId="34F0109D" w14:textId="77777777" w:rsidTr="004F5AA5">
        <w:tc>
          <w:tcPr>
            <w:tcW w:w="2547" w:type="dxa"/>
          </w:tcPr>
          <w:p w14:paraId="0488E24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14:paraId="125E0C7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</w:tcPr>
          <w:p w14:paraId="3D1049E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3.9.1</w:t>
            </w:r>
          </w:p>
        </w:tc>
      </w:tr>
      <w:tr w:rsidR="00382602" w:rsidRPr="00701C57" w14:paraId="6CB8679A" w14:textId="77777777" w:rsidTr="004F5AA5">
        <w:tc>
          <w:tcPr>
            <w:tcW w:w="2547" w:type="dxa"/>
          </w:tcPr>
          <w:p w14:paraId="78BA2DE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научных исследований</w:t>
            </w:r>
          </w:p>
        </w:tc>
        <w:tc>
          <w:tcPr>
            <w:tcW w:w="5074" w:type="dxa"/>
          </w:tcPr>
          <w:p w14:paraId="197ED83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3239C14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3.9.2</w:t>
            </w:r>
          </w:p>
        </w:tc>
      </w:tr>
      <w:tr w:rsidR="00382602" w:rsidRPr="00701C57" w14:paraId="4AEE1A6E" w14:textId="77777777" w:rsidTr="004F5AA5">
        <w:tc>
          <w:tcPr>
            <w:tcW w:w="2547" w:type="dxa"/>
          </w:tcPr>
          <w:p w14:paraId="796B829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5074" w:type="dxa"/>
          </w:tcPr>
          <w:p w14:paraId="2C7DE09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741E569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3.9.3</w:t>
            </w:r>
          </w:p>
        </w:tc>
      </w:tr>
      <w:tr w:rsidR="00382602" w:rsidRPr="00701C57" w14:paraId="654A6B0B" w14:textId="77777777" w:rsidTr="004F5AA5">
        <w:tc>
          <w:tcPr>
            <w:tcW w:w="2547" w:type="dxa"/>
          </w:tcPr>
          <w:p w14:paraId="2B78D3C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74" w:type="dxa"/>
          </w:tcPr>
          <w:p w14:paraId="5561C07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2220F45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382602" w:rsidRPr="00701C57" w14:paraId="55D2A7A9" w14:textId="77777777" w:rsidTr="004F5AA5">
        <w:tc>
          <w:tcPr>
            <w:tcW w:w="2547" w:type="dxa"/>
          </w:tcPr>
          <w:p w14:paraId="72F9831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14:paraId="69274AD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</w:tcPr>
          <w:p w14:paraId="236E342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382602" w:rsidRPr="00701C57" w14:paraId="6818738E" w14:textId="77777777" w:rsidTr="004F5AA5">
        <w:tc>
          <w:tcPr>
            <w:tcW w:w="2547" w:type="dxa"/>
          </w:tcPr>
          <w:p w14:paraId="0D76D7C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74" w:type="dxa"/>
          </w:tcPr>
          <w:p w14:paraId="2341083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14:paraId="10E624A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382602" w:rsidRPr="00701C57" w14:paraId="190C60CB" w14:textId="77777777" w:rsidTr="004F5AA5">
        <w:tc>
          <w:tcPr>
            <w:tcW w:w="2547" w:type="dxa"/>
          </w:tcPr>
          <w:p w14:paraId="0D15EF7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74" w:type="dxa"/>
          </w:tcPr>
          <w:p w14:paraId="1D90A31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автозаправочных станций; размещение магазинов сопутствующей торговли, зданий для организации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50CE652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4.9.1.1</w:t>
            </w:r>
          </w:p>
        </w:tc>
      </w:tr>
      <w:tr w:rsidR="00382602" w:rsidRPr="00701C57" w14:paraId="6AB7601E" w14:textId="77777777" w:rsidTr="004F5AA5">
        <w:tc>
          <w:tcPr>
            <w:tcW w:w="2547" w:type="dxa"/>
          </w:tcPr>
          <w:p w14:paraId="0AE9FF6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дорожного отдыха</w:t>
            </w:r>
          </w:p>
        </w:tc>
        <w:tc>
          <w:tcPr>
            <w:tcW w:w="5074" w:type="dxa"/>
          </w:tcPr>
          <w:p w14:paraId="4DF6BF1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0E0ED96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382602" w:rsidRPr="00701C57" w14:paraId="48840DED" w14:textId="77777777" w:rsidTr="004F5AA5">
        <w:tc>
          <w:tcPr>
            <w:tcW w:w="2547" w:type="dxa"/>
          </w:tcPr>
          <w:p w14:paraId="17EF49F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74" w:type="dxa"/>
          </w:tcPr>
          <w:p w14:paraId="51F59E9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56D1C51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382602" w:rsidRPr="00701C57" w14:paraId="36A78439" w14:textId="77777777" w:rsidTr="004F5AA5">
        <w:tc>
          <w:tcPr>
            <w:tcW w:w="2547" w:type="dxa"/>
          </w:tcPr>
          <w:p w14:paraId="0D172AD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74" w:type="dxa"/>
          </w:tcPr>
          <w:p w14:paraId="4CD4647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0B1EC63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382602" w:rsidRPr="00701C57" w14:paraId="7332CCA3" w14:textId="77777777" w:rsidTr="004F5AA5">
        <w:tc>
          <w:tcPr>
            <w:tcW w:w="2547" w:type="dxa"/>
          </w:tcPr>
          <w:p w14:paraId="538860C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074" w:type="dxa"/>
          </w:tcPr>
          <w:p w14:paraId="31F5F64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43F6EEC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</w:tr>
      <w:tr w:rsidR="00382602" w:rsidRPr="00701C57" w14:paraId="2F40B78C" w14:textId="77777777" w:rsidTr="004F5AA5">
        <w:tc>
          <w:tcPr>
            <w:tcW w:w="2547" w:type="dxa"/>
          </w:tcPr>
          <w:p w14:paraId="7EE1779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074" w:type="dxa"/>
          </w:tcPr>
          <w:p w14:paraId="2AB57E6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геологических изысканий;</w:t>
            </w:r>
          </w:p>
          <w:p w14:paraId="0FBEDED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14:paraId="28783C3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27AA0C5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41A7B4E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1" w:type="dxa"/>
          </w:tcPr>
          <w:p w14:paraId="59D3D93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382602" w:rsidRPr="00701C57" w14:paraId="1E27FCCA" w14:textId="77777777" w:rsidTr="004F5AA5">
        <w:tc>
          <w:tcPr>
            <w:tcW w:w="2547" w:type="dxa"/>
          </w:tcPr>
          <w:p w14:paraId="60CE41E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5074" w:type="dxa"/>
          </w:tcPr>
          <w:p w14:paraId="63C36F7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14:paraId="5B992B8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382602" w:rsidRPr="00701C57" w14:paraId="06B669FC" w14:textId="77777777" w:rsidTr="004F5AA5">
        <w:tc>
          <w:tcPr>
            <w:tcW w:w="2547" w:type="dxa"/>
          </w:tcPr>
          <w:p w14:paraId="7F1998F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Автомобилестроитель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ная промышленность</w:t>
            </w:r>
          </w:p>
        </w:tc>
        <w:tc>
          <w:tcPr>
            <w:tcW w:w="5074" w:type="dxa"/>
          </w:tcPr>
          <w:p w14:paraId="140D1AF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55CF247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6.2.1</w:t>
            </w:r>
          </w:p>
        </w:tc>
      </w:tr>
      <w:tr w:rsidR="00382602" w:rsidRPr="00701C57" w14:paraId="763D84A8" w14:textId="77777777" w:rsidTr="004F5AA5">
        <w:tc>
          <w:tcPr>
            <w:tcW w:w="2547" w:type="dxa"/>
          </w:tcPr>
          <w:p w14:paraId="1F0C94F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Легкая промышленность</w:t>
            </w:r>
          </w:p>
        </w:tc>
        <w:tc>
          <w:tcPr>
            <w:tcW w:w="5074" w:type="dxa"/>
          </w:tcPr>
          <w:p w14:paraId="40BC300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фарфоро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-фаянсовой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1701" w:type="dxa"/>
          </w:tcPr>
          <w:p w14:paraId="0E8A99D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382602" w:rsidRPr="00701C57" w14:paraId="21A3BF05" w14:textId="77777777" w:rsidTr="004F5AA5">
        <w:tc>
          <w:tcPr>
            <w:tcW w:w="2547" w:type="dxa"/>
          </w:tcPr>
          <w:p w14:paraId="311704E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074" w:type="dxa"/>
          </w:tcPr>
          <w:p w14:paraId="5B243D6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1855763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</w:tr>
      <w:tr w:rsidR="00382602" w:rsidRPr="00701C57" w14:paraId="6406D68C" w14:textId="77777777" w:rsidTr="004F5AA5">
        <w:tc>
          <w:tcPr>
            <w:tcW w:w="2547" w:type="dxa"/>
          </w:tcPr>
          <w:p w14:paraId="21E3E36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5074" w:type="dxa"/>
          </w:tcPr>
          <w:p w14:paraId="3E97D64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62048FA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</w:tr>
      <w:tr w:rsidR="00382602" w:rsidRPr="00701C57" w14:paraId="68FBFBF8" w14:textId="77777777" w:rsidTr="004F5AA5">
        <w:tc>
          <w:tcPr>
            <w:tcW w:w="2547" w:type="dxa"/>
          </w:tcPr>
          <w:p w14:paraId="7561A88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074" w:type="dxa"/>
          </w:tcPr>
          <w:p w14:paraId="3E8A291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555640A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</w:tr>
      <w:tr w:rsidR="00382602" w:rsidRPr="00701C57" w14:paraId="36EE469F" w14:textId="77777777" w:rsidTr="004F5AA5">
        <w:tc>
          <w:tcPr>
            <w:tcW w:w="2547" w:type="dxa"/>
          </w:tcPr>
          <w:p w14:paraId="25FE521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5074" w:type="dxa"/>
          </w:tcPr>
          <w:p w14:paraId="28A096B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золоотвалов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14:paraId="33C2100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382602" w:rsidRPr="00701C57" w14:paraId="2180DBC4" w14:textId="77777777" w:rsidTr="004F5AA5">
        <w:tc>
          <w:tcPr>
            <w:tcW w:w="2547" w:type="dxa"/>
          </w:tcPr>
          <w:p w14:paraId="6E18065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74" w:type="dxa"/>
          </w:tcPr>
          <w:p w14:paraId="2AB7595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1" w:type="dxa"/>
          </w:tcPr>
          <w:p w14:paraId="56EB71F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6.8</w:t>
            </w:r>
          </w:p>
        </w:tc>
      </w:tr>
      <w:tr w:rsidR="00382602" w:rsidRPr="00701C57" w14:paraId="14D7A6B1" w14:textId="77777777" w:rsidTr="004F5AA5">
        <w:tc>
          <w:tcPr>
            <w:tcW w:w="2547" w:type="dxa"/>
          </w:tcPr>
          <w:p w14:paraId="677BB46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5074" w:type="dxa"/>
          </w:tcPr>
          <w:p w14:paraId="0FC5018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14:paraId="13D95D2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382602" w:rsidRPr="00701C57" w14:paraId="00480176" w14:textId="77777777" w:rsidTr="004F5AA5">
        <w:tc>
          <w:tcPr>
            <w:tcW w:w="2547" w:type="dxa"/>
          </w:tcPr>
          <w:p w14:paraId="3022A20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14:paraId="3BADC1B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бизнес-инкубаторов</w:t>
            </w:r>
            <w:proofErr w:type="gramEnd"/>
          </w:p>
        </w:tc>
        <w:tc>
          <w:tcPr>
            <w:tcW w:w="1701" w:type="dxa"/>
          </w:tcPr>
          <w:p w14:paraId="13ECD8D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382602" w:rsidRPr="00701C57" w14:paraId="2752A8D3" w14:textId="77777777" w:rsidTr="004F5AA5">
        <w:tc>
          <w:tcPr>
            <w:tcW w:w="2547" w:type="dxa"/>
          </w:tcPr>
          <w:p w14:paraId="656CAC4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074" w:type="dxa"/>
          </w:tcPr>
          <w:p w14:paraId="151B457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5245BF2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14:paraId="58C20BF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382602" w:rsidRPr="00701C57" w14:paraId="49DD77C6" w14:textId="77777777" w:rsidTr="004F5AA5">
        <w:tc>
          <w:tcPr>
            <w:tcW w:w="2547" w:type="dxa"/>
          </w:tcPr>
          <w:p w14:paraId="29237E2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074" w:type="dxa"/>
          </w:tcPr>
          <w:p w14:paraId="51AC177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520CA33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382602" w:rsidRPr="00701C57" w14:paraId="3C570FEF" w14:textId="77777777" w:rsidTr="004F5AA5">
        <w:tc>
          <w:tcPr>
            <w:tcW w:w="2547" w:type="dxa"/>
          </w:tcPr>
          <w:p w14:paraId="5048D32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14:paraId="14D8578E" w14:textId="77777777" w:rsidR="00382602" w:rsidRPr="00701C57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14:paraId="4AA3AFC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049AA92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382602" w:rsidRPr="00701C57" w14:paraId="7EDCE486" w14:textId="77777777" w:rsidTr="004F5AA5">
        <w:tc>
          <w:tcPr>
            <w:tcW w:w="2547" w:type="dxa"/>
          </w:tcPr>
          <w:p w14:paraId="730B1F7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14:paraId="0CC2D154" w14:textId="77777777" w:rsidR="00382602" w:rsidRPr="00701C57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14:paraId="28E546E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382602" w:rsidRPr="00701C57" w14:paraId="3F9BA1E4" w14:textId="77777777" w:rsidTr="004F5AA5">
        <w:tc>
          <w:tcPr>
            <w:tcW w:w="2547" w:type="dxa"/>
          </w:tcPr>
          <w:p w14:paraId="7B37F11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Улично-дорожная сеть</w:t>
            </w:r>
          </w:p>
        </w:tc>
        <w:tc>
          <w:tcPr>
            <w:tcW w:w="5074" w:type="dxa"/>
          </w:tcPr>
          <w:p w14:paraId="2C2A29A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688BA03C" w14:textId="77777777" w:rsidR="00382602" w:rsidRPr="00701C57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4F8F181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382602" w:rsidRPr="00701C57" w14:paraId="2B541566" w14:textId="77777777" w:rsidTr="004F5AA5">
        <w:tc>
          <w:tcPr>
            <w:tcW w:w="2547" w:type="dxa"/>
          </w:tcPr>
          <w:p w14:paraId="509E6D8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74" w:type="dxa"/>
          </w:tcPr>
          <w:p w14:paraId="68DC1194" w14:textId="77777777" w:rsidR="00382602" w:rsidRPr="00701C57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5D9B568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53C5AA0B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21B1B866" w14:textId="77777777" w:rsidTr="004F5AA5">
        <w:tc>
          <w:tcPr>
            <w:tcW w:w="9339" w:type="dxa"/>
            <w:gridSpan w:val="3"/>
          </w:tcPr>
          <w:p w14:paraId="6119467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6C4F4452" w14:textId="77777777" w:rsidTr="004F5AA5">
        <w:tc>
          <w:tcPr>
            <w:tcW w:w="2546" w:type="dxa"/>
          </w:tcPr>
          <w:p w14:paraId="39FBE11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0EF8215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6024514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0EBE79B0" w14:textId="77777777" w:rsidTr="004F5AA5">
        <w:tc>
          <w:tcPr>
            <w:tcW w:w="2546" w:type="dxa"/>
          </w:tcPr>
          <w:p w14:paraId="37FCDFB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B1F7F4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262435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382602" w:rsidRPr="00701C57" w14:paraId="031CEBA3" w14:textId="77777777" w:rsidTr="004F5AA5">
        <w:tc>
          <w:tcPr>
            <w:tcW w:w="2546" w:type="dxa"/>
          </w:tcPr>
          <w:p w14:paraId="3C4F0BF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3F89CD1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48E534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382602" w:rsidRPr="00701C57" w14:paraId="4439DF3A" w14:textId="77777777" w:rsidTr="004F5AA5">
        <w:tc>
          <w:tcPr>
            <w:tcW w:w="2546" w:type="dxa"/>
          </w:tcPr>
          <w:p w14:paraId="07888BD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098" w:type="dxa"/>
          </w:tcPr>
          <w:p w14:paraId="1C69260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8E4952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382602" w:rsidRPr="00701C57" w14:paraId="0A827741" w14:textId="77777777" w:rsidTr="004F5AA5">
        <w:tc>
          <w:tcPr>
            <w:tcW w:w="2546" w:type="dxa"/>
          </w:tcPr>
          <w:p w14:paraId="7B359A2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5267F03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8770ED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382602" w:rsidRPr="00701C57" w14:paraId="3645A9EE" w14:textId="77777777" w:rsidTr="004F5AA5">
        <w:tc>
          <w:tcPr>
            <w:tcW w:w="2546" w:type="dxa"/>
          </w:tcPr>
          <w:p w14:paraId="4A259E0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202B585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9E8E27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382602" w:rsidRPr="00701C57" w14:paraId="2A1F66C0" w14:textId="77777777" w:rsidTr="004F5AA5">
        <w:tc>
          <w:tcPr>
            <w:tcW w:w="2546" w:type="dxa"/>
          </w:tcPr>
          <w:p w14:paraId="2994E51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098" w:type="dxa"/>
          </w:tcPr>
          <w:p w14:paraId="502607E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конгрессной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5E09697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382602" w:rsidRPr="00701C57" w14:paraId="47384008" w14:textId="77777777" w:rsidTr="004F5AA5">
        <w:tc>
          <w:tcPr>
            <w:tcW w:w="2546" w:type="dxa"/>
          </w:tcPr>
          <w:p w14:paraId="11B5A4E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0083DA8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5D63581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382602" w:rsidRPr="00701C57" w14:paraId="4E6A97BC" w14:textId="77777777" w:rsidTr="004F5AA5">
        <w:tc>
          <w:tcPr>
            <w:tcW w:w="2546" w:type="dxa"/>
          </w:tcPr>
          <w:p w14:paraId="53FD3CA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8" w:type="dxa"/>
          </w:tcPr>
          <w:p w14:paraId="350C08DD" w14:textId="77777777" w:rsidR="00382602" w:rsidRPr="00701C57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" w:history="1">
              <w:r w:rsidRPr="00701C57">
                <w:rPr>
                  <w:rFonts w:ascii="Times New Roman" w:hAnsi="Times New Roman"/>
                  <w:sz w:val="24"/>
                  <w:szCs w:val="24"/>
                </w:rPr>
                <w:t>кодами 3.4.1</w:t>
              </w:r>
            </w:hyperlink>
            <w:r w:rsidRPr="00701C5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" w:history="1">
              <w:r w:rsidRPr="00701C57">
                <w:rPr>
                  <w:rFonts w:ascii="Times New Roman" w:hAnsi="Times New Roman"/>
                  <w:sz w:val="24"/>
                  <w:szCs w:val="24"/>
                </w:rPr>
                <w:t>3.4.2</w:t>
              </w:r>
            </w:hyperlink>
          </w:p>
        </w:tc>
        <w:tc>
          <w:tcPr>
            <w:tcW w:w="1695" w:type="dxa"/>
          </w:tcPr>
          <w:p w14:paraId="29BCE35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382602" w:rsidRPr="00701C57" w14:paraId="54BC2FC1" w14:textId="77777777" w:rsidTr="004F5AA5">
        <w:tc>
          <w:tcPr>
            <w:tcW w:w="2546" w:type="dxa"/>
          </w:tcPr>
          <w:p w14:paraId="6A4BEF4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5098" w:type="dxa"/>
          </w:tcPr>
          <w:p w14:paraId="7E2814F1" w14:textId="77777777" w:rsidR="00382602" w:rsidRPr="00701C57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62B855B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382602" w:rsidRPr="00701C57" w14:paraId="20F7CB7C" w14:textId="77777777" w:rsidTr="004F5AA5">
        <w:tc>
          <w:tcPr>
            <w:tcW w:w="2546" w:type="dxa"/>
          </w:tcPr>
          <w:p w14:paraId="5280F1C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37C74F82" w14:textId="77777777" w:rsidR="00382602" w:rsidRPr="00701C57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441F24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5D46111D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238D5517" w14:textId="77777777" w:rsidTr="004F5AA5">
        <w:tc>
          <w:tcPr>
            <w:tcW w:w="9339" w:type="dxa"/>
            <w:gridSpan w:val="3"/>
          </w:tcPr>
          <w:p w14:paraId="640B60C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82602" w:rsidRPr="00701C57" w14:paraId="68C4C5C1" w14:textId="77777777" w:rsidTr="004F5AA5">
        <w:tc>
          <w:tcPr>
            <w:tcW w:w="2546" w:type="dxa"/>
          </w:tcPr>
          <w:p w14:paraId="00062B2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07B30C5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AECC81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5083F2F0" w14:textId="77777777" w:rsidTr="004F5AA5">
        <w:tc>
          <w:tcPr>
            <w:tcW w:w="2546" w:type="dxa"/>
          </w:tcPr>
          <w:p w14:paraId="5FE37C1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098" w:type="dxa"/>
          </w:tcPr>
          <w:p w14:paraId="351D602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2FF203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382602" w:rsidRPr="00701C57" w14:paraId="5BD06505" w14:textId="77777777" w:rsidTr="004F5AA5">
        <w:tc>
          <w:tcPr>
            <w:tcW w:w="2546" w:type="dxa"/>
          </w:tcPr>
          <w:p w14:paraId="710BBEE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6AA8467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4A512D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382602" w:rsidRPr="00701C57" w14:paraId="311953CC" w14:textId="77777777" w:rsidTr="004F5AA5">
        <w:tc>
          <w:tcPr>
            <w:tcW w:w="2546" w:type="dxa"/>
          </w:tcPr>
          <w:p w14:paraId="64C0636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098" w:type="dxa"/>
          </w:tcPr>
          <w:p w14:paraId="43B1760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0A09B2B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382602" w:rsidRPr="00701C57" w14:paraId="72F50DCF" w14:textId="77777777" w:rsidTr="004F5AA5">
        <w:tc>
          <w:tcPr>
            <w:tcW w:w="2546" w:type="dxa"/>
          </w:tcPr>
          <w:p w14:paraId="33B079A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5098" w:type="dxa"/>
          </w:tcPr>
          <w:p w14:paraId="1436B1A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114A85A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382602" w:rsidRPr="00701C57" w14:paraId="4CD95239" w14:textId="77777777" w:rsidTr="004F5AA5">
        <w:tc>
          <w:tcPr>
            <w:tcW w:w="2546" w:type="dxa"/>
          </w:tcPr>
          <w:p w14:paraId="3E1FB15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60E41DA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2A52FDA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382602" w:rsidRPr="00701C57" w14:paraId="6739CC63" w14:textId="77777777" w:rsidTr="004F5AA5">
        <w:tc>
          <w:tcPr>
            <w:tcW w:w="2546" w:type="dxa"/>
          </w:tcPr>
          <w:p w14:paraId="48341FC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12B43C0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76EF85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382602" w:rsidRPr="00701C57" w14:paraId="4F85210A" w14:textId="77777777" w:rsidTr="004F5AA5">
        <w:tc>
          <w:tcPr>
            <w:tcW w:w="2546" w:type="dxa"/>
          </w:tcPr>
          <w:p w14:paraId="2F62E74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0050600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2681757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</w:tbl>
    <w:p w14:paraId="415162AF" w14:textId="77777777" w:rsidR="00382602" w:rsidRDefault="00382602" w:rsidP="00382602">
      <w:pPr>
        <w:spacing w:before="36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6A43BC8C" w14:textId="77777777" w:rsidR="00382602" w:rsidRDefault="00382602" w:rsidP="00382602">
      <w:pPr>
        <w:spacing w:before="36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14:paraId="43A5330E" w14:textId="77777777" w:rsidR="00382602" w:rsidRDefault="00382602" w:rsidP="00382602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33A48504" w14:textId="77777777" w:rsidR="00382602" w:rsidRPr="00353559" w:rsidRDefault="00382602" w:rsidP="003826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>Зона</w:t>
      </w:r>
      <w:proofErr w:type="gramStart"/>
      <w:r w:rsidRPr="0035355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53559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843"/>
      </w:tblGrid>
      <w:tr w:rsidR="00382602" w:rsidRPr="00353559" w14:paraId="5A1A233D" w14:textId="77777777" w:rsidTr="004F5AA5">
        <w:tc>
          <w:tcPr>
            <w:tcW w:w="7655" w:type="dxa"/>
            <w:gridSpan w:val="2"/>
            <w:tcBorders>
              <w:right w:val="nil"/>
            </w:tcBorders>
            <w:shd w:val="clear" w:color="auto" w:fill="auto"/>
          </w:tcPr>
          <w:p w14:paraId="498FB7A1" w14:textId="77777777" w:rsidR="00382602" w:rsidRPr="00353559" w:rsidRDefault="00382602" w:rsidP="004F5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   Основные виды разрешенного использования земельных         участков и объектов капитального строительства</w:t>
            </w:r>
          </w:p>
        </w:tc>
        <w:tc>
          <w:tcPr>
            <w:tcW w:w="1843" w:type="dxa"/>
            <w:tcBorders>
              <w:left w:val="nil"/>
            </w:tcBorders>
          </w:tcPr>
          <w:p w14:paraId="298478C7" w14:textId="77777777" w:rsidR="00382602" w:rsidRPr="00353559" w:rsidRDefault="00382602" w:rsidP="004F5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82602" w:rsidRPr="00353559" w14:paraId="3CD3CBC2" w14:textId="77777777" w:rsidTr="004F5AA5">
        <w:tc>
          <w:tcPr>
            <w:tcW w:w="2552" w:type="dxa"/>
            <w:shd w:val="clear" w:color="auto" w:fill="auto"/>
          </w:tcPr>
          <w:p w14:paraId="37C6B6CC" w14:textId="77777777" w:rsidR="00382602" w:rsidRPr="00353559" w:rsidRDefault="00382602" w:rsidP="004F5AA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Наименование     вида разрешенного        использования      земельного     участка</w:t>
            </w:r>
          </w:p>
        </w:tc>
        <w:tc>
          <w:tcPr>
            <w:tcW w:w="5103" w:type="dxa"/>
            <w:shd w:val="clear" w:color="auto" w:fill="auto"/>
          </w:tcPr>
          <w:p w14:paraId="5D5F8F91" w14:textId="77777777" w:rsidR="00382602" w:rsidRPr="00353559" w:rsidRDefault="00382602" w:rsidP="004F5AA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Деятельность, соответствующая                               </w:t>
            </w:r>
          </w:p>
          <w:p w14:paraId="36139740" w14:textId="77777777" w:rsidR="00382602" w:rsidRPr="00353559" w:rsidRDefault="00382602" w:rsidP="004F5AA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виду разрешенного использования</w:t>
            </w:r>
          </w:p>
        </w:tc>
        <w:tc>
          <w:tcPr>
            <w:tcW w:w="1843" w:type="dxa"/>
          </w:tcPr>
          <w:p w14:paraId="289E4978" w14:textId="77777777" w:rsidR="00382602" w:rsidRPr="00353559" w:rsidRDefault="00382602" w:rsidP="004F5AA5">
            <w:pPr>
              <w:autoSpaceDE w:val="0"/>
              <w:autoSpaceDN w:val="0"/>
              <w:adjustRightInd w:val="0"/>
              <w:spacing w:after="60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Код (числовое) обозначение вида разрешенного использования земельного</w:t>
            </w:r>
          </w:p>
          <w:p w14:paraId="5B75448D" w14:textId="77777777" w:rsidR="00382602" w:rsidRPr="00353559" w:rsidRDefault="00382602" w:rsidP="004F5AA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 xml:space="preserve"> участка</w:t>
            </w:r>
          </w:p>
        </w:tc>
      </w:tr>
      <w:tr w:rsidR="00382602" w:rsidRPr="00353559" w14:paraId="51090961" w14:textId="77777777" w:rsidTr="004F5AA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243CB8F4" w14:textId="77777777" w:rsidR="00382602" w:rsidRPr="00353559" w:rsidRDefault="00382602" w:rsidP="004F5AA5">
            <w:pPr>
              <w:autoSpaceDE w:val="0"/>
              <w:autoSpaceDN w:val="0"/>
              <w:adjustRightInd w:val="0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48903C8F" w14:textId="77777777" w:rsidR="00382602" w:rsidRPr="00353559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</w:t>
            </w:r>
            <w:proofErr w:type="gramStart"/>
            <w:r w:rsidRPr="00353559">
              <w:rPr>
                <w:rFonts w:ascii="Times New Roman" w:eastAsia="MS ??" w:hAnsi="Times New Roman"/>
                <w:sz w:val="28"/>
                <w:szCs w:val="2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843" w:type="dxa"/>
          </w:tcPr>
          <w:p w14:paraId="60702492" w14:textId="77777777" w:rsidR="00382602" w:rsidRPr="00353559" w:rsidRDefault="00382602" w:rsidP="004F5AA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4937E116" w14:textId="77777777" w:rsidR="00382602" w:rsidRPr="00353559" w:rsidRDefault="00382602" w:rsidP="004F5AA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7FC2DFFB" w14:textId="77777777" w:rsidR="00382602" w:rsidRPr="00353559" w:rsidRDefault="00382602" w:rsidP="004F5AA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72179BF6" w14:textId="77777777" w:rsidR="00382602" w:rsidRPr="00353559" w:rsidRDefault="00382602" w:rsidP="004F5AA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0EC72F45" w14:textId="77777777" w:rsidR="00382602" w:rsidRPr="00353559" w:rsidRDefault="00382602" w:rsidP="004F5AA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0A6D2A22" w14:textId="77777777" w:rsidR="00382602" w:rsidRPr="00353559" w:rsidRDefault="00382602" w:rsidP="004F5AA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18F61972" w14:textId="77777777" w:rsidR="00382602" w:rsidRPr="00353559" w:rsidRDefault="00382602" w:rsidP="004F5AA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343ADBA5" w14:textId="77777777" w:rsidR="00382602" w:rsidRPr="00353559" w:rsidRDefault="00382602" w:rsidP="004F5AA5">
            <w:pPr>
              <w:autoSpaceDE w:val="0"/>
              <w:autoSpaceDN w:val="0"/>
              <w:adjustRightInd w:val="0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     3.1</w:t>
            </w:r>
          </w:p>
        </w:tc>
      </w:tr>
    </w:tbl>
    <w:p w14:paraId="62B9B02B" w14:textId="77777777" w:rsidR="00382602" w:rsidRPr="00353559" w:rsidRDefault="00382602" w:rsidP="00382602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3B50F4C5" w14:textId="77777777" w:rsidTr="004F5AA5">
        <w:tc>
          <w:tcPr>
            <w:tcW w:w="9339" w:type="dxa"/>
            <w:gridSpan w:val="3"/>
          </w:tcPr>
          <w:p w14:paraId="08A84AF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57A9C2E1" w14:textId="77777777" w:rsidTr="004F5AA5">
        <w:tc>
          <w:tcPr>
            <w:tcW w:w="2546" w:type="dxa"/>
          </w:tcPr>
          <w:p w14:paraId="2BCAF9E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24E16EE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767796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3A2A13E8" w14:textId="77777777" w:rsidTr="004F5AA5">
        <w:tc>
          <w:tcPr>
            <w:tcW w:w="2546" w:type="dxa"/>
          </w:tcPr>
          <w:p w14:paraId="26A616D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CC62B0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696DF3A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382602" w:rsidRPr="00701C57" w14:paraId="3C511F16" w14:textId="77777777" w:rsidTr="004F5AA5">
        <w:tc>
          <w:tcPr>
            <w:tcW w:w="2546" w:type="dxa"/>
          </w:tcPr>
          <w:p w14:paraId="7B4A7FD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14:paraId="741890F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6D7F00D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382602" w:rsidRPr="00701C57" w14:paraId="004588E8" w14:textId="77777777" w:rsidTr="004F5AA5">
        <w:tc>
          <w:tcPr>
            <w:tcW w:w="2546" w:type="dxa"/>
          </w:tcPr>
          <w:p w14:paraId="0F22722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3780F50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944678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382602" w:rsidRPr="00701C57" w14:paraId="1B5BA189" w14:textId="77777777" w:rsidTr="004F5AA5">
        <w:tc>
          <w:tcPr>
            <w:tcW w:w="2546" w:type="dxa"/>
          </w:tcPr>
          <w:p w14:paraId="06A1E95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0C81D69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C12769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</w:tbl>
    <w:p w14:paraId="2550C296" w14:textId="77777777" w:rsidR="00382602" w:rsidRDefault="00382602" w:rsidP="00382602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2645C8B7" w14:textId="77777777" w:rsidR="00382602" w:rsidRDefault="00382602" w:rsidP="00382602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5E31CE40" w14:textId="77777777" w:rsidR="00382602" w:rsidRPr="00353559" w:rsidRDefault="00382602" w:rsidP="00382602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843"/>
      </w:tblGrid>
      <w:tr w:rsidR="00382602" w:rsidRPr="00353559" w14:paraId="33702C0E" w14:textId="77777777" w:rsidTr="004F5AA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48D0" w14:textId="77777777" w:rsidR="00382602" w:rsidRPr="00353559" w:rsidRDefault="00382602" w:rsidP="004F5AA5">
            <w:pPr>
              <w:rPr>
                <w:rFonts w:ascii="Times New Roman" w:hAnsi="Times New Roman"/>
                <w:sz w:val="28"/>
                <w:szCs w:val="28"/>
              </w:rPr>
            </w:pPr>
            <w:r w:rsidRPr="0035355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53559">
              <w:rPr>
                <w:rFonts w:ascii="Times New Roman" w:hAnsi="Times New Roman"/>
                <w:b/>
                <w:sz w:val="28"/>
                <w:szCs w:val="28"/>
              </w:rPr>
              <w:t xml:space="preserve">  Условно разрешенные виды использования земельных участков и объектов капитального строительства</w:t>
            </w:r>
          </w:p>
        </w:tc>
      </w:tr>
      <w:tr w:rsidR="00382602" w:rsidRPr="00353559" w14:paraId="52418C04" w14:textId="77777777" w:rsidTr="004F5AA5">
        <w:trPr>
          <w:trHeight w:val="1562"/>
        </w:trPr>
        <w:tc>
          <w:tcPr>
            <w:tcW w:w="2552" w:type="dxa"/>
            <w:shd w:val="clear" w:color="auto" w:fill="auto"/>
          </w:tcPr>
          <w:p w14:paraId="7156DC6A" w14:textId="77777777" w:rsidR="00382602" w:rsidRPr="00353559" w:rsidRDefault="00382602" w:rsidP="004F5AA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Наименование     вида разрешенного  использования               земельного  участка</w:t>
            </w:r>
          </w:p>
        </w:tc>
        <w:tc>
          <w:tcPr>
            <w:tcW w:w="5103" w:type="dxa"/>
            <w:shd w:val="clear" w:color="auto" w:fill="auto"/>
          </w:tcPr>
          <w:p w14:paraId="2C52CBB7" w14:textId="77777777" w:rsidR="00382602" w:rsidRPr="00353559" w:rsidRDefault="00382602" w:rsidP="004F5AA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Деятельность, соответствующая виду разрешенного использования</w:t>
            </w:r>
          </w:p>
        </w:tc>
        <w:tc>
          <w:tcPr>
            <w:tcW w:w="1843" w:type="dxa"/>
          </w:tcPr>
          <w:p w14:paraId="7F5DF309" w14:textId="77777777" w:rsidR="00382602" w:rsidRPr="00353559" w:rsidRDefault="00382602" w:rsidP="004F5AA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Код (числовое) обозначение вида разрешенного использования земельного участка</w:t>
            </w:r>
          </w:p>
        </w:tc>
      </w:tr>
      <w:tr w:rsidR="00382602" w:rsidRPr="00353559" w14:paraId="157CB1FB" w14:textId="77777777" w:rsidTr="004F5AA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37A55716" w14:textId="77777777" w:rsidR="00382602" w:rsidRPr="00353559" w:rsidRDefault="00382602" w:rsidP="004F5AA5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>Недропользование</w:t>
            </w:r>
          </w:p>
        </w:tc>
        <w:tc>
          <w:tcPr>
            <w:tcW w:w="5103" w:type="dxa"/>
          </w:tcPr>
          <w:p w14:paraId="5D0AB477" w14:textId="77777777" w:rsidR="00382602" w:rsidRPr="00353559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Осуществление геологических изысканий;</w:t>
            </w:r>
          </w:p>
          <w:p w14:paraId="7EBA3263" w14:textId="77777777" w:rsidR="00382602" w:rsidRPr="00353559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добыча недр открытым (карьеры, отвалы) и закрытым (шахты, скважины) </w:t>
            </w:r>
            <w:r w:rsidRPr="00353559">
              <w:rPr>
                <w:rFonts w:ascii="Times New Roman" w:eastAsia="MS ??" w:hAnsi="Times New Roman"/>
                <w:sz w:val="28"/>
                <w:szCs w:val="28"/>
              </w:rPr>
              <w:lastRenderedPageBreak/>
              <w:t>способами;</w:t>
            </w:r>
          </w:p>
          <w:p w14:paraId="482BF527" w14:textId="77777777" w:rsidR="00382602" w:rsidRPr="00353559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размещение объектов капитального строительства, в том числе подземных, в целях добычи недр;</w:t>
            </w:r>
          </w:p>
          <w:p w14:paraId="5968B64D" w14:textId="77777777" w:rsidR="00382602" w:rsidRPr="00353559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21269FB6" w14:textId="77777777" w:rsidR="00382602" w:rsidRPr="00353559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843" w:type="dxa"/>
          </w:tcPr>
          <w:p w14:paraId="61C9C6A2" w14:textId="77777777" w:rsidR="00382602" w:rsidRPr="00353559" w:rsidRDefault="00382602" w:rsidP="004F5AA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14D61390" w14:textId="77777777" w:rsidR="00382602" w:rsidRPr="00353559" w:rsidRDefault="00382602" w:rsidP="004F5AA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73B94590" w14:textId="77777777" w:rsidR="00382602" w:rsidRPr="00353559" w:rsidRDefault="00382602" w:rsidP="004F5AA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25AEA5BE" w14:textId="77777777" w:rsidR="00382602" w:rsidRPr="00353559" w:rsidRDefault="00382602" w:rsidP="004F5AA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38192A63" w14:textId="77777777" w:rsidR="00382602" w:rsidRPr="00353559" w:rsidRDefault="00382602" w:rsidP="004F5AA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387BF2EE" w14:textId="77777777" w:rsidR="00382602" w:rsidRPr="00353559" w:rsidRDefault="00382602" w:rsidP="004F5AA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06235B92" w14:textId="77777777" w:rsidR="00382602" w:rsidRPr="00353559" w:rsidRDefault="00382602" w:rsidP="004F5AA5">
            <w:pPr>
              <w:autoSpaceDE w:val="0"/>
              <w:autoSpaceDN w:val="0"/>
              <w:adjustRightInd w:val="0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     6.1</w:t>
            </w:r>
          </w:p>
        </w:tc>
      </w:tr>
    </w:tbl>
    <w:p w14:paraId="6BC497AA" w14:textId="77777777" w:rsidR="00382602" w:rsidRDefault="00382602" w:rsidP="00382602">
      <w:pPr>
        <w:spacing w:before="36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6FFB3869" w14:textId="77777777" w:rsidR="00382602" w:rsidRPr="00353559" w:rsidRDefault="00382602" w:rsidP="00382602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53559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14:paraId="13B00477" w14:textId="77777777" w:rsidR="00382602" w:rsidRPr="00353559" w:rsidRDefault="00382602" w:rsidP="0038260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53559">
        <w:rPr>
          <w:rFonts w:ascii="Times New Roman" w:hAnsi="Times New Roman"/>
          <w:sz w:val="28"/>
          <w:szCs w:val="28"/>
        </w:rPr>
        <w:t>Т</w:t>
      </w:r>
      <w:proofErr w:type="gramEnd"/>
      <w:r w:rsidRPr="00353559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объектов транспортной инфраструктур</w:t>
      </w:r>
      <w:r>
        <w:rPr>
          <w:rFonts w:ascii="Times New Roman" w:hAnsi="Times New Roman"/>
          <w:sz w:val="28"/>
          <w:szCs w:val="28"/>
        </w:rPr>
        <w:t>ы</w:t>
      </w:r>
      <w:r w:rsidRPr="00353559">
        <w:rPr>
          <w:rFonts w:ascii="Times New Roman" w:hAnsi="Times New Roman"/>
          <w:sz w:val="28"/>
          <w:szCs w:val="28"/>
        </w:rPr>
        <w:t>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63346ACD" w14:textId="77777777" w:rsidTr="004F5AA5">
        <w:tc>
          <w:tcPr>
            <w:tcW w:w="9339" w:type="dxa"/>
            <w:gridSpan w:val="3"/>
          </w:tcPr>
          <w:p w14:paraId="62A8077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0201771A" w14:textId="77777777" w:rsidTr="004F5AA5">
        <w:tc>
          <w:tcPr>
            <w:tcW w:w="2546" w:type="dxa"/>
          </w:tcPr>
          <w:p w14:paraId="6CF2283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20FEB05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65BF969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77CC51CC" w14:textId="77777777" w:rsidTr="004F5AA5">
        <w:tc>
          <w:tcPr>
            <w:tcW w:w="2546" w:type="dxa"/>
          </w:tcPr>
          <w:p w14:paraId="0D42DC2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5905082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117C42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382602" w:rsidRPr="00701C57" w14:paraId="19A9B455" w14:textId="77777777" w:rsidTr="004F5AA5">
        <w:tc>
          <w:tcPr>
            <w:tcW w:w="2546" w:type="dxa"/>
          </w:tcPr>
          <w:p w14:paraId="746AEC3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44F472B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70E198A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382602" w:rsidRPr="00701C57" w14:paraId="6DE272F6" w14:textId="77777777" w:rsidTr="004F5AA5">
        <w:tc>
          <w:tcPr>
            <w:tcW w:w="2546" w:type="dxa"/>
          </w:tcPr>
          <w:p w14:paraId="1E77D1F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5BE7CD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7C93AD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382602" w:rsidRPr="00701C57" w14:paraId="3977E7B3" w14:textId="77777777" w:rsidTr="004F5AA5">
        <w:tc>
          <w:tcPr>
            <w:tcW w:w="2546" w:type="dxa"/>
          </w:tcPr>
          <w:p w14:paraId="23613E0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64966E2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7A0C006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382602" w:rsidRPr="00701C57" w14:paraId="3786A15A" w14:textId="77777777" w:rsidTr="004F5AA5">
        <w:tc>
          <w:tcPr>
            <w:tcW w:w="2546" w:type="dxa"/>
          </w:tcPr>
          <w:p w14:paraId="4800A31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5B7E1DE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104EBBC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382602" w:rsidRPr="00701C57" w14:paraId="69097728" w14:textId="77777777" w:rsidTr="004F5AA5">
        <w:tc>
          <w:tcPr>
            <w:tcW w:w="2546" w:type="dxa"/>
          </w:tcPr>
          <w:p w14:paraId="42E8CE4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783EC97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BC4D41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382602" w:rsidRPr="00701C57" w14:paraId="66285D65" w14:textId="77777777" w:rsidTr="004F5AA5">
        <w:tc>
          <w:tcPr>
            <w:tcW w:w="2546" w:type="dxa"/>
          </w:tcPr>
          <w:p w14:paraId="2B2D1C9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98" w:type="dxa"/>
          </w:tcPr>
          <w:p w14:paraId="7CAE854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4E3BC60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382602" w:rsidRPr="00701C57" w14:paraId="44A52ABE" w14:textId="77777777" w:rsidTr="004F5AA5">
        <w:tc>
          <w:tcPr>
            <w:tcW w:w="2546" w:type="dxa"/>
          </w:tcPr>
          <w:p w14:paraId="3593D2A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0304CD7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6A4A6F8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382602" w:rsidRPr="00701C57" w14:paraId="293FBD5B" w14:textId="77777777" w:rsidTr="004F5AA5">
        <w:tc>
          <w:tcPr>
            <w:tcW w:w="2546" w:type="dxa"/>
          </w:tcPr>
          <w:p w14:paraId="0F659B4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4803E8D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качестве объектов дорожного сервиса</w:t>
            </w:r>
          </w:p>
        </w:tc>
        <w:tc>
          <w:tcPr>
            <w:tcW w:w="1695" w:type="dxa"/>
          </w:tcPr>
          <w:p w14:paraId="590829F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4.9.1.2</w:t>
            </w:r>
          </w:p>
        </w:tc>
      </w:tr>
      <w:tr w:rsidR="00382602" w:rsidRPr="00701C57" w14:paraId="00F9ADED" w14:textId="77777777" w:rsidTr="004F5AA5">
        <w:tc>
          <w:tcPr>
            <w:tcW w:w="2546" w:type="dxa"/>
          </w:tcPr>
          <w:p w14:paraId="0D501BD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Автомобильные мойки</w:t>
            </w:r>
          </w:p>
        </w:tc>
        <w:tc>
          <w:tcPr>
            <w:tcW w:w="5098" w:type="dxa"/>
          </w:tcPr>
          <w:p w14:paraId="55498B8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17BAF1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382602" w:rsidRPr="00701C57" w14:paraId="47C72179" w14:textId="77777777" w:rsidTr="004F5AA5">
        <w:tc>
          <w:tcPr>
            <w:tcW w:w="2546" w:type="dxa"/>
          </w:tcPr>
          <w:p w14:paraId="05920E0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8" w:type="dxa"/>
          </w:tcPr>
          <w:p w14:paraId="4F30F8F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24CC2C2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382602" w:rsidRPr="00701C57" w14:paraId="00FB97F5" w14:textId="77777777" w:rsidTr="004F5AA5">
        <w:tc>
          <w:tcPr>
            <w:tcW w:w="2546" w:type="dxa"/>
          </w:tcPr>
          <w:p w14:paraId="3D5BED1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0AA40FF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5304FA1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382602" w:rsidRPr="00701C57" w14:paraId="61395D45" w14:textId="77777777" w:rsidTr="004F5AA5">
        <w:tc>
          <w:tcPr>
            <w:tcW w:w="2546" w:type="dxa"/>
          </w:tcPr>
          <w:p w14:paraId="4F0143A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5098" w:type="dxa"/>
          </w:tcPr>
          <w:p w14:paraId="7E8E547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золоотвалов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гидротехнических сооружений);</w:t>
            </w:r>
          </w:p>
          <w:p w14:paraId="354B078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9" w:history="1">
              <w:r w:rsidRPr="00701C57">
                <w:rPr>
                  <w:rFonts w:ascii="Times New Roman" w:hAnsi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695" w:type="dxa"/>
          </w:tcPr>
          <w:p w14:paraId="1A6CF68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382602" w:rsidRPr="00701C57" w14:paraId="14B81128" w14:textId="77777777" w:rsidTr="004F5AA5">
        <w:tc>
          <w:tcPr>
            <w:tcW w:w="2546" w:type="dxa"/>
          </w:tcPr>
          <w:p w14:paraId="70BC18E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98" w:type="dxa"/>
          </w:tcPr>
          <w:p w14:paraId="7B15156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72E34AC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382602" w:rsidRPr="00701C57" w14:paraId="24C6D2EB" w14:textId="77777777" w:rsidTr="004F5AA5">
        <w:tc>
          <w:tcPr>
            <w:tcW w:w="2546" w:type="dxa"/>
          </w:tcPr>
          <w:p w14:paraId="7476D7D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5098" w:type="dxa"/>
          </w:tcPr>
          <w:p w14:paraId="0E422DD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1BE46A1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382602" w:rsidRPr="00701C57" w14:paraId="546DC3D7" w14:textId="77777777" w:rsidTr="004F5AA5">
        <w:tc>
          <w:tcPr>
            <w:tcW w:w="2546" w:type="dxa"/>
          </w:tcPr>
          <w:p w14:paraId="7A963DA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5098" w:type="dxa"/>
          </w:tcPr>
          <w:p w14:paraId="70C96B3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7A240F5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382602" w:rsidRPr="00701C57" w14:paraId="133856C8" w14:textId="77777777" w:rsidTr="004F5AA5">
        <w:tc>
          <w:tcPr>
            <w:tcW w:w="2546" w:type="dxa"/>
          </w:tcPr>
          <w:p w14:paraId="11FEE85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098" w:type="dxa"/>
          </w:tcPr>
          <w:p w14:paraId="7B245E9E" w14:textId="77777777" w:rsidR="00382602" w:rsidRPr="00701C57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автомобильного транспорта. Содержание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14:paraId="3D4ECDC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</w:tr>
      <w:tr w:rsidR="00382602" w:rsidRPr="00701C57" w14:paraId="11CEF30A" w14:textId="77777777" w:rsidTr="004F5AA5">
        <w:tc>
          <w:tcPr>
            <w:tcW w:w="2546" w:type="dxa"/>
          </w:tcPr>
          <w:p w14:paraId="7365FF2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автомобильных дорог</w:t>
            </w:r>
          </w:p>
        </w:tc>
        <w:tc>
          <w:tcPr>
            <w:tcW w:w="5098" w:type="dxa"/>
          </w:tcPr>
          <w:p w14:paraId="2AFBA7A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135CB6EC" w14:textId="77777777" w:rsidR="00382602" w:rsidRPr="00701C57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66E2471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382602" w:rsidRPr="00701C57" w14:paraId="3B8EB127" w14:textId="77777777" w:rsidTr="004F5AA5">
        <w:tc>
          <w:tcPr>
            <w:tcW w:w="2546" w:type="dxa"/>
          </w:tcPr>
          <w:p w14:paraId="4B4E6F6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1B144857" w14:textId="77777777" w:rsidR="00382602" w:rsidRPr="00701C57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7427F27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382602" w:rsidRPr="00701C57" w14:paraId="5E998DE6" w14:textId="77777777" w:rsidTr="004F5AA5">
        <w:tc>
          <w:tcPr>
            <w:tcW w:w="2546" w:type="dxa"/>
          </w:tcPr>
          <w:p w14:paraId="6C2EF5D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14:paraId="609B112D" w14:textId="77777777" w:rsidR="00382602" w:rsidRPr="00701C57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37EEC8C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</w:tr>
      <w:tr w:rsidR="00382602" w:rsidRPr="00701C57" w14:paraId="48044DF3" w14:textId="77777777" w:rsidTr="004F5AA5">
        <w:tc>
          <w:tcPr>
            <w:tcW w:w="2546" w:type="dxa"/>
          </w:tcPr>
          <w:p w14:paraId="43E5AA5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5098" w:type="dxa"/>
          </w:tcPr>
          <w:p w14:paraId="5CC39F45" w14:textId="77777777" w:rsidR="00382602" w:rsidRPr="00701C57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14:paraId="57C1FC9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382602" w:rsidRPr="00701C57" w14:paraId="090F7403" w14:textId="77777777" w:rsidTr="004F5AA5">
        <w:tc>
          <w:tcPr>
            <w:tcW w:w="2546" w:type="dxa"/>
          </w:tcPr>
          <w:p w14:paraId="682F515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098" w:type="dxa"/>
          </w:tcPr>
          <w:p w14:paraId="7A5096A6" w14:textId="77777777" w:rsidR="00382602" w:rsidRPr="00701C57" w:rsidRDefault="00382602" w:rsidP="004F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00B05DE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382602" w:rsidRPr="00701C57" w14:paraId="6563ABAB" w14:textId="77777777" w:rsidTr="004F5AA5">
        <w:tc>
          <w:tcPr>
            <w:tcW w:w="2546" w:type="dxa"/>
          </w:tcPr>
          <w:p w14:paraId="30E24BB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747E97E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14:paraId="3796963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270E29B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382602" w:rsidRPr="00701C57" w14:paraId="6A39C9CE" w14:textId="77777777" w:rsidTr="004F5AA5">
        <w:tc>
          <w:tcPr>
            <w:tcW w:w="2546" w:type="dxa"/>
          </w:tcPr>
          <w:p w14:paraId="3BBDBCE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7905A8F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Использование земельных участков, примыкающих к водным объектам способами,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692FCF8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</w:tr>
      <w:tr w:rsidR="00382602" w:rsidRPr="00701C57" w14:paraId="67B6B60B" w14:textId="77777777" w:rsidTr="004F5AA5">
        <w:tc>
          <w:tcPr>
            <w:tcW w:w="2546" w:type="dxa"/>
          </w:tcPr>
          <w:p w14:paraId="45FFDA8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036F15B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57A1729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382602" w:rsidRPr="00701C57" w14:paraId="71862EFD" w14:textId="77777777" w:rsidTr="004F5AA5">
        <w:tc>
          <w:tcPr>
            <w:tcW w:w="2546" w:type="dxa"/>
          </w:tcPr>
          <w:p w14:paraId="6772A8F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34CA392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4CFF199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  <w:tr w:rsidR="00382602" w:rsidRPr="00701C57" w14:paraId="162BCF81" w14:textId="77777777" w:rsidTr="004F5AA5">
        <w:tc>
          <w:tcPr>
            <w:tcW w:w="2546" w:type="dxa"/>
          </w:tcPr>
          <w:p w14:paraId="43C59E6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0F5A2D2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184292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382602" w:rsidRPr="00701C57" w14:paraId="492F090E" w14:textId="77777777" w:rsidTr="004F5AA5">
        <w:tc>
          <w:tcPr>
            <w:tcW w:w="2546" w:type="dxa"/>
          </w:tcPr>
          <w:p w14:paraId="29C457E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14:paraId="6C6C790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186AF78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5AA6B9B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382602" w:rsidRPr="00701C57" w14:paraId="41D304ED" w14:textId="77777777" w:rsidTr="004F5AA5">
        <w:tc>
          <w:tcPr>
            <w:tcW w:w="2546" w:type="dxa"/>
          </w:tcPr>
          <w:p w14:paraId="2C7B2FA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CE11F0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36EEEF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14:paraId="5770C798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28827D67" w14:textId="77777777" w:rsidTr="004F5AA5">
        <w:tc>
          <w:tcPr>
            <w:tcW w:w="9339" w:type="dxa"/>
            <w:gridSpan w:val="3"/>
          </w:tcPr>
          <w:p w14:paraId="1CA607B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58EAF35E" w14:textId="77777777" w:rsidTr="004F5AA5">
        <w:tc>
          <w:tcPr>
            <w:tcW w:w="2546" w:type="dxa"/>
          </w:tcPr>
          <w:p w14:paraId="3111994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0B332AB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4FA7F1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66023B6D" w14:textId="77777777" w:rsidTr="004F5AA5">
        <w:tc>
          <w:tcPr>
            <w:tcW w:w="2546" w:type="dxa"/>
          </w:tcPr>
          <w:p w14:paraId="48873EB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77D6C4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1AF1D4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382602" w:rsidRPr="00701C57" w14:paraId="4120662F" w14:textId="77777777" w:rsidTr="004F5AA5">
        <w:tc>
          <w:tcPr>
            <w:tcW w:w="2546" w:type="dxa"/>
          </w:tcPr>
          <w:p w14:paraId="7EAEA55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0D09747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EC5B0E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382602" w:rsidRPr="00701C57" w14:paraId="53966755" w14:textId="77777777" w:rsidTr="004F5AA5">
        <w:tc>
          <w:tcPr>
            <w:tcW w:w="2546" w:type="dxa"/>
          </w:tcPr>
          <w:p w14:paraId="12FCF1D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0CD78E7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4823E2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382602" w:rsidRPr="00701C57" w14:paraId="4BCADBAD" w14:textId="77777777" w:rsidTr="004F5AA5">
        <w:tc>
          <w:tcPr>
            <w:tcW w:w="2546" w:type="dxa"/>
          </w:tcPr>
          <w:p w14:paraId="4C06FE9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436106F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C545EE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</w:tbl>
    <w:p w14:paraId="405A6892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82602" w:rsidRPr="00701C57" w14:paraId="79A50081" w14:textId="77777777" w:rsidTr="004F5AA5">
        <w:tc>
          <w:tcPr>
            <w:tcW w:w="9345" w:type="dxa"/>
            <w:gridSpan w:val="3"/>
          </w:tcPr>
          <w:p w14:paraId="676A720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82602" w:rsidRPr="00701C57" w14:paraId="47218D5B" w14:textId="77777777" w:rsidTr="004F5AA5">
        <w:tc>
          <w:tcPr>
            <w:tcW w:w="2547" w:type="dxa"/>
          </w:tcPr>
          <w:p w14:paraId="4A115B2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16E2146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A34655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4B5E6DC6" w14:textId="77777777" w:rsidTr="004F5AA5">
        <w:tc>
          <w:tcPr>
            <w:tcW w:w="2547" w:type="dxa"/>
          </w:tcPr>
          <w:p w14:paraId="6D38BD8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03" w:type="dxa"/>
          </w:tcPr>
          <w:p w14:paraId="34CC3D0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похоронные бюро)</w:t>
            </w:r>
          </w:p>
        </w:tc>
        <w:tc>
          <w:tcPr>
            <w:tcW w:w="1695" w:type="dxa"/>
          </w:tcPr>
          <w:p w14:paraId="1A4E5D4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</w:tr>
      <w:tr w:rsidR="00382602" w:rsidRPr="00701C57" w14:paraId="00F804EF" w14:textId="77777777" w:rsidTr="004F5AA5">
        <w:tc>
          <w:tcPr>
            <w:tcW w:w="2547" w:type="dxa"/>
          </w:tcPr>
          <w:p w14:paraId="00A6291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14:paraId="0183EB6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CEA3B7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</w:tbl>
    <w:p w14:paraId="45E1EEA2" w14:textId="77777777" w:rsidR="00382602" w:rsidRDefault="00382602" w:rsidP="00382602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078CA455" w14:textId="77777777" w:rsidR="00382602" w:rsidRDefault="00382602" w:rsidP="00382602">
      <w:pPr>
        <w:spacing w:before="360" w:after="24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398909E6" w14:textId="77777777" w:rsidR="00382602" w:rsidRDefault="00382602" w:rsidP="0038260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скверов, парков, бульваров</w:t>
      </w:r>
    </w:p>
    <w:p w14:paraId="594D9F29" w14:textId="77777777" w:rsidR="00382602" w:rsidRPr="00353559" w:rsidRDefault="00382602" w:rsidP="00382602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>Градостроительный регламент зоны Р</w:t>
      </w:r>
      <w:proofErr w:type="gramStart"/>
      <w:r w:rsidRPr="00353559">
        <w:rPr>
          <w:rFonts w:ascii="Times New Roman" w:hAnsi="Times New Roman"/>
          <w:sz w:val="28"/>
          <w:szCs w:val="28"/>
        </w:rPr>
        <w:t>1</w:t>
      </w:r>
      <w:proofErr w:type="gramEnd"/>
      <w:r w:rsidRPr="00353559">
        <w:rPr>
          <w:rFonts w:ascii="Times New Roman" w:hAnsi="Times New Roman"/>
          <w:sz w:val="28"/>
          <w:szCs w:val="28"/>
        </w:rPr>
        <w:t xml:space="preserve"> распространяются на земельные участки в границах рекреационных зон, не относящиеся к территориям общего пользования. </w:t>
      </w:r>
    </w:p>
    <w:p w14:paraId="11DFC33C" w14:textId="77777777" w:rsidR="00382602" w:rsidRPr="00353559" w:rsidRDefault="00382602" w:rsidP="00382602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985"/>
      </w:tblGrid>
      <w:tr w:rsidR="00382602" w:rsidRPr="00353559" w14:paraId="3ED12854" w14:textId="77777777" w:rsidTr="004F5AA5">
        <w:tc>
          <w:tcPr>
            <w:tcW w:w="7655" w:type="dxa"/>
            <w:gridSpan w:val="2"/>
            <w:tcBorders>
              <w:right w:val="nil"/>
            </w:tcBorders>
            <w:shd w:val="clear" w:color="auto" w:fill="auto"/>
          </w:tcPr>
          <w:p w14:paraId="50519862" w14:textId="77777777" w:rsidR="00382602" w:rsidRPr="00326359" w:rsidRDefault="00382602" w:rsidP="004F5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26359">
              <w:rPr>
                <w:rFonts w:ascii="Times New Roman" w:hAnsi="Times New Roman"/>
                <w:b/>
                <w:bCs/>
              </w:rPr>
              <w:t xml:space="preserve">    Основные виды разрешенного использования земельных         участков и объектов капитального строительства</w:t>
            </w:r>
          </w:p>
        </w:tc>
        <w:tc>
          <w:tcPr>
            <w:tcW w:w="1985" w:type="dxa"/>
            <w:tcBorders>
              <w:left w:val="nil"/>
            </w:tcBorders>
          </w:tcPr>
          <w:p w14:paraId="654FBB4B" w14:textId="77777777" w:rsidR="00382602" w:rsidRPr="00326359" w:rsidRDefault="00382602" w:rsidP="004F5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2602" w:rsidRPr="00353559" w14:paraId="13402764" w14:textId="77777777" w:rsidTr="004F5AA5">
        <w:tc>
          <w:tcPr>
            <w:tcW w:w="2552" w:type="dxa"/>
            <w:shd w:val="clear" w:color="auto" w:fill="auto"/>
          </w:tcPr>
          <w:p w14:paraId="7904F08F" w14:textId="77777777" w:rsidR="00382602" w:rsidRPr="00326359" w:rsidRDefault="00382602" w:rsidP="004F5AA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>Наименование     вида разрешенного        использования      земельного     участка</w:t>
            </w:r>
          </w:p>
        </w:tc>
        <w:tc>
          <w:tcPr>
            <w:tcW w:w="5103" w:type="dxa"/>
            <w:shd w:val="clear" w:color="auto" w:fill="auto"/>
          </w:tcPr>
          <w:p w14:paraId="4D8D9A2E" w14:textId="77777777" w:rsidR="00382602" w:rsidRPr="00326359" w:rsidRDefault="00382602" w:rsidP="004F5AA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 xml:space="preserve">Деятельность, соответствующая                               </w:t>
            </w:r>
          </w:p>
          <w:p w14:paraId="4C60B6D8" w14:textId="77777777" w:rsidR="00382602" w:rsidRPr="00326359" w:rsidRDefault="00382602" w:rsidP="004F5AA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  <w:tc>
          <w:tcPr>
            <w:tcW w:w="1985" w:type="dxa"/>
          </w:tcPr>
          <w:p w14:paraId="35535808" w14:textId="77777777" w:rsidR="00382602" w:rsidRPr="00326359" w:rsidRDefault="00382602" w:rsidP="004F5AA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>Код (числовое) обозначение вида разрешенного использования земельного</w:t>
            </w:r>
          </w:p>
          <w:p w14:paraId="59650365" w14:textId="77777777" w:rsidR="00382602" w:rsidRPr="00326359" w:rsidRDefault="00382602" w:rsidP="004F5AA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 xml:space="preserve"> участка</w:t>
            </w:r>
          </w:p>
        </w:tc>
      </w:tr>
      <w:tr w:rsidR="00382602" w:rsidRPr="00353559" w14:paraId="1977B038" w14:textId="77777777" w:rsidTr="004F5AA5">
        <w:tc>
          <w:tcPr>
            <w:tcW w:w="2552" w:type="dxa"/>
            <w:shd w:val="clear" w:color="auto" w:fill="auto"/>
          </w:tcPr>
          <w:p w14:paraId="1F33D7CF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Охрана </w:t>
            </w:r>
          </w:p>
          <w:p w14:paraId="22EAE7AF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природных </w:t>
            </w:r>
          </w:p>
          <w:p w14:paraId="28C6E2FE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территорий</w:t>
            </w:r>
          </w:p>
        </w:tc>
        <w:tc>
          <w:tcPr>
            <w:tcW w:w="5103" w:type="dxa"/>
            <w:shd w:val="clear" w:color="auto" w:fill="auto"/>
          </w:tcPr>
          <w:p w14:paraId="70FEE983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</w:t>
            </w:r>
            <w:proofErr w:type="gramStart"/>
            <w:r w:rsidRPr="00326359">
              <w:rPr>
                <w:rFonts w:ascii="Times New Roman" w:eastAsia="MS ??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85" w:type="dxa"/>
          </w:tcPr>
          <w:p w14:paraId="7E512C1D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0B165989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7375A021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028CF725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74F2024E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</w:t>
            </w:r>
          </w:p>
          <w:p w14:paraId="034F6F91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9.1</w:t>
            </w:r>
          </w:p>
        </w:tc>
      </w:tr>
      <w:tr w:rsidR="00382602" w:rsidRPr="00353559" w14:paraId="46A9A243" w14:textId="77777777" w:rsidTr="004F5AA5">
        <w:tc>
          <w:tcPr>
            <w:tcW w:w="2552" w:type="dxa"/>
            <w:shd w:val="clear" w:color="auto" w:fill="auto"/>
          </w:tcPr>
          <w:p w14:paraId="1FB02412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Земельные участки (территории) общего </w:t>
            </w:r>
            <w:r w:rsidRPr="00326359">
              <w:rPr>
                <w:rFonts w:ascii="Times New Roman" w:eastAsia="MS ??" w:hAnsi="Times New Roman"/>
              </w:rPr>
              <w:lastRenderedPageBreak/>
              <w:t>пользования</w:t>
            </w:r>
          </w:p>
        </w:tc>
        <w:tc>
          <w:tcPr>
            <w:tcW w:w="5103" w:type="dxa"/>
            <w:shd w:val="clear" w:color="auto" w:fill="auto"/>
          </w:tcPr>
          <w:p w14:paraId="43649B35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lastRenderedPageBreak/>
              <w:t xml:space="preserve">    Размещение объектов улично-дорожной сети, автомобильных дорог и пешеходных тротуаров в </w:t>
            </w:r>
            <w:r w:rsidRPr="00326359">
              <w:rPr>
                <w:rFonts w:ascii="Times New Roman" w:eastAsia="MS ??" w:hAnsi="Times New Roman"/>
              </w:rPr>
              <w:lastRenderedPageBreak/>
              <w:t>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85" w:type="dxa"/>
          </w:tcPr>
          <w:p w14:paraId="05A323D6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5EA28B94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1CD18782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2D48386E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12.0</w:t>
            </w:r>
          </w:p>
        </w:tc>
      </w:tr>
    </w:tbl>
    <w:p w14:paraId="74C2B70F" w14:textId="77777777" w:rsidR="00382602" w:rsidRDefault="00382602" w:rsidP="00382602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27548974" w14:textId="77777777" w:rsidTr="004F5AA5">
        <w:tc>
          <w:tcPr>
            <w:tcW w:w="9339" w:type="dxa"/>
            <w:gridSpan w:val="3"/>
          </w:tcPr>
          <w:p w14:paraId="6CF5A8A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20829374" w14:textId="77777777" w:rsidTr="004F5AA5">
        <w:tc>
          <w:tcPr>
            <w:tcW w:w="2546" w:type="dxa"/>
          </w:tcPr>
          <w:p w14:paraId="7129FF2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732F71F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E33B3B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5A712E39" w14:textId="77777777" w:rsidTr="004F5AA5">
        <w:tc>
          <w:tcPr>
            <w:tcW w:w="2546" w:type="dxa"/>
          </w:tcPr>
          <w:p w14:paraId="4C5F9B7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ADCD5C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50275E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</w:tbl>
    <w:p w14:paraId="430739B7" w14:textId="77777777" w:rsidR="00382602" w:rsidRPr="00326359" w:rsidRDefault="00382602" w:rsidP="00382602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91"/>
        <w:gridCol w:w="1797"/>
      </w:tblGrid>
      <w:tr w:rsidR="00382602" w:rsidRPr="00326359" w14:paraId="7F7474AF" w14:textId="77777777" w:rsidTr="004F5AA5">
        <w:tc>
          <w:tcPr>
            <w:tcW w:w="7843" w:type="dxa"/>
            <w:gridSpan w:val="2"/>
            <w:tcBorders>
              <w:right w:val="nil"/>
            </w:tcBorders>
            <w:shd w:val="clear" w:color="auto" w:fill="auto"/>
          </w:tcPr>
          <w:p w14:paraId="073E08BC" w14:textId="77777777" w:rsidR="00382602" w:rsidRPr="00326359" w:rsidRDefault="00382602" w:rsidP="004F5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26359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                      участков и объектов капитального строительства</w:t>
            </w:r>
          </w:p>
        </w:tc>
        <w:tc>
          <w:tcPr>
            <w:tcW w:w="1797" w:type="dxa"/>
            <w:tcBorders>
              <w:left w:val="nil"/>
            </w:tcBorders>
          </w:tcPr>
          <w:p w14:paraId="71E1D34F" w14:textId="77777777" w:rsidR="00382602" w:rsidRPr="00326359" w:rsidRDefault="00382602" w:rsidP="004F5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2602" w:rsidRPr="00326359" w14:paraId="252A882D" w14:textId="77777777" w:rsidTr="004F5AA5">
        <w:tc>
          <w:tcPr>
            <w:tcW w:w="2552" w:type="dxa"/>
            <w:shd w:val="clear" w:color="auto" w:fill="auto"/>
          </w:tcPr>
          <w:p w14:paraId="31AD4880" w14:textId="77777777" w:rsidR="00382602" w:rsidRPr="00326359" w:rsidRDefault="00382602" w:rsidP="004F5AA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>Наименование     вида разрешенного    использования            земельного     участка</w:t>
            </w:r>
          </w:p>
        </w:tc>
        <w:tc>
          <w:tcPr>
            <w:tcW w:w="5291" w:type="dxa"/>
            <w:shd w:val="clear" w:color="auto" w:fill="auto"/>
          </w:tcPr>
          <w:p w14:paraId="5FC311C4" w14:textId="77777777" w:rsidR="00382602" w:rsidRPr="00326359" w:rsidRDefault="00382602" w:rsidP="004F5AA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>Деятельность, соответствующая  виду</w:t>
            </w:r>
          </w:p>
          <w:p w14:paraId="598D800B" w14:textId="77777777" w:rsidR="00382602" w:rsidRPr="00326359" w:rsidRDefault="00382602" w:rsidP="004F5AA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 xml:space="preserve"> разрешенного использования</w:t>
            </w:r>
          </w:p>
        </w:tc>
        <w:tc>
          <w:tcPr>
            <w:tcW w:w="1797" w:type="dxa"/>
          </w:tcPr>
          <w:p w14:paraId="2475F8CB" w14:textId="77777777" w:rsidR="00382602" w:rsidRPr="00326359" w:rsidRDefault="00382602" w:rsidP="004F5AA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>Код (числовое) обозначение вида разрешенного использования земельного участка</w:t>
            </w:r>
          </w:p>
          <w:p w14:paraId="5CD65292" w14:textId="77777777" w:rsidR="00382602" w:rsidRPr="00326359" w:rsidRDefault="00382602" w:rsidP="004F5AA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602" w:rsidRPr="00326359" w14:paraId="51161F14" w14:textId="77777777" w:rsidTr="004F5AA5">
        <w:tc>
          <w:tcPr>
            <w:tcW w:w="2552" w:type="dxa"/>
            <w:shd w:val="clear" w:color="auto" w:fill="auto"/>
          </w:tcPr>
          <w:p w14:paraId="6BB6F7B8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Общественное питание</w:t>
            </w:r>
          </w:p>
        </w:tc>
        <w:tc>
          <w:tcPr>
            <w:tcW w:w="5291" w:type="dxa"/>
            <w:shd w:val="clear" w:color="auto" w:fill="auto"/>
          </w:tcPr>
          <w:p w14:paraId="654A31B9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97" w:type="dxa"/>
          </w:tcPr>
          <w:p w14:paraId="6A6264FD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5BC9357F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4.6</w:t>
            </w:r>
          </w:p>
        </w:tc>
      </w:tr>
      <w:tr w:rsidR="00382602" w:rsidRPr="00326359" w14:paraId="25ECDD0F" w14:textId="77777777" w:rsidTr="004F5AA5">
        <w:tc>
          <w:tcPr>
            <w:tcW w:w="2552" w:type="dxa"/>
            <w:shd w:val="clear" w:color="auto" w:fill="auto"/>
          </w:tcPr>
          <w:p w14:paraId="58B32937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Развлечения</w:t>
            </w:r>
          </w:p>
        </w:tc>
        <w:tc>
          <w:tcPr>
            <w:tcW w:w="5291" w:type="dxa"/>
            <w:shd w:val="clear" w:color="auto" w:fill="auto"/>
          </w:tcPr>
          <w:p w14:paraId="6C4112D9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</w:t>
            </w:r>
            <w:proofErr w:type="gramStart"/>
            <w:r w:rsidRPr="00326359">
              <w:rPr>
                <w:rFonts w:ascii="Times New Roman" w:eastAsia="MS ??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14:paraId="177CEFF1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</w:t>
            </w:r>
            <w:r w:rsidRPr="00326359">
              <w:rPr>
                <w:rFonts w:ascii="Times New Roman" w:eastAsia="MS ??" w:hAnsi="Times New Roman"/>
              </w:rPr>
              <w:lastRenderedPageBreak/>
              <w:t>игорных зон</w:t>
            </w:r>
          </w:p>
        </w:tc>
        <w:tc>
          <w:tcPr>
            <w:tcW w:w="1797" w:type="dxa"/>
          </w:tcPr>
          <w:p w14:paraId="2F0DB39D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3BB05751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77128AA0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1D5D11EA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1685062B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</w:rPr>
            </w:pPr>
          </w:p>
          <w:p w14:paraId="084A5007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4.8</w:t>
            </w:r>
          </w:p>
        </w:tc>
      </w:tr>
      <w:tr w:rsidR="00382602" w:rsidRPr="00326359" w14:paraId="5EE70B1D" w14:textId="77777777" w:rsidTr="004F5AA5">
        <w:tc>
          <w:tcPr>
            <w:tcW w:w="2552" w:type="dxa"/>
            <w:shd w:val="clear" w:color="auto" w:fill="auto"/>
          </w:tcPr>
          <w:p w14:paraId="0AE94AFD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lastRenderedPageBreak/>
              <w:t>Отдых           (рекреация)</w:t>
            </w:r>
          </w:p>
        </w:tc>
        <w:tc>
          <w:tcPr>
            <w:tcW w:w="5291" w:type="dxa"/>
            <w:shd w:val="clear" w:color="auto" w:fill="auto"/>
          </w:tcPr>
          <w:p w14:paraId="32EE8AC7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044EB6FC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5ACE87FC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Содержание данного вида разрешенного использования включает в себя содержание видов разрешенного использования с </w:t>
            </w:r>
            <w:hyperlink w:anchor="P313" w:history="1">
              <w:r w:rsidRPr="00326359">
                <w:rPr>
                  <w:rFonts w:ascii="Times New Roman" w:eastAsia="MS ??" w:hAnsi="Times New Roman"/>
                  <w:color w:val="0000FF"/>
                </w:rPr>
                <w:t>кодами 5.1</w:t>
              </w:r>
            </w:hyperlink>
            <w:r w:rsidRPr="00326359">
              <w:rPr>
                <w:rFonts w:ascii="Times New Roman" w:eastAsia="MS ??" w:hAnsi="Times New Roman"/>
              </w:rPr>
              <w:t xml:space="preserve"> - </w:t>
            </w:r>
            <w:hyperlink w:anchor="P333" w:history="1">
              <w:r w:rsidRPr="00326359">
                <w:rPr>
                  <w:rFonts w:ascii="Times New Roman" w:eastAsia="MS ??" w:hAnsi="Times New Roman"/>
                  <w:color w:val="0000FF"/>
                </w:rPr>
                <w:t>5.5</w:t>
              </w:r>
            </w:hyperlink>
          </w:p>
        </w:tc>
        <w:tc>
          <w:tcPr>
            <w:tcW w:w="1797" w:type="dxa"/>
          </w:tcPr>
          <w:p w14:paraId="4043AF5B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7FAB039B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5EB6516F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135F008B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3EA49995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4BA4AEBD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</w:rPr>
            </w:pPr>
          </w:p>
          <w:p w14:paraId="07D058B0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5.0</w:t>
            </w:r>
          </w:p>
        </w:tc>
      </w:tr>
      <w:tr w:rsidR="00382602" w:rsidRPr="00326359" w14:paraId="722B1F7B" w14:textId="77777777" w:rsidTr="004F5AA5">
        <w:tc>
          <w:tcPr>
            <w:tcW w:w="2552" w:type="dxa"/>
            <w:shd w:val="clear" w:color="auto" w:fill="auto"/>
          </w:tcPr>
          <w:p w14:paraId="60A233B2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Спорт</w:t>
            </w:r>
          </w:p>
        </w:tc>
        <w:tc>
          <w:tcPr>
            <w:tcW w:w="5291" w:type="dxa"/>
            <w:shd w:val="clear" w:color="auto" w:fill="auto"/>
          </w:tcPr>
          <w:p w14:paraId="49A61D8A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</w:t>
            </w:r>
            <w:proofErr w:type="gramStart"/>
            <w:r w:rsidRPr="00326359">
              <w:rPr>
                <w:rFonts w:ascii="Times New Roman" w:eastAsia="MS ??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14:paraId="04C803DD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спортивных баз и лагерей</w:t>
            </w:r>
          </w:p>
        </w:tc>
        <w:tc>
          <w:tcPr>
            <w:tcW w:w="1797" w:type="dxa"/>
          </w:tcPr>
          <w:p w14:paraId="0848E8C4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70165282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</w:rPr>
            </w:pPr>
          </w:p>
          <w:p w14:paraId="236844FB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5.1</w:t>
            </w:r>
          </w:p>
        </w:tc>
      </w:tr>
      <w:tr w:rsidR="00382602" w:rsidRPr="00326359" w14:paraId="67C15BDB" w14:textId="77777777" w:rsidTr="004F5AA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7B63AAC4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Трубопроводный транспорт</w:t>
            </w:r>
          </w:p>
        </w:tc>
        <w:tc>
          <w:tcPr>
            <w:tcW w:w="5291" w:type="dxa"/>
          </w:tcPr>
          <w:p w14:paraId="399B0F6C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97" w:type="dxa"/>
          </w:tcPr>
          <w:p w14:paraId="0CAB8392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</w:p>
          <w:p w14:paraId="2AE329A5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7.5</w:t>
            </w:r>
          </w:p>
        </w:tc>
      </w:tr>
      <w:tr w:rsidR="00382602" w:rsidRPr="00326359" w14:paraId="235B4973" w14:textId="77777777" w:rsidTr="004F5AA5">
        <w:tc>
          <w:tcPr>
            <w:tcW w:w="2552" w:type="dxa"/>
            <w:shd w:val="clear" w:color="auto" w:fill="auto"/>
          </w:tcPr>
          <w:p w14:paraId="7FEDD43F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Обеспечение внутреннего правопорядка</w:t>
            </w:r>
          </w:p>
        </w:tc>
        <w:tc>
          <w:tcPr>
            <w:tcW w:w="5291" w:type="dxa"/>
            <w:shd w:val="clear" w:color="auto" w:fill="auto"/>
          </w:tcPr>
          <w:p w14:paraId="61F4601B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7717E94F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97" w:type="dxa"/>
          </w:tcPr>
          <w:p w14:paraId="6B5E856A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</w:p>
          <w:p w14:paraId="24312E51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</w:p>
          <w:p w14:paraId="0DCAA82E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</w:p>
          <w:p w14:paraId="32A29C84" w14:textId="77777777" w:rsidR="00382602" w:rsidRPr="00326359" w:rsidRDefault="00382602" w:rsidP="004F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8.3</w:t>
            </w:r>
          </w:p>
        </w:tc>
      </w:tr>
    </w:tbl>
    <w:p w14:paraId="001D7DEC" w14:textId="77777777" w:rsidR="00382602" w:rsidRDefault="00382602" w:rsidP="00382602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0674829B" w14:textId="77777777" w:rsidR="00382602" w:rsidRPr="00326359" w:rsidRDefault="00382602" w:rsidP="00382602">
      <w:pPr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326359">
        <w:rPr>
          <w:rFonts w:ascii="Times New Roman" w:eastAsia="MS Mincho" w:hAnsi="Times New Roman" w:cs="Times New Roman"/>
          <w:b/>
          <w:sz w:val="28"/>
          <w:szCs w:val="28"/>
        </w:rPr>
        <w:t>Р</w:t>
      </w:r>
      <w:proofErr w:type="gramStart"/>
      <w:r w:rsidRPr="00326359">
        <w:rPr>
          <w:rFonts w:ascii="Times New Roman" w:eastAsia="MS Mincho" w:hAnsi="Times New Roman" w:cs="Times New Roman"/>
          <w:b/>
          <w:sz w:val="28"/>
          <w:szCs w:val="28"/>
        </w:rPr>
        <w:t>2</w:t>
      </w:r>
      <w:proofErr w:type="gramEnd"/>
      <w:r w:rsidRPr="00326359">
        <w:rPr>
          <w:rFonts w:ascii="Times New Roman" w:eastAsia="MS Mincho" w:hAnsi="Times New Roman" w:cs="Times New Roman"/>
          <w:b/>
          <w:sz w:val="28"/>
          <w:szCs w:val="28"/>
        </w:rPr>
        <w:t xml:space="preserve"> Зона 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естественного </w:t>
      </w:r>
      <w:r w:rsidRPr="00326359">
        <w:rPr>
          <w:rFonts w:ascii="Times New Roman" w:eastAsia="MS Mincho" w:hAnsi="Times New Roman" w:cs="Times New Roman"/>
          <w:b/>
          <w:sz w:val="28"/>
          <w:szCs w:val="28"/>
        </w:rPr>
        <w:t>природного ландшафта</w:t>
      </w:r>
    </w:p>
    <w:p w14:paraId="3EC32CCE" w14:textId="77777777" w:rsidR="00382602" w:rsidRPr="00326359" w:rsidRDefault="00382602" w:rsidP="00382602">
      <w:pPr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6359">
        <w:rPr>
          <w:rFonts w:ascii="Times New Roman" w:eastAsia="MS Mincho" w:hAnsi="Times New Roman" w:cs="Times New Roman"/>
          <w:sz w:val="28"/>
          <w:szCs w:val="28"/>
        </w:rPr>
        <w:t>Зона Р</w:t>
      </w:r>
      <w:proofErr w:type="gramStart"/>
      <w:r w:rsidRPr="00326359">
        <w:rPr>
          <w:rFonts w:ascii="Times New Roman" w:eastAsia="MS Mincho" w:hAnsi="Times New Roman" w:cs="Times New Roman"/>
          <w:sz w:val="28"/>
          <w:szCs w:val="28"/>
        </w:rPr>
        <w:t>2</w:t>
      </w:r>
      <w:proofErr w:type="gramEnd"/>
      <w:r w:rsidRPr="00326359">
        <w:rPr>
          <w:rFonts w:ascii="Times New Roman" w:eastAsia="MS Mincho" w:hAnsi="Times New Roman" w:cs="Times New Roman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82602" w:rsidRPr="00701C57" w14:paraId="2BFA4298" w14:textId="77777777" w:rsidTr="004F5AA5">
        <w:tc>
          <w:tcPr>
            <w:tcW w:w="9339" w:type="dxa"/>
            <w:gridSpan w:val="3"/>
          </w:tcPr>
          <w:p w14:paraId="609AC16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0D15E4F1" w14:textId="77777777" w:rsidTr="004F5AA5">
        <w:tc>
          <w:tcPr>
            <w:tcW w:w="2545" w:type="dxa"/>
          </w:tcPr>
          <w:p w14:paraId="3AD9813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453EACB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075AA6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6FBF409B" w14:textId="77777777" w:rsidTr="004F5AA5">
        <w:tc>
          <w:tcPr>
            <w:tcW w:w="2545" w:type="dxa"/>
          </w:tcPr>
          <w:p w14:paraId="1BFCB0A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Природно-познавательный туризм</w:t>
            </w:r>
          </w:p>
        </w:tc>
        <w:tc>
          <w:tcPr>
            <w:tcW w:w="5099" w:type="dxa"/>
          </w:tcPr>
          <w:p w14:paraId="48115B2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5CE3676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5" w:type="dxa"/>
          </w:tcPr>
          <w:p w14:paraId="1B037C2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382602" w:rsidRPr="00701C57" w14:paraId="1A210262" w14:textId="77777777" w:rsidTr="004F5AA5">
        <w:tc>
          <w:tcPr>
            <w:tcW w:w="2545" w:type="dxa"/>
          </w:tcPr>
          <w:p w14:paraId="171E62F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03C82DF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14:paraId="319772E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382602" w:rsidRPr="00701C57" w14:paraId="4D9C2D52" w14:textId="77777777" w:rsidTr="004F5AA5">
        <w:tc>
          <w:tcPr>
            <w:tcW w:w="2545" w:type="dxa"/>
          </w:tcPr>
          <w:p w14:paraId="7F652EF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67C85B0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0C59018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382602" w:rsidRPr="00701C57" w14:paraId="1B432F52" w14:textId="77777777" w:rsidTr="004F5AA5">
        <w:tc>
          <w:tcPr>
            <w:tcW w:w="2545" w:type="dxa"/>
          </w:tcPr>
          <w:p w14:paraId="7B83931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01AF575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EB75BA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7B7B229E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2495DD8E" w14:textId="77777777" w:rsidTr="004F5AA5">
        <w:tc>
          <w:tcPr>
            <w:tcW w:w="9339" w:type="dxa"/>
            <w:gridSpan w:val="3"/>
          </w:tcPr>
          <w:p w14:paraId="3DEC12B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2CDF9C19" w14:textId="77777777" w:rsidTr="004F5AA5">
        <w:tc>
          <w:tcPr>
            <w:tcW w:w="2546" w:type="dxa"/>
          </w:tcPr>
          <w:p w14:paraId="24614E7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440C798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D9E4C3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336E9708" w14:textId="77777777" w:rsidTr="004F5AA5">
        <w:tc>
          <w:tcPr>
            <w:tcW w:w="2546" w:type="dxa"/>
          </w:tcPr>
          <w:p w14:paraId="1974400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BCA0BD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134034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</w:tbl>
    <w:p w14:paraId="34A4D863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82602" w:rsidRPr="00701C57" w14:paraId="3E84B941" w14:textId="77777777" w:rsidTr="004F5AA5">
        <w:tc>
          <w:tcPr>
            <w:tcW w:w="9345" w:type="dxa"/>
            <w:gridSpan w:val="3"/>
          </w:tcPr>
          <w:p w14:paraId="330E169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82602" w:rsidRPr="00701C57" w14:paraId="56D5FA3C" w14:textId="77777777" w:rsidTr="004F5AA5">
        <w:tc>
          <w:tcPr>
            <w:tcW w:w="2547" w:type="dxa"/>
          </w:tcPr>
          <w:p w14:paraId="04C3C0C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64C6E3F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3D25310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3A8A5EEB" w14:textId="77777777" w:rsidTr="004F5AA5">
        <w:tc>
          <w:tcPr>
            <w:tcW w:w="2547" w:type="dxa"/>
          </w:tcPr>
          <w:p w14:paraId="69EDA7D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5D4CA6F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60AF277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382602" w:rsidRPr="00701C57" w14:paraId="44D02E9F" w14:textId="77777777" w:rsidTr="004F5AA5">
        <w:tc>
          <w:tcPr>
            <w:tcW w:w="2547" w:type="dxa"/>
          </w:tcPr>
          <w:p w14:paraId="696830E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103" w:type="dxa"/>
          </w:tcPr>
          <w:p w14:paraId="5D296F2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199A057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382602" w:rsidRPr="00701C57" w14:paraId="4861ACE9" w14:textId="77777777" w:rsidTr="004F5AA5">
        <w:tc>
          <w:tcPr>
            <w:tcW w:w="2547" w:type="dxa"/>
          </w:tcPr>
          <w:p w14:paraId="019970CB" w14:textId="77777777" w:rsidR="00382602" w:rsidRPr="00701C57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103" w:type="dxa"/>
          </w:tcPr>
          <w:p w14:paraId="7688C5DA" w14:textId="77777777" w:rsidR="00382602" w:rsidRPr="00701C57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781B3F8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382602" w:rsidRPr="00701C57" w14:paraId="69B777E6" w14:textId="77777777" w:rsidTr="004F5AA5">
        <w:tc>
          <w:tcPr>
            <w:tcW w:w="2547" w:type="dxa"/>
          </w:tcPr>
          <w:p w14:paraId="66333265" w14:textId="77777777" w:rsidR="00382602" w:rsidRPr="00701C57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55213F08" w14:textId="77777777" w:rsidR="00382602" w:rsidRPr="00701C57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777BF6C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382602" w:rsidRPr="00701C57" w14:paraId="0787BE0A" w14:textId="77777777" w:rsidTr="004F5AA5">
        <w:tc>
          <w:tcPr>
            <w:tcW w:w="2547" w:type="dxa"/>
          </w:tcPr>
          <w:p w14:paraId="3E7FAE90" w14:textId="77777777" w:rsidR="00382602" w:rsidRPr="00701C57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Специальное </w:t>
            </w: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пользование водными объектами</w:t>
            </w:r>
          </w:p>
        </w:tc>
        <w:tc>
          <w:tcPr>
            <w:tcW w:w="5103" w:type="dxa"/>
          </w:tcPr>
          <w:p w14:paraId="43589564" w14:textId="77777777" w:rsidR="00382602" w:rsidRPr="00701C57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Использование земельных участков, </w:t>
            </w: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3867F75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</w:tr>
      <w:tr w:rsidR="00382602" w:rsidRPr="00701C57" w14:paraId="6A2BA171" w14:textId="77777777" w:rsidTr="004F5AA5">
        <w:tc>
          <w:tcPr>
            <w:tcW w:w="2547" w:type="dxa"/>
          </w:tcPr>
          <w:p w14:paraId="7D92306A" w14:textId="77777777" w:rsidR="00382602" w:rsidRPr="00701C57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Гидротехнические сооружения</w:t>
            </w:r>
          </w:p>
        </w:tc>
        <w:tc>
          <w:tcPr>
            <w:tcW w:w="5103" w:type="dxa"/>
          </w:tcPr>
          <w:p w14:paraId="6C5847D8" w14:textId="77777777" w:rsidR="00382602" w:rsidRPr="00701C57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11C914B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</w:tbl>
    <w:p w14:paraId="26DD4F68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p w14:paraId="133C1D14" w14:textId="77777777" w:rsidR="00382602" w:rsidRPr="00701C57" w:rsidRDefault="00382602" w:rsidP="00382602">
      <w:pPr>
        <w:spacing w:after="240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</w:rPr>
        <w:t>Р3 Зона отдыха, занятий физической культурой и спортом</w:t>
      </w:r>
      <w:r w:rsidRPr="00701C57" w:rsidDel="007C79C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14:paraId="04344902" w14:textId="77777777" w:rsidR="00382602" w:rsidRPr="00701C57" w:rsidRDefault="00382602" w:rsidP="00382602">
      <w:pPr>
        <w:tabs>
          <w:tab w:val="left" w:pos="0"/>
        </w:tabs>
        <w:spacing w:after="20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1C57">
        <w:rPr>
          <w:rFonts w:ascii="Times New Roman" w:eastAsia="MS Mincho" w:hAnsi="Times New Roman" w:cs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82602" w:rsidRPr="00701C57" w14:paraId="3A63F1B4" w14:textId="77777777" w:rsidTr="004F5AA5">
        <w:tc>
          <w:tcPr>
            <w:tcW w:w="9339" w:type="dxa"/>
            <w:gridSpan w:val="3"/>
          </w:tcPr>
          <w:p w14:paraId="64E182C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10861924" w14:textId="77777777" w:rsidTr="004F5AA5">
        <w:tc>
          <w:tcPr>
            <w:tcW w:w="2545" w:type="dxa"/>
          </w:tcPr>
          <w:p w14:paraId="273C4A3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4EF76F2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056F0E5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1015AFDB" w14:textId="77777777" w:rsidTr="004F5AA5">
        <w:tc>
          <w:tcPr>
            <w:tcW w:w="2545" w:type="dxa"/>
          </w:tcPr>
          <w:p w14:paraId="037F456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5099" w:type="dxa"/>
          </w:tcPr>
          <w:p w14:paraId="4495892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14:paraId="37BAB09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382602" w:rsidRPr="00701C57" w14:paraId="24E689AE" w14:textId="77777777" w:rsidTr="004F5AA5">
        <w:tc>
          <w:tcPr>
            <w:tcW w:w="2545" w:type="dxa"/>
          </w:tcPr>
          <w:p w14:paraId="2B0828F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14:paraId="731885B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0ECE8C3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382602" w:rsidRPr="00701C57" w14:paraId="20FC6D23" w14:textId="77777777" w:rsidTr="004F5AA5">
        <w:tc>
          <w:tcPr>
            <w:tcW w:w="2545" w:type="dxa"/>
          </w:tcPr>
          <w:p w14:paraId="3B3C8E4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1D2C4C1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476FA43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382602" w:rsidRPr="00701C57" w14:paraId="30279727" w14:textId="77777777" w:rsidTr="004F5AA5">
        <w:tc>
          <w:tcPr>
            <w:tcW w:w="2545" w:type="dxa"/>
          </w:tcPr>
          <w:p w14:paraId="0EF39B4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3299ACA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C81F1D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382602" w:rsidRPr="00701C57" w14:paraId="378BD1C4" w14:textId="77777777" w:rsidTr="004F5AA5">
        <w:tc>
          <w:tcPr>
            <w:tcW w:w="2545" w:type="dxa"/>
          </w:tcPr>
          <w:p w14:paraId="79DE890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693BFE4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3D95D15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  <w:tr w:rsidR="00382602" w:rsidRPr="00701C57" w14:paraId="17DCD2A1" w14:textId="77777777" w:rsidTr="004F5AA5">
        <w:tc>
          <w:tcPr>
            <w:tcW w:w="2545" w:type="dxa"/>
          </w:tcPr>
          <w:p w14:paraId="09FB0EA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Водный спорт</w:t>
            </w:r>
          </w:p>
        </w:tc>
        <w:tc>
          <w:tcPr>
            <w:tcW w:w="5099" w:type="dxa"/>
          </w:tcPr>
          <w:p w14:paraId="7F6E6E0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спортивных сооружений для занятия водными видами спорта (причалы и сооружения, необходимые для организации водных видов спорта и хранения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соответствующего инвентаря)</w:t>
            </w:r>
          </w:p>
        </w:tc>
        <w:tc>
          <w:tcPr>
            <w:tcW w:w="1695" w:type="dxa"/>
          </w:tcPr>
          <w:p w14:paraId="4A7F7CA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5.1.5</w:t>
            </w:r>
          </w:p>
        </w:tc>
      </w:tr>
      <w:tr w:rsidR="00382602" w:rsidRPr="00701C57" w14:paraId="004DC8AC" w14:textId="77777777" w:rsidTr="004F5AA5">
        <w:tc>
          <w:tcPr>
            <w:tcW w:w="2545" w:type="dxa"/>
          </w:tcPr>
          <w:p w14:paraId="0D892F6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базы</w:t>
            </w:r>
          </w:p>
        </w:tc>
        <w:tc>
          <w:tcPr>
            <w:tcW w:w="5099" w:type="dxa"/>
          </w:tcPr>
          <w:p w14:paraId="62ED204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3DFBCF5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5.1.7</w:t>
            </w:r>
          </w:p>
        </w:tc>
      </w:tr>
      <w:tr w:rsidR="00382602" w:rsidRPr="00701C57" w14:paraId="57CA96AA" w14:textId="77777777" w:rsidTr="004F5AA5">
        <w:tc>
          <w:tcPr>
            <w:tcW w:w="2545" w:type="dxa"/>
          </w:tcPr>
          <w:p w14:paraId="43182B5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1142FBE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51C597B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5" w:type="dxa"/>
          </w:tcPr>
          <w:p w14:paraId="245B25E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382602" w:rsidRPr="00701C57" w14:paraId="47378274" w14:textId="77777777" w:rsidTr="004F5AA5">
        <w:tc>
          <w:tcPr>
            <w:tcW w:w="2545" w:type="dxa"/>
          </w:tcPr>
          <w:p w14:paraId="1202DFF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1357936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21BF7E0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4A52028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382602" w:rsidRPr="00701C57" w14:paraId="4D8706D4" w14:textId="77777777" w:rsidTr="004F5AA5">
        <w:tc>
          <w:tcPr>
            <w:tcW w:w="2545" w:type="dxa"/>
          </w:tcPr>
          <w:p w14:paraId="379489B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5872EDD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4C1B473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382602" w:rsidRPr="00701C57" w14:paraId="16A7D430" w14:textId="77777777" w:rsidTr="004F5AA5">
        <w:tc>
          <w:tcPr>
            <w:tcW w:w="2545" w:type="dxa"/>
          </w:tcPr>
          <w:p w14:paraId="501DDFA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9" w:type="dxa"/>
          </w:tcPr>
          <w:p w14:paraId="251A3EC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7AE6E66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720F6C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382602" w:rsidRPr="00701C57" w14:paraId="1C7A88C8" w14:textId="77777777" w:rsidTr="004F5AA5">
        <w:tc>
          <w:tcPr>
            <w:tcW w:w="2545" w:type="dxa"/>
          </w:tcPr>
          <w:p w14:paraId="3F83E92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4293CA4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AC46C4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23DE21D9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77C3278F" w14:textId="77777777" w:rsidTr="004F5AA5">
        <w:tc>
          <w:tcPr>
            <w:tcW w:w="9339" w:type="dxa"/>
            <w:gridSpan w:val="3"/>
          </w:tcPr>
          <w:p w14:paraId="1BC5365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14A465BA" w14:textId="77777777" w:rsidTr="004F5AA5">
        <w:tc>
          <w:tcPr>
            <w:tcW w:w="2546" w:type="dxa"/>
          </w:tcPr>
          <w:p w14:paraId="14D1856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44F6610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3AF6443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Код (числовое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обозначение)</w:t>
            </w:r>
          </w:p>
        </w:tc>
      </w:tr>
      <w:tr w:rsidR="00382602" w:rsidRPr="00701C57" w14:paraId="22CF4A24" w14:textId="77777777" w:rsidTr="004F5AA5">
        <w:tc>
          <w:tcPr>
            <w:tcW w:w="2546" w:type="dxa"/>
          </w:tcPr>
          <w:p w14:paraId="01DF3F5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6C8D3A2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0FDC73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382602" w:rsidRPr="00701C57" w14:paraId="79208410" w14:textId="77777777" w:rsidTr="004F5AA5">
        <w:tc>
          <w:tcPr>
            <w:tcW w:w="2546" w:type="dxa"/>
          </w:tcPr>
          <w:p w14:paraId="055C086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36BBBED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B94DE4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382602" w:rsidRPr="00701C57" w14:paraId="280B999E" w14:textId="77777777" w:rsidTr="004F5AA5">
        <w:tc>
          <w:tcPr>
            <w:tcW w:w="2546" w:type="dxa"/>
          </w:tcPr>
          <w:p w14:paraId="6F77491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4E3B7A6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AD492A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382602" w:rsidRPr="00701C57" w14:paraId="7926262C" w14:textId="77777777" w:rsidTr="004F5AA5">
        <w:tc>
          <w:tcPr>
            <w:tcW w:w="2546" w:type="dxa"/>
          </w:tcPr>
          <w:p w14:paraId="601100A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753516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2678A0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47934FB5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4E50013C" w14:textId="77777777" w:rsidTr="004F5AA5">
        <w:tc>
          <w:tcPr>
            <w:tcW w:w="9339" w:type="dxa"/>
            <w:gridSpan w:val="3"/>
          </w:tcPr>
          <w:p w14:paraId="7965B7F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82602" w:rsidRPr="00701C57" w14:paraId="55E277B9" w14:textId="77777777" w:rsidTr="004F5AA5">
        <w:tc>
          <w:tcPr>
            <w:tcW w:w="2546" w:type="dxa"/>
          </w:tcPr>
          <w:p w14:paraId="6E4C27B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7A9DB92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0FD412D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7FD6DA0D" w14:textId="77777777" w:rsidTr="004F5AA5">
        <w:tc>
          <w:tcPr>
            <w:tcW w:w="2546" w:type="dxa"/>
          </w:tcPr>
          <w:p w14:paraId="6C17DCF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6A847A4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</w:t>
            </w: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7754809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3.9.1</w:t>
            </w:r>
          </w:p>
        </w:tc>
      </w:tr>
      <w:tr w:rsidR="00382602" w:rsidRPr="00701C57" w14:paraId="1258C0C2" w14:textId="77777777" w:rsidTr="004F5AA5">
        <w:tc>
          <w:tcPr>
            <w:tcW w:w="2546" w:type="dxa"/>
          </w:tcPr>
          <w:p w14:paraId="70782ED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Охота и рыбалка</w:t>
            </w:r>
          </w:p>
        </w:tc>
        <w:tc>
          <w:tcPr>
            <w:tcW w:w="5098" w:type="dxa"/>
          </w:tcPr>
          <w:p w14:paraId="4DA8D8C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6190FD7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382602" w:rsidRPr="00701C57" w14:paraId="0A4084C3" w14:textId="77777777" w:rsidTr="004F5AA5">
        <w:tc>
          <w:tcPr>
            <w:tcW w:w="2546" w:type="dxa"/>
          </w:tcPr>
          <w:p w14:paraId="71E795FC" w14:textId="77777777" w:rsidR="00382602" w:rsidRPr="00701C57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5C71D7A3" w14:textId="77777777" w:rsidR="00382602" w:rsidRPr="00701C57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166A620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382602" w:rsidRPr="00701C57" w14:paraId="715F03F6" w14:textId="77777777" w:rsidTr="004F5AA5">
        <w:tc>
          <w:tcPr>
            <w:tcW w:w="2546" w:type="dxa"/>
          </w:tcPr>
          <w:p w14:paraId="6831DFDD" w14:textId="77777777" w:rsidR="00382602" w:rsidRPr="00177C21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5C6615DF" w14:textId="77777777" w:rsidR="00382602" w:rsidRPr="00177C21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5361FE20" w14:textId="77777777" w:rsidR="00382602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</w:tbl>
    <w:p w14:paraId="6527FB9C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p w14:paraId="49EC8AA1" w14:textId="77777777" w:rsidR="00382602" w:rsidRDefault="00382602" w:rsidP="00382602">
      <w:pPr>
        <w:spacing w:before="360" w:after="24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14:paraId="128F1F1A" w14:textId="77777777" w:rsidR="00382602" w:rsidRDefault="00382602" w:rsidP="00382602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14:paraId="17A8EF68" w14:textId="77777777" w:rsidR="00382602" w:rsidRPr="00353559" w:rsidRDefault="00382602" w:rsidP="00382602">
      <w:pPr>
        <w:tabs>
          <w:tab w:val="left" w:pos="0"/>
        </w:tabs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земельные участки сельскохозяйственных угодий, расположенных в границах населенных пунктов. 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382602" w:rsidRPr="00701C57" w14:paraId="445E00BE" w14:textId="77777777" w:rsidTr="004F5AA5">
        <w:tc>
          <w:tcPr>
            <w:tcW w:w="9339" w:type="dxa"/>
            <w:gridSpan w:val="3"/>
          </w:tcPr>
          <w:p w14:paraId="46F51CC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00AF6A75" w14:textId="77777777" w:rsidTr="004F5AA5">
        <w:tc>
          <w:tcPr>
            <w:tcW w:w="2547" w:type="dxa"/>
          </w:tcPr>
          <w:p w14:paraId="654F5BE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7" w:type="dxa"/>
          </w:tcPr>
          <w:p w14:paraId="30868A4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3474D22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10AB4039" w14:textId="77777777" w:rsidTr="004F5AA5">
        <w:tc>
          <w:tcPr>
            <w:tcW w:w="2547" w:type="dxa"/>
          </w:tcPr>
          <w:p w14:paraId="6493ABC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097" w:type="dxa"/>
          </w:tcPr>
          <w:p w14:paraId="1031974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59858DF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73A4B47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382602" w:rsidRPr="00701C57" w14:paraId="3B090E3E" w14:textId="77777777" w:rsidTr="004F5AA5">
        <w:tc>
          <w:tcPr>
            <w:tcW w:w="2547" w:type="dxa"/>
          </w:tcPr>
          <w:p w14:paraId="14CB973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6174B78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55B27A4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382602" w:rsidRPr="00701C57" w14:paraId="6785A493" w14:textId="77777777" w:rsidTr="004F5AA5">
        <w:tc>
          <w:tcPr>
            <w:tcW w:w="2547" w:type="dxa"/>
          </w:tcPr>
          <w:p w14:paraId="6574395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Овощеводство</w:t>
            </w:r>
          </w:p>
        </w:tc>
        <w:tc>
          <w:tcPr>
            <w:tcW w:w="5097" w:type="dxa"/>
          </w:tcPr>
          <w:p w14:paraId="36C7954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теплиц</w:t>
            </w:r>
          </w:p>
        </w:tc>
        <w:tc>
          <w:tcPr>
            <w:tcW w:w="1695" w:type="dxa"/>
          </w:tcPr>
          <w:p w14:paraId="21B63E6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</w:tr>
      <w:tr w:rsidR="00382602" w:rsidRPr="00701C57" w14:paraId="03203531" w14:textId="77777777" w:rsidTr="004F5AA5">
        <w:tc>
          <w:tcPr>
            <w:tcW w:w="2547" w:type="dxa"/>
          </w:tcPr>
          <w:p w14:paraId="0D07987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7770A06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36C6C92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382602" w:rsidRPr="00701C57" w14:paraId="1E955B0B" w14:textId="77777777" w:rsidTr="004F5AA5">
        <w:tc>
          <w:tcPr>
            <w:tcW w:w="2547" w:type="dxa"/>
          </w:tcPr>
          <w:p w14:paraId="05A53F9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5097" w:type="dxa"/>
          </w:tcPr>
          <w:p w14:paraId="2F86475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4D6B0B1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382602" w:rsidRPr="00701C57" w14:paraId="143FE72A" w14:textId="77777777" w:rsidTr="004F5AA5">
        <w:tc>
          <w:tcPr>
            <w:tcW w:w="2547" w:type="dxa"/>
          </w:tcPr>
          <w:p w14:paraId="62D2838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5097" w:type="dxa"/>
          </w:tcPr>
          <w:p w14:paraId="410C6CF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14BC3B6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  <w:tr w:rsidR="00382602" w:rsidRPr="00701C57" w14:paraId="5A0DCF71" w14:textId="77777777" w:rsidTr="004F5AA5">
        <w:tc>
          <w:tcPr>
            <w:tcW w:w="2547" w:type="dxa"/>
          </w:tcPr>
          <w:p w14:paraId="7293FCB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3251E24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0A6183E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</w:tr>
      <w:tr w:rsidR="00382602" w:rsidRPr="00701C57" w14:paraId="5F873ED0" w14:textId="77777777" w:rsidTr="004F5AA5">
        <w:tc>
          <w:tcPr>
            <w:tcW w:w="2547" w:type="dxa"/>
          </w:tcPr>
          <w:p w14:paraId="5EDC076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5097" w:type="dxa"/>
          </w:tcPr>
          <w:p w14:paraId="3A15D796" w14:textId="77777777" w:rsidR="00382602" w:rsidRPr="00C57500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72FC5A0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14:paraId="5617864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382602" w:rsidRPr="00701C57" w14:paraId="16547A6C" w14:textId="77777777" w:rsidTr="004F5AA5">
        <w:tc>
          <w:tcPr>
            <w:tcW w:w="2547" w:type="dxa"/>
          </w:tcPr>
          <w:p w14:paraId="6281966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</w:t>
            </w:r>
          </w:p>
        </w:tc>
        <w:tc>
          <w:tcPr>
            <w:tcW w:w="5097" w:type="dxa"/>
          </w:tcPr>
          <w:p w14:paraId="20744D1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28BDD9A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382602" w:rsidRPr="00701C57" w14:paraId="3515B18D" w14:textId="77777777" w:rsidTr="004F5AA5">
        <w:tc>
          <w:tcPr>
            <w:tcW w:w="2547" w:type="dxa"/>
          </w:tcPr>
          <w:p w14:paraId="41E93A0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2B64129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392AAC0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</w:tbl>
    <w:p w14:paraId="1C494C7C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23BC58FD" w14:textId="77777777" w:rsidTr="004F5AA5">
        <w:tc>
          <w:tcPr>
            <w:tcW w:w="9339" w:type="dxa"/>
            <w:gridSpan w:val="3"/>
          </w:tcPr>
          <w:p w14:paraId="4307F7D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07A05AED" w14:textId="77777777" w:rsidTr="004F5AA5">
        <w:tc>
          <w:tcPr>
            <w:tcW w:w="2546" w:type="dxa"/>
          </w:tcPr>
          <w:p w14:paraId="0BAE9FE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4538368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890D74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486E8CC3" w14:textId="77777777" w:rsidTr="004F5AA5">
        <w:tc>
          <w:tcPr>
            <w:tcW w:w="2546" w:type="dxa"/>
          </w:tcPr>
          <w:p w14:paraId="2DCCE12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7E78C8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908248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</w:tbl>
    <w:p w14:paraId="541AEB62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82602" w:rsidRPr="00701C57" w14:paraId="46E8364D" w14:textId="77777777" w:rsidTr="004F5AA5">
        <w:tc>
          <w:tcPr>
            <w:tcW w:w="9345" w:type="dxa"/>
            <w:gridSpan w:val="3"/>
          </w:tcPr>
          <w:p w14:paraId="27C4E09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82602" w:rsidRPr="00701C57" w14:paraId="4536B097" w14:textId="77777777" w:rsidTr="004F5AA5">
        <w:tc>
          <w:tcPr>
            <w:tcW w:w="2547" w:type="dxa"/>
          </w:tcPr>
          <w:p w14:paraId="55780C1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7974288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843343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59490CDF" w14:textId="77777777" w:rsidTr="004F5AA5">
        <w:tc>
          <w:tcPr>
            <w:tcW w:w="2547" w:type="dxa"/>
          </w:tcPr>
          <w:p w14:paraId="5E217AE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 области </w:t>
            </w:r>
            <w:r w:rsidRPr="00C57500">
              <w:rPr>
                <w:rFonts w:ascii="Times New Roman" w:hAnsi="Times New Roman"/>
                <w:sz w:val="24"/>
                <w:szCs w:val="24"/>
              </w:rPr>
              <w:lastRenderedPageBreak/>
              <w:t>гидрометеорологии и смежных с ней областях</w:t>
            </w:r>
          </w:p>
        </w:tc>
        <w:tc>
          <w:tcPr>
            <w:tcW w:w="5103" w:type="dxa"/>
          </w:tcPr>
          <w:p w14:paraId="4573E46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5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</w:t>
            </w:r>
            <w:r w:rsidRPr="00C57500">
              <w:rPr>
                <w:rFonts w:ascii="Times New Roman" w:hAnsi="Times New Roman"/>
                <w:sz w:val="24"/>
                <w:szCs w:val="24"/>
              </w:rPr>
              <w:lastRenderedPageBreak/>
              <w:t>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0A0E150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3.9.1</w:t>
            </w:r>
          </w:p>
        </w:tc>
      </w:tr>
      <w:tr w:rsidR="00382602" w:rsidRPr="00701C57" w14:paraId="7A63A446" w14:textId="77777777" w:rsidTr="004F5AA5">
        <w:tc>
          <w:tcPr>
            <w:tcW w:w="2547" w:type="dxa"/>
          </w:tcPr>
          <w:p w14:paraId="627FBFB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Пчеловодство</w:t>
            </w:r>
          </w:p>
        </w:tc>
        <w:tc>
          <w:tcPr>
            <w:tcW w:w="5103" w:type="dxa"/>
          </w:tcPr>
          <w:p w14:paraId="59EAE79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3C334F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12D4C36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0758F2B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382602" w:rsidRPr="00701C57" w14:paraId="48D2CCE1" w14:textId="77777777" w:rsidTr="004F5AA5">
        <w:tc>
          <w:tcPr>
            <w:tcW w:w="2547" w:type="dxa"/>
          </w:tcPr>
          <w:p w14:paraId="5BA21D2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Рыбоводство</w:t>
            </w:r>
          </w:p>
        </w:tc>
        <w:tc>
          <w:tcPr>
            <w:tcW w:w="5103" w:type="dxa"/>
          </w:tcPr>
          <w:p w14:paraId="7545F1A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5750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C57500">
              <w:rPr>
                <w:rFonts w:ascii="Times New Roman" w:hAnsi="Times New Roman"/>
                <w:sz w:val="24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5750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C575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14:paraId="1755921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382602" w:rsidRPr="00701C57" w14:paraId="472F6402" w14:textId="77777777" w:rsidTr="004F5AA5">
        <w:tc>
          <w:tcPr>
            <w:tcW w:w="2547" w:type="dxa"/>
          </w:tcPr>
          <w:p w14:paraId="5A0AC0FC" w14:textId="77777777" w:rsidR="00382602" w:rsidRPr="00C57500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103" w:type="dxa"/>
          </w:tcPr>
          <w:p w14:paraId="699A56F1" w14:textId="77777777" w:rsidR="00382602" w:rsidRPr="00C57500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5" w:type="dxa"/>
          </w:tcPr>
          <w:p w14:paraId="61063BC2" w14:textId="77777777" w:rsidR="00382602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382602" w:rsidRPr="00701C57" w14:paraId="773D1803" w14:textId="77777777" w:rsidTr="004F5AA5">
        <w:tc>
          <w:tcPr>
            <w:tcW w:w="2547" w:type="dxa"/>
          </w:tcPr>
          <w:p w14:paraId="001C751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5EC507C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47C8A3B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382602" w:rsidRPr="00701C57" w14:paraId="1551E56A" w14:textId="77777777" w:rsidTr="004F5AA5">
        <w:tc>
          <w:tcPr>
            <w:tcW w:w="2547" w:type="dxa"/>
          </w:tcPr>
          <w:p w14:paraId="7DCF334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10F0403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</w:t>
            </w: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6BDCEBE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</w:tr>
    </w:tbl>
    <w:p w14:paraId="01DAE2DC" w14:textId="77777777" w:rsidR="00382602" w:rsidRDefault="00382602" w:rsidP="00382602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453DD31C" w14:textId="77777777" w:rsidR="00382602" w:rsidRPr="00353559" w:rsidRDefault="00382602" w:rsidP="00382602">
      <w:pPr>
        <w:ind w:left="-142"/>
        <w:outlineLvl w:val="3"/>
        <w:rPr>
          <w:rFonts w:ascii="Times New Roman" w:hAnsi="Times New Roman"/>
          <w:b/>
          <w:sz w:val="28"/>
          <w:szCs w:val="28"/>
        </w:rPr>
      </w:pPr>
      <w:r w:rsidRPr="00353559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353559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353559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14:paraId="6FD8B40F" w14:textId="77777777" w:rsidR="00382602" w:rsidRPr="00353559" w:rsidRDefault="00382602" w:rsidP="00382602">
      <w:pPr>
        <w:tabs>
          <w:tab w:val="left" w:pos="0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>Зона Сх</w:t>
      </w:r>
      <w:proofErr w:type="gramStart"/>
      <w:r w:rsidRPr="00353559">
        <w:rPr>
          <w:rFonts w:ascii="Times New Roman" w:hAnsi="Times New Roman"/>
          <w:sz w:val="28"/>
          <w:szCs w:val="28"/>
        </w:rPr>
        <w:t>2</w:t>
      </w:r>
      <w:proofErr w:type="gramEnd"/>
      <w:r w:rsidRPr="00353559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382602" w:rsidRPr="00701C57" w14:paraId="4CAB9412" w14:textId="77777777" w:rsidTr="004F5AA5">
        <w:tc>
          <w:tcPr>
            <w:tcW w:w="9339" w:type="dxa"/>
            <w:gridSpan w:val="3"/>
          </w:tcPr>
          <w:p w14:paraId="6780A0F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22666938" w14:textId="77777777" w:rsidTr="004F5AA5">
        <w:tc>
          <w:tcPr>
            <w:tcW w:w="2602" w:type="dxa"/>
          </w:tcPr>
          <w:p w14:paraId="6D5C51C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45" w:type="dxa"/>
          </w:tcPr>
          <w:p w14:paraId="09BB087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2" w:type="dxa"/>
          </w:tcPr>
          <w:p w14:paraId="6740220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139DF7BF" w14:textId="77777777" w:rsidTr="004F5AA5">
        <w:tc>
          <w:tcPr>
            <w:tcW w:w="2602" w:type="dxa"/>
          </w:tcPr>
          <w:p w14:paraId="4DDF5AC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045" w:type="dxa"/>
          </w:tcPr>
          <w:p w14:paraId="0CAAE23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12B5CC0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692" w:type="dxa"/>
          </w:tcPr>
          <w:p w14:paraId="6360CCC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</w:tr>
      <w:tr w:rsidR="00382602" w:rsidRPr="00701C57" w14:paraId="2EDC854C" w14:textId="77777777" w:rsidTr="004F5AA5">
        <w:tc>
          <w:tcPr>
            <w:tcW w:w="2602" w:type="dxa"/>
          </w:tcPr>
          <w:p w14:paraId="2E3605F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Скотоводство</w:t>
            </w:r>
          </w:p>
        </w:tc>
        <w:tc>
          <w:tcPr>
            <w:tcW w:w="5045" w:type="dxa"/>
          </w:tcPr>
          <w:p w14:paraId="6990D68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748329D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66EA43A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4431357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</w:tr>
      <w:tr w:rsidR="00382602" w:rsidRPr="00701C57" w14:paraId="354D7DE7" w14:textId="77777777" w:rsidTr="004F5AA5">
        <w:tc>
          <w:tcPr>
            <w:tcW w:w="2602" w:type="dxa"/>
          </w:tcPr>
          <w:p w14:paraId="5CF28C8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Звероводство</w:t>
            </w:r>
          </w:p>
        </w:tc>
        <w:tc>
          <w:tcPr>
            <w:tcW w:w="5045" w:type="dxa"/>
          </w:tcPr>
          <w:p w14:paraId="6004E6C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37178B0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1D3CB69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разведение племенных животных, производство и использование племенной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продукции (материала)</w:t>
            </w:r>
          </w:p>
        </w:tc>
        <w:tc>
          <w:tcPr>
            <w:tcW w:w="1692" w:type="dxa"/>
          </w:tcPr>
          <w:p w14:paraId="3D34FFF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</w:tr>
      <w:tr w:rsidR="00382602" w:rsidRPr="00701C57" w14:paraId="3C42A121" w14:textId="77777777" w:rsidTr="004F5AA5">
        <w:tc>
          <w:tcPr>
            <w:tcW w:w="2602" w:type="dxa"/>
          </w:tcPr>
          <w:p w14:paraId="78E3DD7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Птицеводство</w:t>
            </w:r>
          </w:p>
        </w:tc>
        <w:tc>
          <w:tcPr>
            <w:tcW w:w="5045" w:type="dxa"/>
          </w:tcPr>
          <w:p w14:paraId="58B3C9D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04530C2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0106263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63F4AAA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382602" w:rsidRPr="00701C57" w14:paraId="4DB13111" w14:textId="77777777" w:rsidTr="004F5AA5">
        <w:tc>
          <w:tcPr>
            <w:tcW w:w="2602" w:type="dxa"/>
          </w:tcPr>
          <w:p w14:paraId="632C4E9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Свиноводство</w:t>
            </w:r>
          </w:p>
        </w:tc>
        <w:tc>
          <w:tcPr>
            <w:tcW w:w="5045" w:type="dxa"/>
          </w:tcPr>
          <w:p w14:paraId="35D014B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14:paraId="0AB818E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53A0675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4BA9D73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</w:tr>
      <w:tr w:rsidR="00382602" w:rsidRPr="00701C57" w14:paraId="63CB6B4A" w14:textId="77777777" w:rsidTr="004F5AA5">
        <w:tc>
          <w:tcPr>
            <w:tcW w:w="2602" w:type="dxa"/>
          </w:tcPr>
          <w:p w14:paraId="21B430D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Пчеловодство</w:t>
            </w:r>
          </w:p>
        </w:tc>
        <w:tc>
          <w:tcPr>
            <w:tcW w:w="5045" w:type="dxa"/>
          </w:tcPr>
          <w:p w14:paraId="18C295E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7BFC902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233444C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14:paraId="27402B5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382602" w:rsidRPr="00701C57" w14:paraId="6C9CAE73" w14:textId="77777777" w:rsidTr="004F5AA5">
        <w:tc>
          <w:tcPr>
            <w:tcW w:w="2602" w:type="dxa"/>
          </w:tcPr>
          <w:p w14:paraId="0DDFE90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Рыбоводство</w:t>
            </w:r>
          </w:p>
        </w:tc>
        <w:tc>
          <w:tcPr>
            <w:tcW w:w="5045" w:type="dxa"/>
          </w:tcPr>
          <w:p w14:paraId="61FC522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27E9092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</w:tcPr>
          <w:p w14:paraId="3211B6C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382602" w:rsidRPr="00701C57" w14:paraId="4808E770" w14:textId="77777777" w:rsidTr="004F5AA5">
        <w:tc>
          <w:tcPr>
            <w:tcW w:w="2602" w:type="dxa"/>
          </w:tcPr>
          <w:p w14:paraId="51DD75A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045" w:type="dxa"/>
          </w:tcPr>
          <w:p w14:paraId="37F7558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2" w:type="dxa"/>
          </w:tcPr>
          <w:p w14:paraId="26989E9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382602" w:rsidRPr="00701C57" w14:paraId="75C7153A" w14:textId="77777777" w:rsidTr="004F5AA5">
        <w:tc>
          <w:tcPr>
            <w:tcW w:w="2602" w:type="dxa"/>
          </w:tcPr>
          <w:p w14:paraId="18A392B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14:paraId="563F9CC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14:paraId="616EE15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</w:tr>
      <w:tr w:rsidR="00382602" w:rsidRPr="00701C57" w14:paraId="78900844" w14:textId="77777777" w:rsidTr="004F5AA5">
        <w:tc>
          <w:tcPr>
            <w:tcW w:w="2602" w:type="dxa"/>
          </w:tcPr>
          <w:p w14:paraId="7186375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5045" w:type="dxa"/>
          </w:tcPr>
          <w:p w14:paraId="4507278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3E84552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14:paraId="75C3EE0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</w:tr>
      <w:tr w:rsidR="00382602" w:rsidRPr="00701C57" w14:paraId="7FA6CB46" w14:textId="77777777" w:rsidTr="004F5AA5">
        <w:tc>
          <w:tcPr>
            <w:tcW w:w="2602" w:type="dxa"/>
          </w:tcPr>
          <w:p w14:paraId="489A04A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14:paraId="57B230F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14:paraId="6A0C946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</w:tr>
      <w:tr w:rsidR="00382602" w:rsidRPr="00701C57" w14:paraId="255D0323" w14:textId="77777777" w:rsidTr="004F5AA5">
        <w:tc>
          <w:tcPr>
            <w:tcW w:w="2602" w:type="dxa"/>
          </w:tcPr>
          <w:p w14:paraId="3CD126A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</w:t>
            </w:r>
          </w:p>
        </w:tc>
        <w:tc>
          <w:tcPr>
            <w:tcW w:w="5045" w:type="dxa"/>
          </w:tcPr>
          <w:p w14:paraId="3EC5AA9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14:paraId="402D4FD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382602" w:rsidRPr="00701C57" w14:paraId="390B9A68" w14:textId="77777777" w:rsidTr="004F5AA5">
        <w:tc>
          <w:tcPr>
            <w:tcW w:w="2602" w:type="dxa"/>
          </w:tcPr>
          <w:p w14:paraId="7C4E1E3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14:paraId="5BEB2A2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14:paraId="67BC2CB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  <w:tr w:rsidR="00382602" w:rsidRPr="00701C57" w14:paraId="3F481FCD" w14:textId="77777777" w:rsidTr="004F5AA5">
        <w:tc>
          <w:tcPr>
            <w:tcW w:w="2602" w:type="dxa"/>
          </w:tcPr>
          <w:p w14:paraId="0D2F574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14:paraId="6C34344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14:paraId="29C680C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382602" w:rsidRPr="00701C57" w14:paraId="0ACEB43B" w14:textId="77777777" w:rsidTr="004F5AA5">
        <w:tc>
          <w:tcPr>
            <w:tcW w:w="2602" w:type="dxa"/>
          </w:tcPr>
          <w:p w14:paraId="4CF8C17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45" w:type="dxa"/>
          </w:tcPr>
          <w:p w14:paraId="7E22720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0A7C7BA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14:paraId="64A0E06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382602" w:rsidRPr="00701C57" w14:paraId="6B2A8B4F" w14:textId="77777777" w:rsidTr="004F5AA5">
        <w:tc>
          <w:tcPr>
            <w:tcW w:w="2602" w:type="dxa"/>
          </w:tcPr>
          <w:p w14:paraId="36E4EDD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45" w:type="dxa"/>
          </w:tcPr>
          <w:p w14:paraId="0785F42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14:paraId="38F35C5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5A2F52C1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1A390AB6" w14:textId="77777777" w:rsidTr="004F5AA5">
        <w:tc>
          <w:tcPr>
            <w:tcW w:w="9339" w:type="dxa"/>
            <w:gridSpan w:val="3"/>
          </w:tcPr>
          <w:p w14:paraId="6486961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3C3FD839" w14:textId="77777777" w:rsidTr="004F5AA5">
        <w:tc>
          <w:tcPr>
            <w:tcW w:w="2546" w:type="dxa"/>
          </w:tcPr>
          <w:p w14:paraId="195CA27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11D25BF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E1FFD2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2034BD8B" w14:textId="77777777" w:rsidTr="004F5AA5">
        <w:tc>
          <w:tcPr>
            <w:tcW w:w="2546" w:type="dxa"/>
          </w:tcPr>
          <w:p w14:paraId="7856E3B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86BAC1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5B6C87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382602" w:rsidRPr="00701C57" w14:paraId="6FCCD752" w14:textId="77777777" w:rsidTr="004F5AA5">
        <w:tc>
          <w:tcPr>
            <w:tcW w:w="2546" w:type="dxa"/>
          </w:tcPr>
          <w:p w14:paraId="2258483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14:paraId="2FD6AA0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9460F7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382602" w:rsidRPr="00701C57" w14:paraId="130AD8E3" w14:textId="77777777" w:rsidTr="004F5AA5">
        <w:tc>
          <w:tcPr>
            <w:tcW w:w="2546" w:type="dxa"/>
          </w:tcPr>
          <w:p w14:paraId="206D456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1B0B2C9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6BAB05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382602" w:rsidRPr="00701C57" w14:paraId="31518AD9" w14:textId="77777777" w:rsidTr="004F5AA5">
        <w:tc>
          <w:tcPr>
            <w:tcW w:w="2546" w:type="dxa"/>
          </w:tcPr>
          <w:p w14:paraId="222F3E8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97F890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CB7C6C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2048767C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7CAC4ECA" w14:textId="77777777" w:rsidTr="004F5AA5">
        <w:tc>
          <w:tcPr>
            <w:tcW w:w="9339" w:type="dxa"/>
            <w:gridSpan w:val="3"/>
          </w:tcPr>
          <w:p w14:paraId="16F629B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82602" w:rsidRPr="00701C57" w14:paraId="41CC23E8" w14:textId="77777777" w:rsidTr="004F5AA5">
        <w:tc>
          <w:tcPr>
            <w:tcW w:w="2546" w:type="dxa"/>
          </w:tcPr>
          <w:p w14:paraId="7957836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2D5824F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98DD90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286EFD38" w14:textId="77777777" w:rsidTr="004F5AA5">
        <w:tc>
          <w:tcPr>
            <w:tcW w:w="2546" w:type="dxa"/>
          </w:tcPr>
          <w:p w14:paraId="4F8A5BDD" w14:textId="77777777" w:rsidR="00382602" w:rsidRPr="00701C57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9F30C4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техники, сооружений, необходимых для сбора и плавки снега)</w:t>
            </w:r>
            <w:proofErr w:type="gramEnd"/>
          </w:p>
          <w:p w14:paraId="4C2B7F5F" w14:textId="77777777" w:rsidR="00382602" w:rsidRPr="00701C57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BC24F7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382602" w:rsidRPr="00701C57" w14:paraId="154C3EBA" w14:textId="77777777" w:rsidTr="004F5AA5">
        <w:tc>
          <w:tcPr>
            <w:tcW w:w="2546" w:type="dxa"/>
          </w:tcPr>
          <w:p w14:paraId="44F50C4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07E5162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7A90850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382602" w:rsidRPr="00701C57" w14:paraId="7185E2DB" w14:textId="77777777" w:rsidTr="004F5AA5">
        <w:tc>
          <w:tcPr>
            <w:tcW w:w="2546" w:type="dxa"/>
          </w:tcPr>
          <w:p w14:paraId="290F2FAD" w14:textId="77777777" w:rsidR="00382602" w:rsidRPr="00701C57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098" w:type="dxa"/>
          </w:tcPr>
          <w:p w14:paraId="46A4CBF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3B31FE4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07F4B613" w14:textId="77777777" w:rsidR="00382602" w:rsidRPr="00701C57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51F9A6E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</w:tr>
    </w:tbl>
    <w:p w14:paraId="385CE910" w14:textId="77777777" w:rsidR="00382602" w:rsidRPr="00701C57" w:rsidRDefault="00382602" w:rsidP="00382602">
      <w:pPr>
        <w:rPr>
          <w:rFonts w:ascii="Times New Roman" w:eastAsia="MS Mincho" w:hAnsi="Times New Roman" w:cs="Times New Roman"/>
          <w:highlight w:val="yellow"/>
        </w:rPr>
      </w:pPr>
    </w:p>
    <w:p w14:paraId="5F65EE3E" w14:textId="77777777" w:rsidR="00382602" w:rsidRPr="00353559" w:rsidRDefault="00382602" w:rsidP="00382602">
      <w:pPr>
        <w:ind w:left="-142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Сх3</w:t>
      </w:r>
      <w:r w:rsidRPr="00353559">
        <w:rPr>
          <w:rFonts w:ascii="Times New Roman" w:hAnsi="Times New Roman"/>
          <w:b/>
          <w:sz w:val="28"/>
          <w:szCs w:val="28"/>
        </w:rPr>
        <w:t xml:space="preserve"> Зона </w:t>
      </w:r>
      <w:r>
        <w:rPr>
          <w:rFonts w:ascii="Times New Roman" w:hAnsi="Times New Roman"/>
          <w:b/>
          <w:sz w:val="28"/>
          <w:szCs w:val="28"/>
        </w:rPr>
        <w:t>огородничества</w:t>
      </w:r>
    </w:p>
    <w:p w14:paraId="64719BC9" w14:textId="77777777" w:rsidR="00382602" w:rsidRPr="00353559" w:rsidRDefault="00382602" w:rsidP="00382602">
      <w:pPr>
        <w:tabs>
          <w:tab w:val="left" w:pos="0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Зона Сх3</w:t>
      </w:r>
      <w:r w:rsidRPr="00353559">
        <w:rPr>
          <w:rFonts w:ascii="Times New Roman" w:hAnsi="Times New Roman"/>
          <w:sz w:val="28"/>
          <w:szCs w:val="28"/>
        </w:rPr>
        <w:t xml:space="preserve"> предназначена </w:t>
      </w:r>
      <w:r w:rsidRPr="00B30EE1">
        <w:rPr>
          <w:rFonts w:ascii="Times New Roman" w:hAnsi="Times New Roman" w:cs="Times New Roman"/>
          <w:sz w:val="28"/>
          <w:szCs w:val="28"/>
        </w:rPr>
        <w:t>для выделена для обеспечения правовых условий формирования территорий, используемых в целях удовлетворения потребностей населения в выращивании овощей при соблюдении видов и параметров разрешенного использования земельных участков и объектов капитального строительства</w:t>
      </w:r>
      <w:proofErr w:type="gram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382602" w:rsidRPr="00701C57" w14:paraId="3D9A44D1" w14:textId="77777777" w:rsidTr="004F5AA5">
        <w:tc>
          <w:tcPr>
            <w:tcW w:w="9339" w:type="dxa"/>
            <w:gridSpan w:val="3"/>
          </w:tcPr>
          <w:p w14:paraId="757250F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3931EE43" w14:textId="77777777" w:rsidTr="004F5AA5">
        <w:tc>
          <w:tcPr>
            <w:tcW w:w="2547" w:type="dxa"/>
          </w:tcPr>
          <w:p w14:paraId="624EDB4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7" w:type="dxa"/>
          </w:tcPr>
          <w:p w14:paraId="063EBBA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FB1205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1FD102D3" w14:textId="77777777" w:rsidTr="004F5AA5">
        <w:tc>
          <w:tcPr>
            <w:tcW w:w="2547" w:type="dxa"/>
          </w:tcPr>
          <w:p w14:paraId="4B8E5F9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097" w:type="dxa"/>
          </w:tcPr>
          <w:p w14:paraId="2FF55F1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734D191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6FC97D1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382602" w:rsidRPr="00701C57" w14:paraId="58133D00" w14:textId="77777777" w:rsidTr="004F5AA5">
        <w:tc>
          <w:tcPr>
            <w:tcW w:w="2547" w:type="dxa"/>
          </w:tcPr>
          <w:p w14:paraId="30660AE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Выращивание зерновых и иных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культур</w:t>
            </w:r>
          </w:p>
        </w:tc>
        <w:tc>
          <w:tcPr>
            <w:tcW w:w="5097" w:type="dxa"/>
          </w:tcPr>
          <w:p w14:paraId="55BE21B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хозяйственной деятельности на сельскохозяйственных угодьях, связанной с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7A20D18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</w:tr>
      <w:tr w:rsidR="00382602" w:rsidRPr="00701C57" w14:paraId="78984C15" w14:textId="77777777" w:rsidTr="004F5AA5">
        <w:tc>
          <w:tcPr>
            <w:tcW w:w="2547" w:type="dxa"/>
          </w:tcPr>
          <w:p w14:paraId="751806B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Овощеводство</w:t>
            </w:r>
          </w:p>
        </w:tc>
        <w:tc>
          <w:tcPr>
            <w:tcW w:w="5097" w:type="dxa"/>
          </w:tcPr>
          <w:p w14:paraId="35C73D0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377E052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382602" w:rsidRPr="00701C57" w14:paraId="768AD1BF" w14:textId="77777777" w:rsidTr="004F5AA5">
        <w:tc>
          <w:tcPr>
            <w:tcW w:w="2547" w:type="dxa"/>
          </w:tcPr>
          <w:p w14:paraId="05ABB43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272CB1A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78A895E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382602" w:rsidRPr="00701C57" w14:paraId="68DA591F" w14:textId="77777777" w:rsidTr="004F5AA5">
        <w:tc>
          <w:tcPr>
            <w:tcW w:w="2547" w:type="dxa"/>
          </w:tcPr>
          <w:p w14:paraId="469D73B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5097" w:type="dxa"/>
          </w:tcPr>
          <w:p w14:paraId="216CF98A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6CADF69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382602" w:rsidRPr="00701C57" w14:paraId="63CC1CC1" w14:textId="77777777" w:rsidTr="004F5AA5">
        <w:tc>
          <w:tcPr>
            <w:tcW w:w="2547" w:type="dxa"/>
          </w:tcPr>
          <w:p w14:paraId="1B99D8C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5097" w:type="dxa"/>
          </w:tcPr>
          <w:p w14:paraId="781CF319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09A6EC8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  <w:tr w:rsidR="00382602" w:rsidRPr="00701C57" w14:paraId="016F5225" w14:textId="77777777" w:rsidTr="004F5AA5">
        <w:tc>
          <w:tcPr>
            <w:tcW w:w="2547" w:type="dxa"/>
          </w:tcPr>
          <w:p w14:paraId="2877F6A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1D3F072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1602B89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</w:tr>
      <w:tr w:rsidR="00382602" w:rsidRPr="00701C57" w14:paraId="5D88DA5C" w14:textId="77777777" w:rsidTr="004F5AA5">
        <w:tc>
          <w:tcPr>
            <w:tcW w:w="2547" w:type="dxa"/>
          </w:tcPr>
          <w:p w14:paraId="26AF0326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5097" w:type="dxa"/>
          </w:tcPr>
          <w:p w14:paraId="23189B01" w14:textId="77777777" w:rsidR="00382602" w:rsidRPr="00C57500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01FF3E4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14:paraId="38061CB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382602" w:rsidRPr="00701C57" w14:paraId="2C36C7A5" w14:textId="77777777" w:rsidTr="004F5AA5">
        <w:tc>
          <w:tcPr>
            <w:tcW w:w="2547" w:type="dxa"/>
          </w:tcPr>
          <w:p w14:paraId="662DD8D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</w:t>
            </w:r>
          </w:p>
        </w:tc>
        <w:tc>
          <w:tcPr>
            <w:tcW w:w="5097" w:type="dxa"/>
          </w:tcPr>
          <w:p w14:paraId="07E536C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7F74503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382602" w:rsidRPr="00701C57" w14:paraId="4FF2C536" w14:textId="77777777" w:rsidTr="004F5AA5">
        <w:tc>
          <w:tcPr>
            <w:tcW w:w="2547" w:type="dxa"/>
          </w:tcPr>
          <w:p w14:paraId="4C95C11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281E238B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2746533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</w:tbl>
    <w:p w14:paraId="2F8481DC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25470C9D" w14:textId="77777777" w:rsidTr="004F5AA5">
        <w:tc>
          <w:tcPr>
            <w:tcW w:w="9339" w:type="dxa"/>
            <w:gridSpan w:val="3"/>
          </w:tcPr>
          <w:p w14:paraId="09769537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23E5D470" w14:textId="77777777" w:rsidTr="004F5AA5">
        <w:tc>
          <w:tcPr>
            <w:tcW w:w="2546" w:type="dxa"/>
          </w:tcPr>
          <w:p w14:paraId="31BBAE4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0819284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82A901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00AF13C8" w14:textId="77777777" w:rsidTr="004F5AA5">
        <w:tc>
          <w:tcPr>
            <w:tcW w:w="2546" w:type="dxa"/>
          </w:tcPr>
          <w:p w14:paraId="4313949E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139599F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0301C00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</w:tbl>
    <w:p w14:paraId="579682CC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82602" w:rsidRPr="00701C57" w14:paraId="4E160BDE" w14:textId="77777777" w:rsidTr="004F5AA5">
        <w:tc>
          <w:tcPr>
            <w:tcW w:w="9345" w:type="dxa"/>
            <w:gridSpan w:val="3"/>
          </w:tcPr>
          <w:p w14:paraId="4424AD3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82602" w:rsidRPr="00701C57" w14:paraId="40321C5A" w14:textId="77777777" w:rsidTr="004F5AA5">
        <w:tc>
          <w:tcPr>
            <w:tcW w:w="2547" w:type="dxa"/>
          </w:tcPr>
          <w:p w14:paraId="3ED22B4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1FD2FE4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C7218E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0F0A7584" w14:textId="77777777" w:rsidTr="004F5AA5">
        <w:tc>
          <w:tcPr>
            <w:tcW w:w="2547" w:type="dxa"/>
          </w:tcPr>
          <w:p w14:paraId="5D7678A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24FF248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50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6B2895D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382602" w:rsidRPr="00701C57" w14:paraId="34CAFAD1" w14:textId="77777777" w:rsidTr="004F5AA5">
        <w:tc>
          <w:tcPr>
            <w:tcW w:w="2547" w:type="dxa"/>
          </w:tcPr>
          <w:p w14:paraId="1F4AF2D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Пчеловодство</w:t>
            </w:r>
          </w:p>
        </w:tc>
        <w:tc>
          <w:tcPr>
            <w:tcW w:w="5103" w:type="dxa"/>
          </w:tcPr>
          <w:p w14:paraId="1952EA30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1CEF033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185BFFC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1C70F746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382602" w:rsidRPr="00701C57" w14:paraId="36F0A989" w14:textId="77777777" w:rsidTr="004F5AA5">
        <w:tc>
          <w:tcPr>
            <w:tcW w:w="2547" w:type="dxa"/>
          </w:tcPr>
          <w:p w14:paraId="6A04FB3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Рыбоводство</w:t>
            </w:r>
          </w:p>
        </w:tc>
        <w:tc>
          <w:tcPr>
            <w:tcW w:w="5103" w:type="dxa"/>
          </w:tcPr>
          <w:p w14:paraId="5C265E4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5750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C57500">
              <w:rPr>
                <w:rFonts w:ascii="Times New Roman" w:hAnsi="Times New Roman"/>
                <w:sz w:val="24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5750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C575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14:paraId="46FB6F7B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382602" w:rsidRPr="00701C57" w14:paraId="64938319" w14:textId="77777777" w:rsidTr="004F5AA5">
        <w:tc>
          <w:tcPr>
            <w:tcW w:w="2547" w:type="dxa"/>
          </w:tcPr>
          <w:p w14:paraId="49A4BD2B" w14:textId="77777777" w:rsidR="00382602" w:rsidRPr="00C57500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103" w:type="dxa"/>
          </w:tcPr>
          <w:p w14:paraId="4FF9F0A3" w14:textId="77777777" w:rsidR="00382602" w:rsidRPr="00C57500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5" w:type="dxa"/>
          </w:tcPr>
          <w:p w14:paraId="42918B23" w14:textId="77777777" w:rsidR="00382602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382602" w:rsidRPr="00701C57" w14:paraId="16077FE5" w14:textId="77777777" w:rsidTr="004F5AA5">
        <w:tc>
          <w:tcPr>
            <w:tcW w:w="2547" w:type="dxa"/>
          </w:tcPr>
          <w:p w14:paraId="0A19379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0475753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</w:t>
            </w: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291E9A0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</w:tr>
      <w:tr w:rsidR="00382602" w:rsidRPr="00701C57" w14:paraId="1E09D5ED" w14:textId="77777777" w:rsidTr="004F5AA5">
        <w:tc>
          <w:tcPr>
            <w:tcW w:w="2547" w:type="dxa"/>
          </w:tcPr>
          <w:p w14:paraId="38C2320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0D054AF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1F19060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</w:tbl>
    <w:p w14:paraId="7A609739" w14:textId="77777777" w:rsidR="00382602" w:rsidRPr="00701C57" w:rsidRDefault="00382602" w:rsidP="00382602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</w:t>
      </w:r>
      <w:r>
        <w:rPr>
          <w:rFonts w:ascii="Times New Roman" w:eastAsia="MS Mincho" w:hAnsi="Times New Roman" w:cs="Times New Roman"/>
          <w:b/>
          <w:sz w:val="28"/>
          <w:szCs w:val="28"/>
        </w:rPr>
        <w:t>ах</w:t>
      </w:r>
      <w:r w:rsidRPr="00701C57">
        <w:rPr>
          <w:rFonts w:ascii="Times New Roman" w:eastAsia="MS Mincho" w:hAnsi="Times New Roman" w:cs="Times New Roman"/>
          <w:b/>
          <w:sz w:val="28"/>
          <w:szCs w:val="28"/>
        </w:rPr>
        <w:t xml:space="preserve"> специального назначения</w:t>
      </w:r>
    </w:p>
    <w:p w14:paraId="66965366" w14:textId="77777777" w:rsidR="00382602" w:rsidRPr="00701C57" w:rsidRDefault="00382602" w:rsidP="00382602">
      <w:pPr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</w:rPr>
        <w:t>Сп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</w:rPr>
        <w:t>1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</w:rPr>
        <w:t xml:space="preserve"> Зона специального назначения, связанная с захоронениями</w:t>
      </w:r>
    </w:p>
    <w:p w14:paraId="300A6D43" w14:textId="77777777" w:rsidR="00382602" w:rsidRPr="00701C57" w:rsidRDefault="00382602" w:rsidP="00382602">
      <w:pPr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1C57">
        <w:rPr>
          <w:rFonts w:ascii="Times New Roman" w:eastAsia="MS Mincho" w:hAnsi="Times New Roman" w:cs="Times New Roman"/>
          <w:sz w:val="28"/>
          <w:szCs w:val="28"/>
        </w:rPr>
        <w:t>Зона Сп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</w:rPr>
        <w:t>1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382602" w:rsidRPr="00701C57" w14:paraId="1324DF12" w14:textId="77777777" w:rsidTr="004F5AA5">
        <w:tc>
          <w:tcPr>
            <w:tcW w:w="9339" w:type="dxa"/>
            <w:gridSpan w:val="3"/>
          </w:tcPr>
          <w:p w14:paraId="1B0E6AD3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07199884" w14:textId="77777777" w:rsidTr="004F5AA5">
        <w:tc>
          <w:tcPr>
            <w:tcW w:w="2589" w:type="dxa"/>
          </w:tcPr>
          <w:p w14:paraId="088E74C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57" w:type="dxa"/>
          </w:tcPr>
          <w:p w14:paraId="5C22DBD2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3" w:type="dxa"/>
          </w:tcPr>
          <w:p w14:paraId="4057E5D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2EA6F389" w14:textId="77777777" w:rsidTr="004F5AA5">
        <w:tc>
          <w:tcPr>
            <w:tcW w:w="2589" w:type="dxa"/>
          </w:tcPr>
          <w:p w14:paraId="7BFCBBE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14:paraId="29C1260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71DC61F5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382602" w:rsidRPr="00701C57" w14:paraId="1BF24AA7" w14:textId="77777777" w:rsidTr="004F5AA5">
        <w:tc>
          <w:tcPr>
            <w:tcW w:w="2589" w:type="dxa"/>
          </w:tcPr>
          <w:p w14:paraId="55D9883D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57" w:type="dxa"/>
          </w:tcPr>
          <w:p w14:paraId="154C7237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30C66A9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46F40F0D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382602" w:rsidRPr="00701C57" w14:paraId="77A9A5DE" w14:textId="77777777" w:rsidTr="004F5AA5">
        <w:tc>
          <w:tcPr>
            <w:tcW w:w="2589" w:type="dxa"/>
          </w:tcPr>
          <w:p w14:paraId="3926B5D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57" w:type="dxa"/>
          </w:tcPr>
          <w:p w14:paraId="1D1AFCC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туалетов</w:t>
            </w:r>
          </w:p>
        </w:tc>
        <w:tc>
          <w:tcPr>
            <w:tcW w:w="1693" w:type="dxa"/>
          </w:tcPr>
          <w:p w14:paraId="2F5F576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  <w:tr w:rsidR="00382602" w:rsidRPr="00701C57" w14:paraId="29C6308C" w14:textId="77777777" w:rsidTr="004F5AA5">
        <w:tc>
          <w:tcPr>
            <w:tcW w:w="2589" w:type="dxa"/>
          </w:tcPr>
          <w:p w14:paraId="424D3B7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5057" w:type="dxa"/>
          </w:tcPr>
          <w:p w14:paraId="27EF5452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14:paraId="23828C95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14:paraId="6257EBD8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14:paraId="61FFB4C1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</w:tr>
    </w:tbl>
    <w:p w14:paraId="33413BEF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82602" w:rsidRPr="00701C57" w14:paraId="1E2A3F36" w14:textId="77777777" w:rsidTr="004F5AA5">
        <w:tc>
          <w:tcPr>
            <w:tcW w:w="9339" w:type="dxa"/>
            <w:gridSpan w:val="3"/>
          </w:tcPr>
          <w:p w14:paraId="68A507D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2602" w:rsidRPr="00701C57" w14:paraId="49875BBB" w14:textId="77777777" w:rsidTr="004F5AA5">
        <w:tc>
          <w:tcPr>
            <w:tcW w:w="2546" w:type="dxa"/>
          </w:tcPr>
          <w:p w14:paraId="55C7C35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B9EFBA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D296EAA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320F8AE8" w14:textId="77777777" w:rsidTr="004F5AA5">
        <w:tc>
          <w:tcPr>
            <w:tcW w:w="2546" w:type="dxa"/>
          </w:tcPr>
          <w:p w14:paraId="68D6E4F4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71A648C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6A9004A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382602" w:rsidRPr="00701C57" w14:paraId="773B60B8" w14:textId="77777777" w:rsidTr="004F5AA5">
        <w:tc>
          <w:tcPr>
            <w:tcW w:w="2546" w:type="dxa"/>
          </w:tcPr>
          <w:p w14:paraId="1950B303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14:paraId="47F02D91" w14:textId="77777777" w:rsidR="00382602" w:rsidRPr="00701C57" w:rsidRDefault="00382602" w:rsidP="004F5AA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6410E55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</w:tbl>
    <w:p w14:paraId="3BFA676F" w14:textId="77777777" w:rsidR="00382602" w:rsidRPr="00701C57" w:rsidRDefault="00382602" w:rsidP="00382602">
      <w:pPr>
        <w:rPr>
          <w:rFonts w:ascii="Times New Roman" w:eastAsia="MS Mincho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82602" w:rsidRPr="00701C57" w14:paraId="21BAA03F" w14:textId="77777777" w:rsidTr="004F5AA5">
        <w:tc>
          <w:tcPr>
            <w:tcW w:w="9345" w:type="dxa"/>
            <w:gridSpan w:val="3"/>
          </w:tcPr>
          <w:p w14:paraId="105ED914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82602" w:rsidRPr="00701C57" w14:paraId="546DAC7A" w14:textId="77777777" w:rsidTr="004F5AA5">
        <w:tc>
          <w:tcPr>
            <w:tcW w:w="2547" w:type="dxa"/>
          </w:tcPr>
          <w:p w14:paraId="0FA24B69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6033A94C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38F2C49E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82602" w:rsidRPr="00701C57" w14:paraId="5899FACE" w14:textId="77777777" w:rsidTr="004F5AA5">
        <w:tc>
          <w:tcPr>
            <w:tcW w:w="2547" w:type="dxa"/>
          </w:tcPr>
          <w:p w14:paraId="0E7E9E50" w14:textId="77777777" w:rsidR="00382602" w:rsidRPr="00701C57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03" w:type="dxa"/>
          </w:tcPr>
          <w:p w14:paraId="2A8C1C4F" w14:textId="77777777" w:rsidR="00382602" w:rsidRPr="00701C57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C26D3D8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382602" w:rsidRPr="00701C57" w14:paraId="58C1279D" w14:textId="77777777" w:rsidTr="004F5AA5">
        <w:tc>
          <w:tcPr>
            <w:tcW w:w="2547" w:type="dxa"/>
          </w:tcPr>
          <w:p w14:paraId="26379BE9" w14:textId="77777777" w:rsidR="00382602" w:rsidRPr="00701C57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103" w:type="dxa"/>
          </w:tcPr>
          <w:p w14:paraId="3E6502C6" w14:textId="77777777" w:rsidR="00382602" w:rsidRPr="00701C57" w:rsidRDefault="00382602" w:rsidP="004F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</w:t>
            </w: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695" w:type="dxa"/>
          </w:tcPr>
          <w:p w14:paraId="44284A8F" w14:textId="77777777" w:rsidR="00382602" w:rsidRPr="00701C57" w:rsidRDefault="00382602" w:rsidP="004F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12.2</w:t>
            </w:r>
          </w:p>
        </w:tc>
      </w:tr>
    </w:tbl>
    <w:p w14:paraId="05199FCF" w14:textId="77777777" w:rsidR="00382602" w:rsidRDefault="00382602" w:rsidP="00382602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43147FA5" w14:textId="77777777" w:rsidR="00382602" w:rsidRPr="00414422" w:rsidRDefault="00382602" w:rsidP="00382602">
      <w:pPr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14) </w:t>
      </w:r>
      <w:r w:rsidRPr="00414422">
        <w:rPr>
          <w:rFonts w:ascii="Times New Roman" w:eastAsia="MS Mincho" w:hAnsi="Times New Roman" w:cs="Times New Roman"/>
          <w:b/>
          <w:sz w:val="28"/>
          <w:szCs w:val="28"/>
        </w:rPr>
        <w:t>статью 54 добавить примечанием следующего содержания:</w:t>
      </w:r>
    </w:p>
    <w:p w14:paraId="0471C6AB" w14:textId="77777777" w:rsidR="00382602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1BDF4CEA" w14:textId="77777777" w:rsidR="00382602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668B9" w14:textId="77777777" w:rsidR="00382602" w:rsidRPr="00414422" w:rsidRDefault="00382602" w:rsidP="00382602">
      <w:pPr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414422">
        <w:rPr>
          <w:rFonts w:ascii="Times New Roman" w:eastAsia="MS Mincho" w:hAnsi="Times New Roman" w:cs="Times New Roman"/>
          <w:b/>
          <w:sz w:val="28"/>
          <w:szCs w:val="28"/>
        </w:rPr>
        <w:t>статью 55 добавить примечанием следующего содержания:</w:t>
      </w:r>
    </w:p>
    <w:p w14:paraId="053C787F" w14:textId="77777777" w:rsidR="00382602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7BE75A34" w14:textId="77777777" w:rsidR="00382602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C7453" w14:textId="77777777" w:rsidR="00382602" w:rsidRPr="00414422" w:rsidRDefault="00382602" w:rsidP="00382602">
      <w:pPr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414422">
        <w:rPr>
          <w:rFonts w:ascii="Times New Roman" w:eastAsia="MS Mincho" w:hAnsi="Times New Roman" w:cs="Times New Roman"/>
          <w:b/>
          <w:sz w:val="28"/>
          <w:szCs w:val="28"/>
        </w:rPr>
        <w:t>статью 55.1 добавить примечанием следующего содержания:</w:t>
      </w:r>
    </w:p>
    <w:p w14:paraId="428782AC" w14:textId="77777777" w:rsidR="00382602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63ACD753" w14:textId="77777777" w:rsidR="00382602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D78FE" w14:textId="77777777" w:rsidR="00382602" w:rsidRDefault="00382602" w:rsidP="00382602">
      <w:pPr>
        <w:ind w:firstLine="709"/>
        <w:jc w:val="both"/>
        <w:outlineLvl w:val="3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414422">
        <w:rPr>
          <w:rFonts w:ascii="Times New Roman" w:eastAsia="MS Mincho" w:hAnsi="Times New Roman" w:cs="Times New Roman"/>
          <w:b/>
          <w:sz w:val="28"/>
          <w:szCs w:val="28"/>
        </w:rPr>
        <w:t>статью 55.2 добавить примечанием следующего содержания:</w:t>
      </w:r>
    </w:p>
    <w:p w14:paraId="7DA7B369" w14:textId="77777777" w:rsidR="00382602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259ACF30" w14:textId="77777777" w:rsidR="00382602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0B2AA5" w14:textId="77777777" w:rsidR="00382602" w:rsidRPr="00414422" w:rsidRDefault="00382602" w:rsidP="00382602">
      <w:pPr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414422">
        <w:rPr>
          <w:rFonts w:ascii="Times New Roman" w:eastAsia="MS Mincho" w:hAnsi="Times New Roman" w:cs="Times New Roman"/>
          <w:b/>
          <w:sz w:val="28"/>
          <w:szCs w:val="28"/>
        </w:rPr>
        <w:t>статью 55.3 добавить примечанием следующего содержания:</w:t>
      </w:r>
    </w:p>
    <w:p w14:paraId="2A6FDD5A" w14:textId="77777777" w:rsidR="00382602" w:rsidRPr="00BF66EE" w:rsidRDefault="00382602" w:rsidP="0038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 xml:space="preserve"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</w:t>
      </w:r>
      <w:r w:rsidRPr="00215206">
        <w:rPr>
          <w:rFonts w:ascii="Times New Roman" w:hAnsi="Times New Roman" w:cs="Times New Roman"/>
          <w:sz w:val="28"/>
          <w:szCs w:val="28"/>
        </w:rPr>
        <w:lastRenderedPageBreak/>
        <w:t>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208B7E45" w14:textId="77777777" w:rsidR="00382602" w:rsidRPr="005D71CE" w:rsidRDefault="00382602" w:rsidP="00382602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036F">
        <w:rPr>
          <w:rFonts w:ascii="Times New Roman" w:hAnsi="Times New Roman" w:cs="Times New Roman"/>
          <w:sz w:val="28"/>
          <w:szCs w:val="28"/>
        </w:rPr>
        <w:t xml:space="preserve">. </w:t>
      </w:r>
      <w:r w:rsidRPr="005D71C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Pr="00C15256">
        <w:rPr>
          <w:rFonts w:ascii="Times New Roman" w:hAnsi="Times New Roman" w:cs="Times New Roman"/>
          <w:sz w:val="28"/>
          <w:szCs w:val="28"/>
        </w:rPr>
        <w:t xml:space="preserve">«Вестник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Ильмень</w:t>
      </w:r>
      <w:r w:rsidRPr="00C152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сети Интернет.</w:t>
      </w:r>
    </w:p>
    <w:p w14:paraId="2277D5DD" w14:textId="77777777" w:rsidR="00382602" w:rsidRPr="000C036F" w:rsidRDefault="00382602" w:rsidP="00382602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CE">
        <w:rPr>
          <w:rFonts w:ascii="Times New Roman" w:hAnsi="Times New Roman" w:cs="Times New Roman"/>
          <w:sz w:val="28"/>
          <w:szCs w:val="28"/>
        </w:rPr>
        <w:t>3. Настоящее</w:t>
      </w:r>
      <w:r w:rsidRPr="000C036F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14:paraId="6A544CFC" w14:textId="77777777" w:rsidR="00382602" w:rsidRDefault="00382602" w:rsidP="0038260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14:paraId="3F1A473F" w14:textId="77777777" w:rsidR="00382602" w:rsidRPr="00673DF3" w:rsidRDefault="00382602" w:rsidP="00382602">
      <w:pPr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D247A9">
        <w:rPr>
          <w:rFonts w:ascii="Times New Roman" w:hAnsi="Times New Roman" w:cs="Times New Roman"/>
          <w:noProof/>
          <w:sz w:val="28"/>
          <w:szCs w:val="28"/>
        </w:rPr>
        <w:t>Глава</w:t>
      </w:r>
      <w:r w:rsidRPr="00673DF3">
        <w:rPr>
          <w:rFonts w:ascii="Times New Roman" w:hAnsi="Times New Roman" w:cs="Times New Roman"/>
          <w:sz w:val="28"/>
          <w:szCs w:val="28"/>
        </w:rPr>
        <w:t xml:space="preserve"> </w:t>
      </w:r>
      <w:r w:rsidRPr="00D247A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73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Ильмень</w:t>
      </w:r>
      <w:r w:rsidRPr="00673DF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6E2C24B5" w14:textId="77777777" w:rsidR="00382602" w:rsidRPr="00673DF3" w:rsidRDefault="00382602" w:rsidP="0038260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DF3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Приволжский</w:t>
      </w:r>
      <w:proofErr w:type="gramEnd"/>
    </w:p>
    <w:p w14:paraId="2E893861" w14:textId="77777777" w:rsidR="00382602" w:rsidRDefault="00382602" w:rsidP="0038260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3DF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Сомиков</w:t>
      </w:r>
      <w:proofErr w:type="spellEnd"/>
      <w:r w:rsidRPr="00C24B5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144A832" w14:textId="77777777" w:rsidR="00382602" w:rsidRDefault="00382602" w:rsidP="003826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F56088" w14:textId="77777777" w:rsidR="00382602" w:rsidRDefault="00382602" w:rsidP="00382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5D84F721" w14:textId="77777777" w:rsidR="00382602" w:rsidRPr="00673DF3" w:rsidRDefault="00382602" w:rsidP="00382602">
      <w:pPr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D247A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73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Ильмень</w:t>
      </w:r>
      <w:r w:rsidRPr="00673DF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51098FE5" w14:textId="77777777" w:rsidR="00382602" w:rsidRPr="00673DF3" w:rsidRDefault="00382602" w:rsidP="0038260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DF3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Приволжский</w:t>
      </w:r>
      <w:proofErr w:type="gramEnd"/>
    </w:p>
    <w:p w14:paraId="76E21509" w14:textId="77777777" w:rsidR="00382602" w:rsidRPr="0033225E" w:rsidRDefault="00382602" w:rsidP="00382602">
      <w:pPr>
        <w:jc w:val="both"/>
        <w:rPr>
          <w:rFonts w:ascii="Times New Roman" w:hAnsi="Times New Roman" w:cs="Times New Roman"/>
          <w:sz w:val="28"/>
          <w:szCs w:val="28"/>
        </w:rPr>
      </w:pPr>
      <w:r w:rsidRPr="00673DF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3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Н.Н. Хохлов</w:t>
      </w:r>
    </w:p>
    <w:p w14:paraId="3422C57B" w14:textId="68198E20" w:rsidR="00DA2B03" w:rsidRPr="00F91D50" w:rsidRDefault="00DA2B03" w:rsidP="00382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sectPr w:rsidR="00DA2B03" w:rsidRPr="00F91D50" w:rsidSect="00382602">
      <w:pgSz w:w="11906" w:h="16838"/>
      <w:pgMar w:top="568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B2"/>
    <w:rsid w:val="0000317D"/>
    <w:rsid w:val="000519A1"/>
    <w:rsid w:val="000E7588"/>
    <w:rsid w:val="001615E7"/>
    <w:rsid w:val="00176743"/>
    <w:rsid w:val="00177C21"/>
    <w:rsid w:val="00240744"/>
    <w:rsid w:val="00245191"/>
    <w:rsid w:val="002B6F64"/>
    <w:rsid w:val="00321B47"/>
    <w:rsid w:val="00324C17"/>
    <w:rsid w:val="00382602"/>
    <w:rsid w:val="00397B5D"/>
    <w:rsid w:val="003B552A"/>
    <w:rsid w:val="003D3C87"/>
    <w:rsid w:val="003F7B0C"/>
    <w:rsid w:val="004344C5"/>
    <w:rsid w:val="00480E3E"/>
    <w:rsid w:val="00501495"/>
    <w:rsid w:val="0052272E"/>
    <w:rsid w:val="005347CB"/>
    <w:rsid w:val="005605CB"/>
    <w:rsid w:val="00576376"/>
    <w:rsid w:val="005A0E07"/>
    <w:rsid w:val="005A770D"/>
    <w:rsid w:val="00701C57"/>
    <w:rsid w:val="007507AB"/>
    <w:rsid w:val="00767593"/>
    <w:rsid w:val="007D1613"/>
    <w:rsid w:val="007E3530"/>
    <w:rsid w:val="00811556"/>
    <w:rsid w:val="008334C6"/>
    <w:rsid w:val="00835316"/>
    <w:rsid w:val="008C355A"/>
    <w:rsid w:val="00904DB3"/>
    <w:rsid w:val="00907BA6"/>
    <w:rsid w:val="009B23EC"/>
    <w:rsid w:val="00A323A5"/>
    <w:rsid w:val="00A43F8C"/>
    <w:rsid w:val="00A9596F"/>
    <w:rsid w:val="00AA4339"/>
    <w:rsid w:val="00B340D6"/>
    <w:rsid w:val="00B372A9"/>
    <w:rsid w:val="00B511E7"/>
    <w:rsid w:val="00BF41B1"/>
    <w:rsid w:val="00C416DD"/>
    <w:rsid w:val="00C57500"/>
    <w:rsid w:val="00CB30BA"/>
    <w:rsid w:val="00D378DF"/>
    <w:rsid w:val="00D672CE"/>
    <w:rsid w:val="00DA2B03"/>
    <w:rsid w:val="00DB45E2"/>
    <w:rsid w:val="00DB49A4"/>
    <w:rsid w:val="00DE3FA9"/>
    <w:rsid w:val="00E2703A"/>
    <w:rsid w:val="00E84F1B"/>
    <w:rsid w:val="00EF0FB2"/>
    <w:rsid w:val="00F06D01"/>
    <w:rsid w:val="00F37107"/>
    <w:rsid w:val="00F53A5C"/>
    <w:rsid w:val="00F56296"/>
    <w:rsid w:val="00F91D50"/>
    <w:rsid w:val="00FB21AD"/>
    <w:rsid w:val="00FD6E3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2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1C57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701C5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2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3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82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d">
    <w:name w:val="Стиль статьи правил"/>
    <w:basedOn w:val="a0"/>
    <w:rsid w:val="0038260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7">
    <w:name w:val="Схема документа Знак1"/>
    <w:basedOn w:val="a1"/>
    <w:uiPriority w:val="99"/>
    <w:semiHidden/>
    <w:rsid w:val="00382602"/>
    <w:rPr>
      <w:rFonts w:ascii="Lucida Grande CY" w:hAnsi="Lucida Grande CY" w:cs="Lucida Grande CY"/>
    </w:rPr>
  </w:style>
  <w:style w:type="character" w:customStyle="1" w:styleId="18">
    <w:name w:val="Тема примечания Знак1"/>
    <w:basedOn w:val="aa"/>
    <w:uiPriority w:val="99"/>
    <w:semiHidden/>
    <w:rsid w:val="00382602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82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382602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38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38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1C57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701C5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2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3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82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d">
    <w:name w:val="Стиль статьи правил"/>
    <w:basedOn w:val="a0"/>
    <w:rsid w:val="0038260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7">
    <w:name w:val="Схема документа Знак1"/>
    <w:basedOn w:val="a1"/>
    <w:uiPriority w:val="99"/>
    <w:semiHidden/>
    <w:rsid w:val="00382602"/>
    <w:rPr>
      <w:rFonts w:ascii="Lucida Grande CY" w:hAnsi="Lucida Grande CY" w:cs="Lucida Grande CY"/>
    </w:rPr>
  </w:style>
  <w:style w:type="character" w:customStyle="1" w:styleId="18">
    <w:name w:val="Тема примечания Знак1"/>
    <w:basedOn w:val="aa"/>
    <w:uiPriority w:val="99"/>
    <w:semiHidden/>
    <w:rsid w:val="00382602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82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382602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38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38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542AD4C73CCEDFBF76392965EF966961139D4C761A729C2D6EAD64FD12E9806DA6E10Y3K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1542AD4C73CCEDFBF76392965EF966961139D4C761A729C2D6EAD64FD12E9806DA6E10Y3K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58/1cafb24d049dcd1e7707a22d98e9858f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3EB43979EA84F750F4A10E4E83E1E52DE596956887921EEFD41AD254924B9FD8E326C4z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24134</Words>
  <Characters>137565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IlmenSelo</cp:lastModifiedBy>
  <cp:revision>30</cp:revision>
  <dcterms:created xsi:type="dcterms:W3CDTF">2019-11-26T11:11:00Z</dcterms:created>
  <dcterms:modified xsi:type="dcterms:W3CDTF">2020-06-02T04:09:00Z</dcterms:modified>
</cp:coreProperties>
</file>