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 xml:space="preserve">АДМИНИСТРАЦИЯ </w:t>
      </w:r>
      <w:r w:rsidR="000128DC" w:rsidRPr="000128DC">
        <w:rPr>
          <w:rFonts w:ascii="Times New Roman" w:hAnsi="Times New Roman"/>
          <w:b/>
        </w:rPr>
        <w:t>ЛЕВОРОССОШАНСКОГО</w:t>
      </w:r>
      <w:r w:rsidRPr="000128DC">
        <w:rPr>
          <w:rFonts w:ascii="Times New Roman" w:hAnsi="Times New Roman"/>
          <w:b/>
        </w:rPr>
        <w:t xml:space="preserve"> СЕЛЬСКОГО ПОСЕЛЕНИЯ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КАШИРСКОГО МУНИЦИПАЛЬНОГО РАЙОНА</w:t>
      </w:r>
      <w:r w:rsidRPr="000128DC">
        <w:rPr>
          <w:rFonts w:ascii="Times New Roman" w:hAnsi="Times New Roman"/>
          <w:b/>
        </w:rPr>
        <w:br/>
        <w:t>ВОРОНЕЖСКОЙ ОБЛАСТИ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ПОСТАНОВЛЕНИЕ</w:t>
      </w:r>
    </w:p>
    <w:p w:rsidR="00EA30AF" w:rsidRPr="000128DC" w:rsidRDefault="00EA30AF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EA30AF" w:rsidP="000128DC">
      <w:pPr>
        <w:ind w:left="-426" w:firstLine="709"/>
        <w:rPr>
          <w:rFonts w:ascii="Times New Roman" w:hAnsi="Times New Roman"/>
        </w:rPr>
      </w:pPr>
      <w:r w:rsidRPr="000128DC">
        <w:rPr>
          <w:rFonts w:ascii="Times New Roman" w:hAnsi="Times New Roman"/>
        </w:rPr>
        <w:t>о</w:t>
      </w:r>
      <w:r w:rsidR="00044D0D">
        <w:rPr>
          <w:rFonts w:ascii="Times New Roman" w:hAnsi="Times New Roman"/>
        </w:rPr>
        <w:t>т  18 марта</w:t>
      </w:r>
      <w:r w:rsidR="000128DC" w:rsidRPr="000128DC">
        <w:rPr>
          <w:rFonts w:ascii="Times New Roman" w:hAnsi="Times New Roman"/>
        </w:rPr>
        <w:t xml:space="preserve"> 2019</w:t>
      </w:r>
      <w:r w:rsidR="00670801" w:rsidRPr="000128DC">
        <w:rPr>
          <w:rFonts w:ascii="Times New Roman" w:hAnsi="Times New Roman"/>
        </w:rPr>
        <w:t xml:space="preserve"> года                     № </w:t>
      </w:r>
      <w:r w:rsidR="00044D0D">
        <w:rPr>
          <w:rFonts w:ascii="Times New Roman" w:hAnsi="Times New Roman"/>
        </w:rPr>
        <w:t>17</w:t>
      </w:r>
    </w:p>
    <w:p w:rsidR="00EA30AF" w:rsidRPr="000128DC" w:rsidRDefault="00EA30AF" w:rsidP="000128DC">
      <w:pPr>
        <w:ind w:left="-426" w:firstLine="709"/>
        <w:rPr>
          <w:rFonts w:ascii="Times New Roman" w:hAnsi="Times New Roman"/>
        </w:rPr>
      </w:pPr>
      <w:proofErr w:type="gramStart"/>
      <w:r w:rsidRPr="000128DC">
        <w:rPr>
          <w:rFonts w:ascii="Times New Roman" w:hAnsi="Times New Roman"/>
        </w:rPr>
        <w:t>с.</w:t>
      </w:r>
      <w:r w:rsidR="006276D6">
        <w:rPr>
          <w:rFonts w:ascii="Times New Roman" w:hAnsi="Times New Roman"/>
        </w:rPr>
        <w:t xml:space="preserve"> </w:t>
      </w:r>
      <w:r w:rsidR="000128DC" w:rsidRPr="000128DC">
        <w:rPr>
          <w:rFonts w:ascii="Times New Roman" w:hAnsi="Times New Roman"/>
        </w:rPr>
        <w:t>Левая Россошь</w:t>
      </w:r>
      <w:proofErr w:type="gramEnd"/>
    </w:p>
    <w:p w:rsidR="00670801" w:rsidRPr="000128DC" w:rsidRDefault="00670801" w:rsidP="000128DC">
      <w:pPr>
        <w:ind w:left="-426" w:firstLine="709"/>
        <w:rPr>
          <w:rFonts w:ascii="Times New Roman" w:hAnsi="Times New Roman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60" w:type="dxa"/>
        <w:tblLook w:val="01E0" w:firstRow="1" w:lastRow="1" w:firstColumn="1" w:lastColumn="1" w:noHBand="0" w:noVBand="0"/>
      </w:tblPr>
      <w:tblGrid>
        <w:gridCol w:w="5354"/>
        <w:gridCol w:w="5306"/>
      </w:tblGrid>
      <w:tr w:rsidR="00044D0D" w:rsidRPr="00044D0D" w:rsidTr="00044D0D">
        <w:tc>
          <w:tcPr>
            <w:tcW w:w="5354" w:type="dxa"/>
            <w:shd w:val="clear" w:color="auto" w:fill="auto"/>
          </w:tcPr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044D0D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 xml:space="preserve">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 </w:t>
            </w:r>
          </w:p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</w:p>
        </w:tc>
      </w:tr>
    </w:tbl>
    <w:p w:rsidR="00044D0D" w:rsidRPr="00044D0D" w:rsidRDefault="00044D0D" w:rsidP="00044D0D">
      <w:pPr>
        <w:ind w:firstLine="709"/>
        <w:rPr>
          <w:rFonts w:asciiTheme="minorHAnsi" w:hAnsiTheme="minorHAnsi"/>
          <w:color w:val="00000A"/>
          <w:sz w:val="22"/>
          <w:szCs w:val="22"/>
        </w:rPr>
      </w:pP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В соответствии со ст. 7, 11, 51 Федерального закона от 10.01. 2002 № 7-ФЗ «Об охране окружающей среды», ст. 14 Федерального закона от 06.10.2003 № 131-ФЗ «Об общих принципах организации местного самоуправления в Российской Федерации», п. 3, 8, 9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 xml:space="preserve">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A"/>
          <w:sz w:val="28"/>
          <w:szCs w:val="28"/>
        </w:rPr>
        <w:t xml:space="preserve"> Воронежской области</w:t>
      </w:r>
      <w:r w:rsidR="00174D61">
        <w:rPr>
          <w:rFonts w:ascii="Times New Roman" w:hAnsi="Times New Roman"/>
          <w:color w:val="00000A"/>
          <w:sz w:val="28"/>
          <w:szCs w:val="28"/>
        </w:rPr>
        <w:t>,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</w:t>
      </w:r>
    </w:p>
    <w:p w:rsidR="00044D0D" w:rsidRPr="00044D0D" w:rsidRDefault="00044D0D" w:rsidP="00044D0D">
      <w:pPr>
        <w:tabs>
          <w:tab w:val="left" w:pos="709"/>
        </w:tabs>
        <w:ind w:firstLine="0"/>
        <w:jc w:val="center"/>
        <w:rPr>
          <w:rFonts w:asciiTheme="minorHAnsi" w:hAnsiTheme="minorHAnsi"/>
          <w:color w:val="00000A"/>
          <w:sz w:val="22"/>
          <w:szCs w:val="22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ПОСТАНОВЛЯЕТ:</w:t>
      </w:r>
    </w:p>
    <w:p w:rsidR="00044D0D" w:rsidRPr="00044D0D" w:rsidRDefault="00044D0D" w:rsidP="00044D0D">
      <w:pPr>
        <w:tabs>
          <w:tab w:val="left" w:pos="709"/>
        </w:tabs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numPr>
          <w:ilvl w:val="0"/>
          <w:numId w:val="1"/>
        </w:numPr>
        <w:spacing w:after="200" w:line="276" w:lineRule="auto"/>
        <w:ind w:left="-426" w:firstLine="0"/>
        <w:contextualSpacing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Утвердить Инструкцию по организации сбора, накопления, использования, обезвреживания, транспортирования и размещения отработанных ртутьсодержащих ламп в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района.</w:t>
      </w:r>
    </w:p>
    <w:p w:rsidR="00174D61" w:rsidRDefault="00044D0D" w:rsidP="00044D0D">
      <w:pPr>
        <w:numPr>
          <w:ilvl w:val="0"/>
          <w:numId w:val="1"/>
        </w:numPr>
        <w:spacing w:after="200" w:line="276" w:lineRule="auto"/>
        <w:ind w:left="-426" w:firstLine="0"/>
        <w:contextualSpacing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Назначить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ответственным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 xml:space="preserve"> за сбор, накопление и передачу на обезвреживание отработанных ртутьсодержащих ламп</w:t>
      </w:r>
      <w:r w:rsidR="004126C4">
        <w:rPr>
          <w:rFonts w:ascii="Times New Roman" w:hAnsi="Times New Roman"/>
          <w:color w:val="00000A"/>
          <w:sz w:val="28"/>
          <w:szCs w:val="28"/>
        </w:rPr>
        <w:t xml:space="preserve"> и информирование населения 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в администрации </w:t>
      </w:r>
      <w:proofErr w:type="spellStart"/>
      <w:r w:rsidRPr="00174D61"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 w:rsidRPr="00174D61"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</w:t>
      </w:r>
      <w:r w:rsidR="00174D61">
        <w:rPr>
          <w:rFonts w:ascii="Times New Roman" w:hAnsi="Times New Roman"/>
          <w:color w:val="00000A"/>
          <w:sz w:val="28"/>
          <w:szCs w:val="28"/>
        </w:rPr>
        <w:t>ведущего специалиста администрации Шакирову Л.Н.</w:t>
      </w:r>
    </w:p>
    <w:p w:rsidR="00044D0D" w:rsidRPr="00044D0D" w:rsidRDefault="00044D0D" w:rsidP="00044D0D">
      <w:pPr>
        <w:numPr>
          <w:ilvl w:val="0"/>
          <w:numId w:val="1"/>
        </w:numPr>
        <w:spacing w:after="200" w:line="276" w:lineRule="auto"/>
        <w:ind w:left="-426" w:firstLine="0"/>
        <w:contextualSpacing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Настоящее Постановление вступает в силу с момента обнародования.</w:t>
      </w:r>
    </w:p>
    <w:p w:rsidR="00044D0D" w:rsidRPr="00044D0D" w:rsidRDefault="00044D0D" w:rsidP="00044D0D">
      <w:pPr>
        <w:numPr>
          <w:ilvl w:val="0"/>
          <w:numId w:val="1"/>
        </w:numPr>
        <w:spacing w:after="200" w:line="276" w:lineRule="auto"/>
        <w:ind w:left="-426" w:firstLine="0"/>
        <w:contextualSpacing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Обнародовать настоящее Постановление в установленном порядке.</w:t>
      </w:r>
    </w:p>
    <w:p w:rsidR="00044D0D" w:rsidRPr="00044D0D" w:rsidRDefault="00044D0D" w:rsidP="00044D0D">
      <w:pPr>
        <w:numPr>
          <w:ilvl w:val="0"/>
          <w:numId w:val="1"/>
        </w:numPr>
        <w:spacing w:after="200" w:line="276" w:lineRule="auto"/>
        <w:ind w:left="-426" w:firstLine="0"/>
        <w:contextualSpacing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 xml:space="preserve"> исполнением данного Постановления оставляю за собой.</w:t>
      </w: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лава администрации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Р.В.Пигарев</w:t>
      </w:r>
      <w:proofErr w:type="spellEnd"/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637"/>
        <w:gridCol w:w="5069"/>
      </w:tblGrid>
      <w:tr w:rsidR="00044D0D" w:rsidRPr="00044D0D" w:rsidTr="009B03D8">
        <w:trPr>
          <w:trHeight w:val="1259"/>
        </w:trPr>
        <w:tc>
          <w:tcPr>
            <w:tcW w:w="5637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</w:rPr>
            </w:pPr>
            <w:r w:rsidRPr="00044D0D">
              <w:rPr>
                <w:rFonts w:ascii="Times New Roman" w:hAnsi="Times New Roman"/>
                <w:color w:val="00000A"/>
              </w:rPr>
              <w:t>УТВЕРЖДЕНА</w:t>
            </w:r>
          </w:p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</w:rPr>
            </w:pPr>
            <w:r w:rsidRPr="00044D0D">
              <w:rPr>
                <w:rFonts w:ascii="Times New Roman" w:hAnsi="Times New Roman"/>
                <w:color w:val="00000A"/>
              </w:rPr>
              <w:t xml:space="preserve">постановлением администрации </w:t>
            </w:r>
          </w:p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</w:rPr>
            </w:pPr>
            <w:proofErr w:type="spellStart"/>
            <w:r>
              <w:rPr>
                <w:rFonts w:ascii="Times New Roman" w:hAnsi="Times New Roman"/>
                <w:color w:val="00000A"/>
              </w:rPr>
              <w:t>Левороссошанского</w:t>
            </w:r>
            <w:proofErr w:type="spellEnd"/>
            <w:r w:rsidRPr="00044D0D">
              <w:rPr>
                <w:rFonts w:ascii="Times New Roman" w:hAnsi="Times New Roman"/>
                <w:color w:val="00000A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A"/>
              </w:rPr>
              <w:t>Каширского</w:t>
            </w:r>
            <w:r w:rsidRPr="00044D0D">
              <w:rPr>
                <w:rFonts w:ascii="Times New Roman" w:hAnsi="Times New Roman"/>
                <w:color w:val="00000A"/>
              </w:rPr>
              <w:t xml:space="preserve"> муниципального </w:t>
            </w:r>
          </w:p>
          <w:p w:rsidR="00044D0D" w:rsidRPr="00044D0D" w:rsidRDefault="00044D0D" w:rsidP="00044D0D">
            <w:pPr>
              <w:ind w:firstLine="0"/>
              <w:jc w:val="left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</w:rPr>
              <w:t>района от 18.03.2019 № 17</w:t>
            </w:r>
            <w:r w:rsidRPr="00044D0D">
              <w:rPr>
                <w:rFonts w:ascii="Times New Roman" w:hAnsi="Times New Roman"/>
                <w:color w:val="00000A"/>
              </w:rPr>
              <w:t xml:space="preserve"> </w:t>
            </w:r>
          </w:p>
        </w:tc>
      </w:tr>
    </w:tbl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Инструкция по организации сбора, накопления, использования, </w:t>
      </w: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обезвреживания, транспортирования и размещения отработанных ртутьсодержащих ламп в администрации </w:t>
      </w:r>
      <w:proofErr w:type="spellStart"/>
      <w:r>
        <w:rPr>
          <w:rFonts w:ascii="Times New Roman" w:hAnsi="Times New Roman"/>
          <w:b/>
          <w:bCs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 муниципального района</w:t>
      </w: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>Раздел 1. Общие положения</w:t>
      </w:r>
    </w:p>
    <w:p w:rsidR="00044D0D" w:rsidRPr="00044D0D" w:rsidRDefault="00044D0D" w:rsidP="00044D0D">
      <w:pPr>
        <w:ind w:firstLine="0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1.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Настоящая Инструкция устанавливает в соответствии с Федеральным законом от 24.06.1998 №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681, и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 xml:space="preserve"> является обязательной для исполнения должностными лицами и иными работниками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2.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Понятия и термины, используемые в настоящей Инструкции,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№ 681.</w:t>
      </w:r>
      <w:proofErr w:type="gramEnd"/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Раздел 2. Порядок накопления, транспортировки, обезвреживания, </w:t>
      </w: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>использования и размещения отработанных ртутьсодержащих ламп</w:t>
      </w:r>
    </w:p>
    <w:p w:rsidR="00044D0D" w:rsidRPr="00044D0D" w:rsidRDefault="00044D0D" w:rsidP="00044D0D">
      <w:pPr>
        <w:tabs>
          <w:tab w:val="left" w:pos="6870"/>
        </w:tabs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3. Накоплению в соответствии с настоящей Инструкцией подлежат осветительные устройства и электрические лампы с ртутным наполнением и содержанием ртути не менее 0,01 процента.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4. Порядок упаковки и хранения отработанных ртутьсодержащих ламп осуществляется в соответствии с требованиями ГОСТ 25834-83 «Лампы электрические. Маркировка, упаковка, транспортировка и хранение». Рекомендуется хранение в неповрежденной таре завода-изготовителя или в иной схожей таре (ящик, твердый короб) с повторным использованием </w:t>
      </w:r>
      <w:r w:rsidRPr="00044D0D">
        <w:rPr>
          <w:rFonts w:ascii="Times New Roman" w:hAnsi="Times New Roman"/>
          <w:color w:val="00000A"/>
          <w:sz w:val="28"/>
          <w:szCs w:val="28"/>
        </w:rPr>
        <w:lastRenderedPageBreak/>
        <w:t xml:space="preserve">мягких прокладок из картона, предохраняющих лампы от взаимного соприкосновения. Коробки должны быть надежно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запечатаны и закреплены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>.</w:t>
      </w:r>
    </w:p>
    <w:p w:rsidR="00044D0D" w:rsidRPr="00044D0D" w:rsidRDefault="00044D0D" w:rsidP="00044D0D">
      <w:pPr>
        <w:ind w:firstLine="708"/>
        <w:rPr>
          <w:rFonts w:asciiTheme="minorHAnsi" w:hAnsiTheme="minorHAnsi"/>
          <w:color w:val="00000A"/>
          <w:sz w:val="22"/>
          <w:szCs w:val="22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5. Накопление (сроком не более шести месяцев) отработанных ртутьсодержащих ламп производится раздельно от других видов отходов в недоступном для посторонних помещении, защищенном от воздействия химически агрессивных сред, атмосферных осадков, поверхностных и грунтовых вод и имеющем возможность для проветривания. Для временного хранения отработанных ламп в помещении устанавливаются поддоны, стеллажи или настилы так, чтобы минимальное расстояние от коробок, ящиков с отработанными лампами до пола и наружных стен было не менее 0,12 метров.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6. 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7. 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района, а также их накопление в неустановленных для этих целей местах.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8. При накоплении отработанных ртутьсодержащих ламп запрещается: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а) размещать на картонных ящиках с лампами иные виды грузов;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б) выбрасывать отработанные ртутьсодержащие лампы в контейнеры для накопления твердых бытовых отходов;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в) привлекать к работе с отработанными ртутьсодержащими лампами лиц моложе 18 лет.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9. 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10. 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11. 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осуществляет специализированная организация в соответствии с заключенным договором.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12.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13. Передача отработанных ртутьсодержащих ламп специализированной организации должна быть подтверждена </w:t>
      </w:r>
      <w:r w:rsidRPr="00044D0D">
        <w:rPr>
          <w:rFonts w:ascii="Times New Roman" w:hAnsi="Times New Roman"/>
          <w:color w:val="00000A"/>
          <w:sz w:val="28"/>
          <w:szCs w:val="28"/>
        </w:rPr>
        <w:lastRenderedPageBreak/>
        <w:t>соответствующими документами (накладными, актами приема-передачи и т.п.).</w:t>
      </w: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Раздел 3. Порядок учета при обращении с </w:t>
      </w:r>
      <w:proofErr w:type="gramStart"/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>отработанными</w:t>
      </w:r>
      <w:proofErr w:type="gramEnd"/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>ртутьсодержащими лампами</w:t>
      </w: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14.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 xml:space="preserve">Ответственный за сбор, накопление и передачу отработанных ртутьсодержащих ламп в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осуществляет ведение журнала первичного учета отработанных ртутьсодержащих ламп по форме, приведенной в приложении к настоящей Инструкции.</w:t>
      </w:r>
      <w:proofErr w:type="gramEnd"/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15. 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16. Страницы журнала должны быть пронумерованы, прошнурованы, </w:t>
      </w:r>
      <w:proofErr w:type="gramStart"/>
      <w:r w:rsidRPr="00044D0D">
        <w:rPr>
          <w:rFonts w:ascii="Times New Roman" w:hAnsi="Times New Roman"/>
          <w:color w:val="00000A"/>
          <w:sz w:val="28"/>
          <w:szCs w:val="28"/>
        </w:rPr>
        <w:t>заверены и скреплены</w:t>
      </w:r>
      <w:proofErr w:type="gramEnd"/>
      <w:r w:rsidRPr="00044D0D">
        <w:rPr>
          <w:rFonts w:ascii="Times New Roman" w:hAnsi="Times New Roman"/>
          <w:color w:val="00000A"/>
          <w:sz w:val="28"/>
          <w:szCs w:val="28"/>
        </w:rPr>
        <w:t xml:space="preserve"> печатью.</w:t>
      </w: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b/>
          <w:bCs/>
          <w:color w:val="00000A"/>
          <w:sz w:val="28"/>
          <w:szCs w:val="28"/>
        </w:rPr>
        <w:t>Раздел 4. Порядок действий при возникновении аварийной ситуации</w:t>
      </w:r>
    </w:p>
    <w:p w:rsidR="00044D0D" w:rsidRPr="00044D0D" w:rsidRDefault="00044D0D" w:rsidP="00044D0D">
      <w:pPr>
        <w:ind w:firstLine="0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17. В случае возникновения в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18. 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19. Ответственный за сбор, накопление и передачу отработанных ртутьсодержащих ламп в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20. В случае незначительного ртутного загрязнения обезвреживание может быть выполнено с помощью </w:t>
      </w:r>
      <w:proofErr w:type="spellStart"/>
      <w:r w:rsidRPr="00044D0D">
        <w:rPr>
          <w:rFonts w:ascii="Times New Roman" w:hAnsi="Times New Roman"/>
          <w:color w:val="00000A"/>
          <w:sz w:val="28"/>
          <w:szCs w:val="28"/>
        </w:rPr>
        <w:t>демеркуризационного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lastRenderedPageBreak/>
        <w:t xml:space="preserve">21. В случае значительного ртутного загрязнения или отсутствия </w:t>
      </w:r>
      <w:proofErr w:type="spellStart"/>
      <w:r w:rsidRPr="00044D0D">
        <w:rPr>
          <w:rFonts w:ascii="Times New Roman" w:hAnsi="Times New Roman"/>
          <w:color w:val="00000A"/>
          <w:sz w:val="28"/>
          <w:szCs w:val="28"/>
        </w:rPr>
        <w:t>демеркуризационного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174D61" w:rsidRPr="00044D0D" w:rsidRDefault="00174D61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p w:rsidR="00044D0D" w:rsidRPr="00044D0D" w:rsidRDefault="00044D0D" w:rsidP="00044D0D">
      <w:pPr>
        <w:ind w:firstLine="708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4"/>
        <w:gridCol w:w="4677"/>
      </w:tblGrid>
      <w:tr w:rsidR="00044D0D" w:rsidRPr="00044D0D" w:rsidTr="004126C4">
        <w:trPr>
          <w:trHeight w:val="1259"/>
        </w:trPr>
        <w:tc>
          <w:tcPr>
            <w:tcW w:w="5354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color w:val="00000A"/>
              </w:rPr>
            </w:pPr>
            <w:r w:rsidRPr="00044D0D">
              <w:rPr>
                <w:rFonts w:ascii="Times New Roman" w:hAnsi="Times New Roman"/>
                <w:color w:val="00000A"/>
              </w:rPr>
              <w:t>Приложение</w:t>
            </w:r>
          </w:p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color w:val="00000A"/>
                <w:sz w:val="22"/>
                <w:szCs w:val="28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8"/>
              </w:rPr>
              <w:t>к Инструкции по организации сбора,</w:t>
            </w:r>
          </w:p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color w:val="00000A"/>
                <w:sz w:val="22"/>
                <w:szCs w:val="28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8"/>
              </w:rPr>
              <w:t xml:space="preserve">накопления, использования, обезвреживания, транспортирования и размещения отработанных ртутьсодержащих ламп в администрации </w:t>
            </w:r>
            <w:proofErr w:type="spellStart"/>
            <w:r>
              <w:rPr>
                <w:rFonts w:ascii="Times New Roman" w:hAnsi="Times New Roman"/>
                <w:color w:val="00000A"/>
                <w:sz w:val="22"/>
                <w:szCs w:val="28"/>
              </w:rPr>
              <w:t>Левороссошанского</w:t>
            </w:r>
            <w:proofErr w:type="spellEnd"/>
            <w:r w:rsidRPr="00044D0D">
              <w:rPr>
                <w:rFonts w:ascii="Times New Roman" w:hAnsi="Times New Roman"/>
                <w:color w:val="00000A"/>
                <w:sz w:val="22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A"/>
                <w:sz w:val="22"/>
                <w:szCs w:val="28"/>
              </w:rPr>
              <w:t>Каширского</w:t>
            </w:r>
            <w:r w:rsidRPr="00044D0D">
              <w:rPr>
                <w:rFonts w:ascii="Times New Roman" w:hAnsi="Times New Roman"/>
                <w:color w:val="00000A"/>
                <w:sz w:val="22"/>
                <w:szCs w:val="28"/>
              </w:rPr>
              <w:t xml:space="preserve"> муниципального района</w:t>
            </w:r>
          </w:p>
          <w:p w:rsidR="00044D0D" w:rsidRPr="00044D0D" w:rsidRDefault="00044D0D" w:rsidP="00044D0D">
            <w:pPr>
              <w:ind w:firstLine="0"/>
              <w:rPr>
                <w:rFonts w:ascii="Times New Roman" w:hAnsi="Times New Roman"/>
                <w:color w:val="00000A"/>
              </w:rPr>
            </w:pPr>
          </w:p>
        </w:tc>
      </w:tr>
    </w:tbl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2"/>
        </w:rPr>
      </w:pP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2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2"/>
        </w:rPr>
        <w:t>Журнал первичного учета</w:t>
      </w:r>
      <w:r w:rsidRPr="00044D0D">
        <w:rPr>
          <w:rFonts w:ascii="Times New Roman" w:hAnsi="Times New Roman"/>
          <w:color w:val="00000A"/>
          <w:sz w:val="28"/>
          <w:szCs w:val="22"/>
        </w:rPr>
        <w:br/>
        <w:t>отработанных ртутьсодержащих ламп (ОРЛ)</w:t>
      </w:r>
      <w:r w:rsidRPr="00044D0D">
        <w:rPr>
          <w:rFonts w:ascii="Times New Roman" w:hAnsi="Times New Roman"/>
          <w:color w:val="00000A"/>
          <w:sz w:val="28"/>
          <w:szCs w:val="22"/>
        </w:rPr>
        <w:br/>
        <w:t>в администрации</w:t>
      </w:r>
      <w:r w:rsidRPr="00044D0D">
        <w:rPr>
          <w:rFonts w:ascii="Times New Roman" w:hAnsi="Times New Roman"/>
          <w:color w:val="00000A"/>
          <w:sz w:val="36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Левороссошанского</w:t>
      </w:r>
      <w:proofErr w:type="spellEnd"/>
      <w:r w:rsidRPr="00044D0D">
        <w:rPr>
          <w:rFonts w:ascii="Times New Roman" w:hAnsi="Times New Roman"/>
          <w:color w:val="00000A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Каширского</w:t>
      </w:r>
      <w:r w:rsidRPr="00044D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</w:t>
      </w:r>
    </w:p>
    <w:p w:rsidR="00044D0D" w:rsidRPr="00044D0D" w:rsidRDefault="00044D0D" w:rsidP="00044D0D">
      <w:pPr>
        <w:ind w:firstLine="0"/>
        <w:jc w:val="center"/>
        <w:rPr>
          <w:rFonts w:ascii="Times New Roman" w:hAnsi="Times New Roman"/>
          <w:color w:val="00000A"/>
          <w:sz w:val="28"/>
          <w:szCs w:val="22"/>
        </w:rPr>
      </w:pPr>
      <w:r w:rsidRPr="00044D0D">
        <w:rPr>
          <w:rFonts w:ascii="Times New Roman" w:hAnsi="Times New Roman"/>
          <w:color w:val="00000A"/>
          <w:sz w:val="28"/>
          <w:szCs w:val="22"/>
        </w:rPr>
        <w:t>за _______________ 20____г.</w:t>
      </w:r>
    </w:p>
    <w:p w:rsidR="00044D0D" w:rsidRPr="00044D0D" w:rsidRDefault="00044D0D" w:rsidP="00044D0D">
      <w:pPr>
        <w:ind w:firstLine="0"/>
        <w:jc w:val="left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>месяц</w:t>
      </w:r>
      <w:r w:rsidRPr="00044D0D">
        <w:rPr>
          <w:rFonts w:ascii="Times New Roman" w:hAnsi="Times New Roman"/>
          <w:color w:val="00000A"/>
          <w:sz w:val="28"/>
          <w:szCs w:val="28"/>
        </w:rPr>
        <w:br/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13"/>
        <w:gridCol w:w="668"/>
        <w:gridCol w:w="846"/>
        <w:gridCol w:w="686"/>
        <w:gridCol w:w="813"/>
        <w:gridCol w:w="668"/>
        <w:gridCol w:w="1703"/>
        <w:gridCol w:w="1536"/>
        <w:gridCol w:w="815"/>
        <w:gridCol w:w="664"/>
      </w:tblGrid>
      <w:tr w:rsidR="00044D0D" w:rsidRPr="00044D0D" w:rsidTr="00B36B03">
        <w:trPr>
          <w:trHeight w:hRule="exact" w:val="23"/>
        </w:trPr>
        <w:tc>
          <w:tcPr>
            <w:tcW w:w="707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813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668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846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686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813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668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1703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1536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815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  <w:tc>
          <w:tcPr>
            <w:tcW w:w="663" w:type="dxa"/>
            <w:shd w:val="clear" w:color="auto" w:fill="auto"/>
          </w:tcPr>
          <w:p w:rsidR="00044D0D" w:rsidRPr="00044D0D" w:rsidRDefault="00044D0D" w:rsidP="00044D0D">
            <w:pPr>
              <w:ind w:firstLine="0"/>
              <w:jc w:val="left"/>
              <w:rPr>
                <w:rFonts w:ascii="Times New Roman" w:hAnsi="Times New Roman"/>
                <w:color w:val="00000A"/>
                <w:sz w:val="2"/>
              </w:rPr>
            </w:pPr>
          </w:p>
        </w:tc>
      </w:tr>
      <w:tr w:rsidR="00044D0D" w:rsidRPr="00044D0D" w:rsidTr="00B36B03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Дата</w:t>
            </w:r>
          </w:p>
        </w:tc>
        <w:tc>
          <w:tcPr>
            <w:tcW w:w="14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Наличие ОРЛ</w:t>
            </w: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br/>
              <w:t>на начало месяца</w:t>
            </w:r>
          </w:p>
        </w:tc>
        <w:tc>
          <w:tcPr>
            <w:tcW w:w="15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Образование ОРЛ</w:t>
            </w:r>
          </w:p>
        </w:tc>
        <w:tc>
          <w:tcPr>
            <w:tcW w:w="4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Передача ОРЛ</w:t>
            </w:r>
          </w:p>
        </w:tc>
        <w:tc>
          <w:tcPr>
            <w:tcW w:w="14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Наличие ОРЛ</w:t>
            </w: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br/>
              <w:t>на конец месяца</w:t>
            </w:r>
          </w:p>
        </w:tc>
      </w:tr>
      <w:tr w:rsidR="00044D0D" w:rsidRPr="00044D0D" w:rsidTr="00B36B03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Марка (вид) ОРЛ</w:t>
            </w: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Кол-во ОРЛ, шт.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Марка (вид) ОРЛ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Кол-во ОРЛ, шт.</w:t>
            </w: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Марка (вид) ОРЛ</w:t>
            </w: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Кол-во ОРЛ, шт.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специализиро</w:t>
            </w:r>
            <w:proofErr w:type="spellEnd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-ванной</w:t>
            </w:r>
            <w:proofErr w:type="gramEnd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Реквизиты </w:t>
            </w:r>
            <w:proofErr w:type="spellStart"/>
            <w:proofErr w:type="gramStart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контракта и документа, </w:t>
            </w:r>
            <w:proofErr w:type="spellStart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подтвержда-ющего</w:t>
            </w:r>
            <w:proofErr w:type="spellEnd"/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 xml:space="preserve"> передачу ОРЛ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Марка (вид) ОРЛ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Кол-во ОРЛ, шт.</w:t>
            </w:r>
          </w:p>
        </w:tc>
      </w:tr>
      <w:tr w:rsidR="00044D0D" w:rsidRPr="00044D0D" w:rsidTr="00B36B03"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6</w:t>
            </w: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7</w:t>
            </w: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10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044D0D">
              <w:rPr>
                <w:rFonts w:ascii="Times New Roman" w:hAnsi="Times New Roman"/>
                <w:color w:val="00000A"/>
                <w:sz w:val="22"/>
                <w:szCs w:val="22"/>
              </w:rPr>
              <w:t>11</w:t>
            </w:r>
          </w:p>
        </w:tc>
      </w:tr>
      <w:tr w:rsidR="00044D0D" w:rsidRPr="00044D0D" w:rsidTr="00B36B03">
        <w:trPr>
          <w:trHeight w:hRule="exact" w:val="23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044D0D" w:rsidRPr="00044D0D" w:rsidTr="00B36B03">
        <w:trPr>
          <w:trHeight w:hRule="exact" w:val="23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044D0D" w:rsidRPr="00044D0D" w:rsidTr="00B36B03">
        <w:trPr>
          <w:trHeight w:hRule="exact" w:val="23"/>
        </w:trPr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" w:type="dxa"/>
              <w:right w:w="19" w:type="dxa"/>
            </w:tcMar>
          </w:tcPr>
          <w:p w:rsidR="00044D0D" w:rsidRPr="00044D0D" w:rsidRDefault="00044D0D" w:rsidP="00044D0D">
            <w:pPr>
              <w:ind w:firstLine="0"/>
              <w:jc w:val="center"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</w:tbl>
    <w:p w:rsidR="00044D0D" w:rsidRPr="00044D0D" w:rsidRDefault="00044D0D" w:rsidP="00044D0D">
      <w:pPr>
        <w:ind w:firstLine="0"/>
        <w:jc w:val="left"/>
        <w:rPr>
          <w:rFonts w:ascii="Times New Roman" w:hAnsi="Times New Roman"/>
          <w:color w:val="00000A"/>
          <w:sz w:val="28"/>
          <w:szCs w:val="28"/>
        </w:rPr>
      </w:pPr>
      <w:r w:rsidRPr="00044D0D">
        <w:rPr>
          <w:rFonts w:asciiTheme="minorHAnsi" w:hAnsiTheme="minorHAnsi"/>
          <w:color w:val="00000A"/>
          <w:sz w:val="21"/>
          <w:szCs w:val="21"/>
        </w:rPr>
        <w:br/>
      </w:r>
      <w:r w:rsidRPr="00044D0D">
        <w:rPr>
          <w:rFonts w:ascii="Times New Roman" w:hAnsi="Times New Roman"/>
          <w:color w:val="00000A"/>
          <w:sz w:val="28"/>
          <w:szCs w:val="28"/>
        </w:rPr>
        <w:t>Ответственный исполнитель ____________ ________________ Дата____________</w:t>
      </w:r>
    </w:p>
    <w:p w:rsidR="00044D0D" w:rsidRPr="00044D0D" w:rsidRDefault="00044D0D" w:rsidP="00044D0D">
      <w:pPr>
        <w:ind w:firstLine="0"/>
        <w:jc w:val="left"/>
        <w:rPr>
          <w:rFonts w:asciiTheme="minorHAnsi" w:hAnsiTheme="minorHAnsi"/>
          <w:color w:val="00000A"/>
          <w:sz w:val="22"/>
          <w:szCs w:val="22"/>
        </w:rPr>
      </w:pPr>
      <w:r w:rsidRPr="00044D0D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</w:t>
      </w:r>
      <w:r w:rsidRPr="00044D0D">
        <w:rPr>
          <w:rFonts w:ascii="Times New Roman" w:hAnsi="Times New Roman"/>
          <w:color w:val="00000A"/>
          <w:sz w:val="20"/>
          <w:szCs w:val="28"/>
        </w:rPr>
        <w:t>подпись                            ФИО</w:t>
      </w:r>
      <w:r w:rsidRPr="00044D0D">
        <w:rPr>
          <w:rFonts w:ascii="Times New Roman" w:hAnsi="Times New Roman"/>
          <w:color w:val="00000A"/>
          <w:sz w:val="28"/>
          <w:szCs w:val="28"/>
        </w:rPr>
        <w:br/>
      </w: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6C4" w:rsidRDefault="004126C4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4D0D" w:rsidRDefault="00044D0D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</w:rPr>
      </w:pPr>
      <w:r w:rsidRPr="001A3B1E">
        <w:rPr>
          <w:rFonts w:ascii="Times New Roman" w:hAnsi="Times New Roman"/>
          <w:b/>
          <w:bCs/>
          <w:sz w:val="28"/>
          <w:szCs w:val="28"/>
        </w:rPr>
        <w:lastRenderedPageBreak/>
        <w:t xml:space="preserve">Акт </w:t>
      </w:r>
      <w:proofErr w:type="gramStart"/>
      <w:r w:rsidRPr="001A3B1E">
        <w:rPr>
          <w:rFonts w:ascii="Times New Roman" w:hAnsi="Times New Roman"/>
          <w:b/>
          <w:bCs/>
          <w:sz w:val="28"/>
          <w:szCs w:val="28"/>
        </w:rPr>
        <w:t>обнародовании</w:t>
      </w:r>
      <w:proofErr w:type="gramEnd"/>
      <w:r w:rsidRPr="001A3B1E">
        <w:rPr>
          <w:rFonts w:ascii="Times New Roman" w:hAnsi="Times New Roman"/>
          <w:b/>
          <w:bCs/>
          <w:sz w:val="28"/>
          <w:szCs w:val="28"/>
        </w:rPr>
        <w:t xml:space="preserve">  муниципального правового акта</w:t>
      </w:r>
    </w:p>
    <w:p w:rsidR="001A3B1E" w:rsidRPr="001A3B1E" w:rsidRDefault="00174D61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18</w:t>
      </w:r>
      <w:r w:rsidR="001A3B1E" w:rsidRPr="001A3B1E">
        <w:rPr>
          <w:rFonts w:ascii="Times New Roman" w:hAnsi="Times New Roman"/>
          <w:sz w:val="28"/>
          <w:szCs w:val="28"/>
        </w:rPr>
        <w:t xml:space="preserve">  марта      2019  года</w:t>
      </w:r>
      <w:r w:rsidR="001A3B1E" w:rsidRPr="001A3B1E">
        <w:rPr>
          <w:rFonts w:ascii="Times New Roman" w:hAnsi="Times New Roman"/>
          <w:sz w:val="28"/>
          <w:szCs w:val="28"/>
        </w:rPr>
        <w:tab/>
        <w:t>с. Левая Россошь</w:t>
      </w:r>
      <w:proofErr w:type="gramEnd"/>
    </w:p>
    <w:p w:rsidR="001A3B1E" w:rsidRPr="001A3B1E" w:rsidRDefault="001A3B1E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240" w:lineRule="exact"/>
        <w:ind w:left="686" w:firstLine="0"/>
        <w:rPr>
          <w:rFonts w:ascii="Times New Roman" w:hAnsi="Times New Roman"/>
        </w:rPr>
      </w:pPr>
    </w:p>
    <w:p w:rsidR="004126C4" w:rsidRPr="00044D0D" w:rsidRDefault="001A3B1E" w:rsidP="004126C4">
      <w:pPr>
        <w:ind w:firstLine="0"/>
        <w:rPr>
          <w:rFonts w:ascii="Times New Roman" w:hAnsi="Times New Roman"/>
          <w:color w:val="00000A"/>
          <w:sz w:val="28"/>
          <w:szCs w:val="28"/>
        </w:rPr>
      </w:pPr>
      <w:r w:rsidRPr="004126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4126C4">
        <w:rPr>
          <w:rFonts w:ascii="Times New Roman" w:hAnsi="Times New Roman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4126C4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4126C4">
        <w:rPr>
          <w:rFonts w:ascii="Times New Roman" w:hAnsi="Times New Roman"/>
          <w:sz w:val="28"/>
          <w:szCs w:val="28"/>
        </w:rPr>
        <w:t>Лячина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А.В.,  главы администрации </w:t>
      </w:r>
      <w:proofErr w:type="spellStart"/>
      <w:r w:rsidRPr="004126C4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126C4">
        <w:rPr>
          <w:rFonts w:ascii="Times New Roman" w:hAnsi="Times New Roman"/>
          <w:sz w:val="28"/>
          <w:szCs w:val="28"/>
        </w:rPr>
        <w:t>Пигарева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Р.В., ведущего специалиста администрации </w:t>
      </w:r>
      <w:proofErr w:type="spellStart"/>
      <w:r w:rsidRPr="004126C4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сельского поселения Шакировой Л.Н,,</w:t>
      </w:r>
      <w:r w:rsidR="00174D61" w:rsidRPr="004126C4">
        <w:rPr>
          <w:rFonts w:ascii="Times New Roman" w:hAnsi="Times New Roman"/>
          <w:sz w:val="28"/>
          <w:szCs w:val="28"/>
        </w:rPr>
        <w:t xml:space="preserve">  настоящим подтверждаем, что 18</w:t>
      </w:r>
      <w:r w:rsidRPr="004126C4">
        <w:rPr>
          <w:rFonts w:ascii="Times New Roman" w:hAnsi="Times New Roman"/>
          <w:sz w:val="28"/>
          <w:szCs w:val="28"/>
        </w:rPr>
        <w:t xml:space="preserve">.03.2019  года с целью официального обнародования правовых актов  администрации  </w:t>
      </w:r>
      <w:proofErr w:type="spellStart"/>
      <w:r w:rsidRPr="004126C4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4126C4">
        <w:rPr>
          <w:rFonts w:ascii="Times New Roman" w:hAnsi="Times New Roman"/>
          <w:sz w:val="28"/>
          <w:szCs w:val="28"/>
        </w:rPr>
        <w:t xml:space="preserve"> сельского поселения  по теме</w:t>
      </w:r>
      <w:r w:rsidR="004126C4" w:rsidRPr="004126C4">
        <w:rPr>
          <w:rFonts w:ascii="Times New Roman" w:hAnsi="Times New Roman"/>
          <w:sz w:val="28"/>
          <w:szCs w:val="28"/>
        </w:rPr>
        <w:t xml:space="preserve"> «</w:t>
      </w:r>
      <w:r w:rsidR="004126C4" w:rsidRPr="00044D0D">
        <w:rPr>
          <w:rFonts w:ascii="Times New Roman" w:hAnsi="Times New Roman"/>
          <w:color w:val="00000A"/>
          <w:sz w:val="28"/>
          <w:szCs w:val="28"/>
        </w:rPr>
        <w:t>Об утверждении Инструкции по организации сбора, накопления, использования, обезвреживания, транспортирования и размещения от</w:t>
      </w:r>
      <w:r w:rsidR="004126C4" w:rsidRPr="004126C4">
        <w:rPr>
          <w:rFonts w:ascii="Times New Roman" w:hAnsi="Times New Roman"/>
          <w:color w:val="00000A"/>
          <w:sz w:val="28"/>
          <w:szCs w:val="28"/>
        </w:rPr>
        <w:t>работанных ртутьсодержащих</w:t>
      </w:r>
      <w:proofErr w:type="gramEnd"/>
      <w:r w:rsidR="004126C4" w:rsidRPr="004126C4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4126C4" w:rsidRPr="004126C4">
        <w:rPr>
          <w:rFonts w:ascii="Times New Roman" w:hAnsi="Times New Roman"/>
          <w:color w:val="00000A"/>
          <w:sz w:val="28"/>
          <w:szCs w:val="28"/>
        </w:rPr>
        <w:t xml:space="preserve">ламп» </w:t>
      </w:r>
      <w:r w:rsidR="00174D61" w:rsidRPr="004126C4">
        <w:rPr>
          <w:rFonts w:ascii="Times New Roman" w:hAnsi="Times New Roman"/>
          <w:sz w:val="28"/>
          <w:szCs w:val="28"/>
        </w:rPr>
        <w:t xml:space="preserve"> </w:t>
      </w:r>
      <w:r w:rsidRPr="004126C4">
        <w:rPr>
          <w:rFonts w:ascii="Times New Roman" w:hAnsi="Times New Roman"/>
          <w:sz w:val="28"/>
          <w:szCs w:val="28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="00174D61" w:rsidRPr="004126C4">
        <w:rPr>
          <w:rFonts w:ascii="Times New Roman" w:hAnsi="Times New Roman"/>
          <w:sz w:val="28"/>
          <w:szCs w:val="28"/>
        </w:rPr>
        <w:t>овление главы администрации № 17 от 18</w:t>
      </w:r>
      <w:r w:rsidRPr="004126C4">
        <w:rPr>
          <w:rFonts w:ascii="Times New Roman" w:hAnsi="Times New Roman"/>
          <w:sz w:val="28"/>
          <w:szCs w:val="28"/>
        </w:rPr>
        <w:t>.03.2019</w:t>
      </w:r>
      <w:proofErr w:type="gramEnd"/>
      <w:r w:rsidRPr="004126C4">
        <w:rPr>
          <w:rFonts w:ascii="Times New Roman" w:hAnsi="Times New Roman"/>
          <w:sz w:val="28"/>
          <w:szCs w:val="28"/>
        </w:rPr>
        <w:t xml:space="preserve"> года  </w:t>
      </w:r>
      <w:r w:rsidR="004126C4" w:rsidRPr="004126C4">
        <w:rPr>
          <w:rFonts w:ascii="Times New Roman" w:hAnsi="Times New Roman"/>
          <w:sz w:val="28"/>
          <w:szCs w:val="28"/>
        </w:rPr>
        <w:t>«</w:t>
      </w:r>
      <w:r w:rsidR="004126C4" w:rsidRPr="00044D0D">
        <w:rPr>
          <w:rFonts w:ascii="Times New Roman" w:hAnsi="Times New Roman"/>
          <w:color w:val="00000A"/>
          <w:sz w:val="28"/>
          <w:szCs w:val="28"/>
        </w:rPr>
        <w:t>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</w:t>
      </w:r>
      <w:r w:rsidR="004126C4" w:rsidRPr="004126C4">
        <w:rPr>
          <w:rFonts w:ascii="Times New Roman" w:hAnsi="Times New Roman"/>
          <w:color w:val="00000A"/>
          <w:sz w:val="28"/>
          <w:szCs w:val="28"/>
        </w:rPr>
        <w:t>».</w:t>
      </w:r>
      <w:r w:rsidR="004126C4" w:rsidRPr="00044D0D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1A3B1E" w:rsidRPr="001A3B1E" w:rsidRDefault="001A3B1E" w:rsidP="004126C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A3B1E" w:rsidRP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708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 w:rsidRPr="001A3B1E">
        <w:rPr>
          <w:rFonts w:ascii="Times New Roman" w:hAnsi="Times New Roman"/>
          <w:sz w:val="28"/>
          <w:szCs w:val="28"/>
        </w:rPr>
        <w:t>Лячин</w:t>
      </w:r>
      <w:proofErr w:type="spellEnd"/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Вед</w:t>
      </w:r>
      <w:proofErr w:type="gramStart"/>
      <w:r w:rsidRPr="001A3B1E">
        <w:rPr>
          <w:rFonts w:ascii="Times New Roman" w:hAnsi="Times New Roman"/>
          <w:sz w:val="28"/>
          <w:szCs w:val="28"/>
        </w:rPr>
        <w:t>.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B1E">
        <w:rPr>
          <w:rFonts w:ascii="Times New Roman" w:hAnsi="Times New Roman"/>
          <w:sz w:val="28"/>
          <w:szCs w:val="28"/>
        </w:rPr>
        <w:t>с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  Л.Н. Шакирова 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460958" w:rsidRPr="000128DC" w:rsidRDefault="00460958" w:rsidP="000128DC">
      <w:pPr>
        <w:ind w:left="-426"/>
        <w:rPr>
          <w:rFonts w:ascii="Times New Roman" w:hAnsi="Times New Roman"/>
          <w:sz w:val="28"/>
          <w:szCs w:val="28"/>
        </w:rPr>
      </w:pPr>
    </w:p>
    <w:sectPr w:rsidR="00460958" w:rsidRPr="000128DC" w:rsidSect="00044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F15"/>
    <w:multiLevelType w:val="multilevel"/>
    <w:tmpl w:val="BA7EFA48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01"/>
    <w:rsid w:val="000128DC"/>
    <w:rsid w:val="00044D0D"/>
    <w:rsid w:val="000B4B25"/>
    <w:rsid w:val="00136D33"/>
    <w:rsid w:val="00174D61"/>
    <w:rsid w:val="001A3B1E"/>
    <w:rsid w:val="004126C4"/>
    <w:rsid w:val="00420035"/>
    <w:rsid w:val="00460958"/>
    <w:rsid w:val="0052494A"/>
    <w:rsid w:val="006008E9"/>
    <w:rsid w:val="0060679B"/>
    <w:rsid w:val="006276D6"/>
    <w:rsid w:val="00670801"/>
    <w:rsid w:val="006A4C67"/>
    <w:rsid w:val="00790A86"/>
    <w:rsid w:val="00880D3F"/>
    <w:rsid w:val="009B03D8"/>
    <w:rsid w:val="00A76338"/>
    <w:rsid w:val="00AB0104"/>
    <w:rsid w:val="00BA1FD4"/>
    <w:rsid w:val="00D43EDF"/>
    <w:rsid w:val="00D8307B"/>
    <w:rsid w:val="00D90500"/>
    <w:rsid w:val="00EA30AF"/>
    <w:rsid w:val="00E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8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08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D90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A3B1E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2019-03-19T11:18:00Z</cp:lastPrinted>
  <dcterms:created xsi:type="dcterms:W3CDTF">2018-10-08T09:28:00Z</dcterms:created>
  <dcterms:modified xsi:type="dcterms:W3CDTF">2019-03-19T11:24:00Z</dcterms:modified>
</cp:coreProperties>
</file>