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441" w:rsidRPr="00655ABD" w:rsidRDefault="00870441" w:rsidP="00655A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ABD">
        <w:rPr>
          <w:rFonts w:ascii="Times New Roman" w:hAnsi="Times New Roman" w:cs="Times New Roman"/>
          <w:b/>
          <w:sz w:val="28"/>
          <w:szCs w:val="28"/>
        </w:rPr>
        <w:t xml:space="preserve">Добрый день уважаемые </w:t>
      </w:r>
      <w:proofErr w:type="gramStart"/>
      <w:r w:rsidRPr="00655ABD">
        <w:rPr>
          <w:rFonts w:ascii="Times New Roman" w:hAnsi="Times New Roman" w:cs="Times New Roman"/>
          <w:b/>
          <w:sz w:val="28"/>
          <w:szCs w:val="28"/>
        </w:rPr>
        <w:t>жители</w:t>
      </w:r>
      <w:r w:rsidR="00C801F5" w:rsidRPr="00655AB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55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1F5" w:rsidRPr="00655A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C801F5" w:rsidRPr="00655ABD">
        <w:rPr>
          <w:rFonts w:ascii="Times New Roman" w:hAnsi="Times New Roman" w:cs="Times New Roman"/>
          <w:b/>
          <w:sz w:val="28"/>
          <w:szCs w:val="28"/>
        </w:rPr>
        <w:t xml:space="preserve">Александр Викторович </w:t>
      </w:r>
      <w:r w:rsidRPr="00655ABD">
        <w:rPr>
          <w:rFonts w:ascii="Times New Roman" w:hAnsi="Times New Roman" w:cs="Times New Roman"/>
          <w:b/>
          <w:sz w:val="28"/>
          <w:szCs w:val="28"/>
        </w:rPr>
        <w:t>и гости</w:t>
      </w:r>
      <w:r w:rsidR="00C801F5" w:rsidRPr="00655ABD">
        <w:rPr>
          <w:rFonts w:ascii="Times New Roman" w:hAnsi="Times New Roman" w:cs="Times New Roman"/>
          <w:b/>
          <w:sz w:val="28"/>
          <w:szCs w:val="28"/>
        </w:rPr>
        <w:t xml:space="preserve"> села</w:t>
      </w:r>
      <w:r w:rsidRPr="00655ABD">
        <w:rPr>
          <w:rFonts w:ascii="Times New Roman" w:hAnsi="Times New Roman" w:cs="Times New Roman"/>
          <w:b/>
          <w:sz w:val="28"/>
          <w:szCs w:val="28"/>
        </w:rPr>
        <w:t>!</w:t>
      </w:r>
    </w:p>
    <w:p w:rsidR="00870441" w:rsidRPr="00655ABD" w:rsidRDefault="00870441" w:rsidP="00655A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BD">
        <w:rPr>
          <w:rFonts w:ascii="Times New Roman" w:hAnsi="Times New Roman" w:cs="Times New Roman"/>
          <w:sz w:val="28"/>
          <w:szCs w:val="28"/>
        </w:rPr>
        <w:t>Сегодня мы проводим отчет о работе администрации сельского поселения Богдановка за 2022 год и определяем наши перспективы развития на 2023 год.</w:t>
      </w:r>
    </w:p>
    <w:p w:rsidR="00870441" w:rsidRPr="00655ABD" w:rsidRDefault="003C5983" w:rsidP="00655A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449" w:rsidRDefault="00DC5EAB" w:rsidP="00655ABD">
      <w:pPr>
        <w:ind w:firstLine="284"/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65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год был сложным годом. 24 февраля </w:t>
      </w:r>
      <w:r w:rsidRPr="00655AB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Президент России </w:t>
      </w:r>
      <w:hyperlink r:id="rId8" w:tgtFrame="_blank" w:history="1">
        <w:r w:rsidRPr="00655ABD">
          <w:rPr>
            <w:rStyle w:val="a8"/>
            <w:rFonts w:ascii="Times New Roman" w:hAnsi="Times New Roman" w:cs="Times New Roman"/>
            <w:color w:val="292929"/>
            <w:sz w:val="28"/>
            <w:szCs w:val="28"/>
            <w:shd w:val="clear" w:color="auto" w:fill="FFFFFF"/>
          </w:rPr>
          <w:t>Владимир Путин</w:t>
        </w:r>
      </w:hyperlink>
      <w:r w:rsidRPr="00655AB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, выступил с обращением, в котором объявил о начале специальной военной операции на Украине. Из Богдановки мобилизовано 19 человек из них 1 доброволец и 1 по контракту. Жители </w:t>
      </w:r>
      <w:r w:rsidR="0007711C" w:rsidRPr="00655AB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села </w:t>
      </w:r>
      <w:r w:rsidRPr="00655AB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Богдановка принимали</w:t>
      </w:r>
      <w:r w:rsidR="00EE0449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и принимают</w:t>
      </w:r>
      <w:r w:rsidRPr="00655AB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активное участие в</w:t>
      </w:r>
      <w:r w:rsidR="00746FE2" w:rsidRPr="00655AB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сборе</w:t>
      </w:r>
      <w:r w:rsidRPr="00655AB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гуманитарной помощи для солдат.</w:t>
      </w:r>
    </w:p>
    <w:p w:rsidR="00DC5EAB" w:rsidRPr="00655ABD" w:rsidRDefault="00DC5EAB" w:rsidP="00EE0449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655AB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Женщины поселения вя</w:t>
      </w:r>
      <w:r w:rsidR="007A20D3" w:rsidRPr="00655AB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жут</w:t>
      </w:r>
      <w:r w:rsidRPr="00655AB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носки</w:t>
      </w:r>
      <w:r w:rsidR="00E658FB" w:rsidRPr="00655AB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, </w:t>
      </w:r>
      <w:proofErr w:type="gramStart"/>
      <w:r w:rsidR="00E658FB" w:rsidRPr="00655AB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мужчины </w:t>
      </w:r>
      <w:r w:rsidR="00746FE2" w:rsidRPr="00655AB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и</w:t>
      </w:r>
      <w:proofErr w:type="gramEnd"/>
      <w:r w:rsidR="00746FE2" w:rsidRPr="00655AB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школьники </w:t>
      </w:r>
      <w:r w:rsidR="00E658FB" w:rsidRPr="00655AB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дел</w:t>
      </w:r>
      <w:r w:rsidR="007A20D3" w:rsidRPr="00655AB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ают</w:t>
      </w:r>
      <w:r w:rsidR="00E658FB" w:rsidRPr="00655ABD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окопные свечи</w:t>
      </w:r>
      <w:r w:rsidR="00EE0449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.</w:t>
      </w:r>
    </w:p>
    <w:p w:rsidR="00EC1E64" w:rsidRPr="00597B5A" w:rsidRDefault="00EC1E64" w:rsidP="00655ABD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7B5A">
        <w:rPr>
          <w:rFonts w:ascii="Times New Roman" w:hAnsi="Times New Roman" w:cs="Times New Roman"/>
          <w:b/>
          <w:sz w:val="28"/>
          <w:szCs w:val="28"/>
          <w:u w:val="single"/>
        </w:rPr>
        <w:t>Оказывается помощь мобилизованным семьям</w:t>
      </w:r>
    </w:p>
    <w:p w:rsidR="00EC1E64" w:rsidRPr="00655ABD" w:rsidRDefault="00EC1E64" w:rsidP="00655AB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5ABD">
        <w:rPr>
          <w:rFonts w:ascii="Times New Roman" w:hAnsi="Times New Roman" w:cs="Times New Roman"/>
          <w:sz w:val="28"/>
          <w:szCs w:val="28"/>
        </w:rPr>
        <w:t>- Привозили корма (сено, зерно, дрова)</w:t>
      </w:r>
    </w:p>
    <w:p w:rsidR="00EC1E64" w:rsidRPr="00655ABD" w:rsidRDefault="00EC1E64" w:rsidP="00655AB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5ABD">
        <w:rPr>
          <w:rFonts w:ascii="Times New Roman" w:hAnsi="Times New Roman" w:cs="Times New Roman"/>
          <w:sz w:val="28"/>
          <w:szCs w:val="28"/>
        </w:rPr>
        <w:t>- Оказывали помощь провести воду в дом</w:t>
      </w:r>
    </w:p>
    <w:p w:rsidR="00EC1E64" w:rsidRPr="00655ABD" w:rsidRDefault="00C77A31" w:rsidP="00655ABD">
      <w:pPr>
        <w:jc w:val="both"/>
        <w:rPr>
          <w:rFonts w:ascii="Times New Roman" w:hAnsi="Times New Roman" w:cs="Times New Roman"/>
          <w:sz w:val="28"/>
          <w:szCs w:val="28"/>
        </w:rPr>
      </w:pPr>
      <w:r w:rsidRPr="00655ABD">
        <w:rPr>
          <w:rFonts w:ascii="Times New Roman" w:hAnsi="Times New Roman" w:cs="Times New Roman"/>
          <w:sz w:val="28"/>
          <w:szCs w:val="28"/>
        </w:rPr>
        <w:t xml:space="preserve">    - </w:t>
      </w:r>
      <w:r w:rsidR="00EC1E64" w:rsidRPr="00655ABD">
        <w:rPr>
          <w:rFonts w:ascii="Times New Roman" w:hAnsi="Times New Roman" w:cs="Times New Roman"/>
          <w:sz w:val="28"/>
          <w:szCs w:val="28"/>
        </w:rPr>
        <w:t>Предоставление транспорта</w:t>
      </w:r>
    </w:p>
    <w:p w:rsidR="00C77A31" w:rsidRPr="00655ABD" w:rsidRDefault="00C77A31" w:rsidP="00655ABD">
      <w:pPr>
        <w:jc w:val="both"/>
        <w:rPr>
          <w:rFonts w:ascii="Times New Roman" w:hAnsi="Times New Roman" w:cs="Times New Roman"/>
          <w:sz w:val="28"/>
          <w:szCs w:val="28"/>
        </w:rPr>
      </w:pPr>
      <w:r w:rsidRPr="00655ABD">
        <w:rPr>
          <w:rFonts w:ascii="Times New Roman" w:hAnsi="Times New Roman" w:cs="Times New Roman"/>
          <w:sz w:val="28"/>
          <w:szCs w:val="28"/>
        </w:rPr>
        <w:t xml:space="preserve">    - Решение вопроса в оформлении кредитных каникул</w:t>
      </w:r>
    </w:p>
    <w:p w:rsidR="00C77A31" w:rsidRPr="00655ABD" w:rsidRDefault="00C77A31" w:rsidP="00655ABD">
      <w:pPr>
        <w:jc w:val="both"/>
        <w:rPr>
          <w:rFonts w:ascii="Times New Roman" w:hAnsi="Times New Roman" w:cs="Times New Roman"/>
          <w:sz w:val="28"/>
          <w:szCs w:val="28"/>
        </w:rPr>
      </w:pPr>
      <w:r w:rsidRPr="00655ABD">
        <w:rPr>
          <w:rFonts w:ascii="Times New Roman" w:hAnsi="Times New Roman" w:cs="Times New Roman"/>
          <w:sz w:val="28"/>
          <w:szCs w:val="28"/>
        </w:rPr>
        <w:t xml:space="preserve">     - Отогревали воду, канализацию</w:t>
      </w:r>
    </w:p>
    <w:p w:rsidR="00DC5EAB" w:rsidRPr="00655ABD" w:rsidRDefault="00EC1E64" w:rsidP="00655AB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5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5EAB" w:rsidRPr="00655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Хочу выразить слова </w:t>
      </w:r>
      <w:proofErr w:type="gramStart"/>
      <w:r w:rsidR="00DC5EAB" w:rsidRPr="00655ABD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благодарности  губернатору</w:t>
      </w:r>
      <w:proofErr w:type="gramEnd"/>
      <w:r w:rsidR="00DC5EAB" w:rsidRPr="00655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Азарову Д.И., Вам Александр Викторович и в вашем лице всем руководителям организаций, которые приняли участие в приобретении новогодних подарков, и не просто подарков , а исполнили новогодние желания детей мобилизованных солдат.</w:t>
      </w:r>
      <w:r w:rsidR="00E720D7" w:rsidRPr="00655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5EAB" w:rsidRPr="00655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Каждая семья мобилизованного солдата получила сладкий подарок от Губернатора.</w:t>
      </w:r>
    </w:p>
    <w:p w:rsidR="00E720D7" w:rsidRPr="00EE0449" w:rsidRDefault="00EE0449" w:rsidP="00EE0449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0449">
        <w:rPr>
          <w:rFonts w:ascii="Times New Roman" w:hAnsi="Times New Roman" w:cs="Times New Roman"/>
          <w:b/>
          <w:sz w:val="28"/>
          <w:szCs w:val="28"/>
          <w:u w:val="single"/>
        </w:rPr>
        <w:t>А теперь расскажу о работе</w:t>
      </w:r>
    </w:p>
    <w:p w:rsidR="00781126" w:rsidRPr="00655ABD" w:rsidRDefault="00781126" w:rsidP="00655AB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5ABD">
        <w:rPr>
          <w:rFonts w:ascii="Times New Roman" w:hAnsi="Times New Roman" w:cs="Times New Roman"/>
          <w:sz w:val="28"/>
          <w:szCs w:val="28"/>
        </w:rPr>
        <w:t xml:space="preserve">По состоянию на 01 января 2023 года в сельском поселении Богдановка насчитывается </w:t>
      </w:r>
      <w:r w:rsidRPr="00EE0449">
        <w:rPr>
          <w:rFonts w:ascii="Times New Roman" w:hAnsi="Times New Roman" w:cs="Times New Roman"/>
          <w:b/>
          <w:sz w:val="28"/>
          <w:szCs w:val="28"/>
        </w:rPr>
        <w:t>580 дворов</w:t>
      </w:r>
      <w:r w:rsidRPr="00655ABD">
        <w:rPr>
          <w:rFonts w:ascii="Times New Roman" w:hAnsi="Times New Roman" w:cs="Times New Roman"/>
          <w:sz w:val="28"/>
          <w:szCs w:val="28"/>
        </w:rPr>
        <w:t xml:space="preserve">, где зарегистрированы </w:t>
      </w:r>
      <w:r w:rsidRPr="00EE0449">
        <w:rPr>
          <w:rFonts w:ascii="Times New Roman" w:hAnsi="Times New Roman" w:cs="Times New Roman"/>
          <w:b/>
          <w:sz w:val="28"/>
          <w:szCs w:val="28"/>
        </w:rPr>
        <w:t>1202 человек</w:t>
      </w:r>
      <w:r w:rsidR="00EE0449">
        <w:rPr>
          <w:rFonts w:ascii="Times New Roman" w:hAnsi="Times New Roman" w:cs="Times New Roman"/>
          <w:b/>
          <w:sz w:val="28"/>
          <w:szCs w:val="28"/>
        </w:rPr>
        <w:t>а</w:t>
      </w:r>
      <w:r w:rsidRPr="00EE0449">
        <w:rPr>
          <w:rFonts w:ascii="Times New Roman" w:hAnsi="Times New Roman" w:cs="Times New Roman"/>
          <w:b/>
          <w:sz w:val="28"/>
          <w:szCs w:val="28"/>
        </w:rPr>
        <w:t>.</w:t>
      </w:r>
    </w:p>
    <w:p w:rsidR="00781126" w:rsidRPr="00655ABD" w:rsidRDefault="00781126" w:rsidP="00655AB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5ABD">
        <w:rPr>
          <w:rFonts w:ascii="Times New Roman" w:hAnsi="Times New Roman" w:cs="Times New Roman"/>
          <w:sz w:val="28"/>
          <w:szCs w:val="28"/>
        </w:rPr>
        <w:t xml:space="preserve">не проживают на территории поселения - </w:t>
      </w:r>
      <w:r w:rsidRPr="00EE0449">
        <w:rPr>
          <w:rFonts w:ascii="Times New Roman" w:hAnsi="Times New Roman" w:cs="Times New Roman"/>
          <w:b/>
          <w:sz w:val="28"/>
          <w:szCs w:val="28"/>
        </w:rPr>
        <w:t>343 чел</w:t>
      </w:r>
      <w:r w:rsidRPr="00655ABD">
        <w:rPr>
          <w:rFonts w:ascii="Times New Roman" w:hAnsi="Times New Roman" w:cs="Times New Roman"/>
          <w:sz w:val="28"/>
          <w:szCs w:val="28"/>
        </w:rPr>
        <w:t>.</w:t>
      </w:r>
    </w:p>
    <w:p w:rsidR="00781126" w:rsidRPr="00655ABD" w:rsidRDefault="00DF3C89" w:rsidP="00655AB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126" w:rsidRPr="00655ABD">
        <w:rPr>
          <w:rFonts w:ascii="Times New Roman" w:hAnsi="Times New Roman" w:cs="Times New Roman"/>
          <w:sz w:val="28"/>
          <w:szCs w:val="28"/>
        </w:rPr>
        <w:t xml:space="preserve">Многодетных семей – 16, в них воспитывается – 47 детей.  </w:t>
      </w:r>
    </w:p>
    <w:p w:rsidR="00781126" w:rsidRPr="00655ABD" w:rsidRDefault="00781126" w:rsidP="00655AB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5ABD">
        <w:rPr>
          <w:rFonts w:ascii="Times New Roman" w:hAnsi="Times New Roman" w:cs="Times New Roman"/>
          <w:sz w:val="28"/>
          <w:szCs w:val="28"/>
        </w:rPr>
        <w:t xml:space="preserve"> численность детей до 18 лет – 174, </w:t>
      </w:r>
    </w:p>
    <w:p w:rsidR="00EE0449" w:rsidRDefault="00EE0449" w:rsidP="00655ABD">
      <w:pPr>
        <w:spacing w:line="240" w:lineRule="auto"/>
        <w:ind w:firstLine="284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EE0449" w:rsidRDefault="00EE0449" w:rsidP="00655ABD">
      <w:pPr>
        <w:spacing w:line="240" w:lineRule="auto"/>
        <w:ind w:firstLine="284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781126" w:rsidRDefault="00906594" w:rsidP="00655AB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5ABD">
        <w:rPr>
          <w:rFonts w:ascii="Times New Roman" w:hAnsi="Times New Roman" w:cs="Times New Roman"/>
          <w:color w:val="C00000"/>
          <w:sz w:val="28"/>
          <w:szCs w:val="28"/>
        </w:rPr>
        <w:lastRenderedPageBreak/>
        <w:t xml:space="preserve"> </w:t>
      </w:r>
      <w:r w:rsidR="00781126" w:rsidRPr="00EE0449">
        <w:rPr>
          <w:rFonts w:ascii="Times New Roman" w:hAnsi="Times New Roman" w:cs="Times New Roman"/>
          <w:b/>
          <w:sz w:val="28"/>
          <w:szCs w:val="28"/>
        </w:rPr>
        <w:t>За   2022 год в поселении</w:t>
      </w:r>
      <w:r w:rsidR="00781126" w:rsidRPr="00655ABD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EE0449" w:rsidRDefault="00EE0449" w:rsidP="00EE0449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Зарегистрировано</w:t>
      </w:r>
      <w:r w:rsidR="00BA3387">
        <w:rPr>
          <w:rFonts w:ascii="Times New Roman" w:hAnsi="Times New Roman" w:cs="Times New Roman"/>
          <w:sz w:val="28"/>
          <w:szCs w:val="28"/>
        </w:rPr>
        <w:t xml:space="preserve"> по месту жительства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– 8 человек</w:t>
      </w:r>
    </w:p>
    <w:p w:rsidR="005A45A0" w:rsidRDefault="005A45A0" w:rsidP="005A45A0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Сняты с регистрационного учета – 12 человек</w:t>
      </w:r>
    </w:p>
    <w:p w:rsidR="00781126" w:rsidRPr="00655ABD" w:rsidRDefault="00781126" w:rsidP="00655AB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5ABD">
        <w:rPr>
          <w:rFonts w:ascii="Times New Roman" w:hAnsi="Times New Roman" w:cs="Times New Roman"/>
          <w:sz w:val="28"/>
          <w:szCs w:val="28"/>
        </w:rPr>
        <w:t xml:space="preserve">- родилось 2 </w:t>
      </w:r>
      <w:proofErr w:type="gramStart"/>
      <w:r w:rsidRPr="00655ABD">
        <w:rPr>
          <w:rFonts w:ascii="Times New Roman" w:hAnsi="Times New Roman" w:cs="Times New Roman"/>
          <w:sz w:val="28"/>
          <w:szCs w:val="28"/>
        </w:rPr>
        <w:t>детей  (</w:t>
      </w:r>
      <w:proofErr w:type="gramEnd"/>
      <w:r w:rsidRPr="00655ABD">
        <w:rPr>
          <w:rFonts w:ascii="Times New Roman" w:hAnsi="Times New Roman" w:cs="Times New Roman"/>
          <w:sz w:val="28"/>
          <w:szCs w:val="28"/>
        </w:rPr>
        <w:t xml:space="preserve">в 2021 году – 8), </w:t>
      </w:r>
    </w:p>
    <w:p w:rsidR="00781126" w:rsidRPr="00655ABD" w:rsidRDefault="00781126" w:rsidP="00655AB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5ABD">
        <w:rPr>
          <w:rFonts w:ascii="Times New Roman" w:hAnsi="Times New Roman" w:cs="Times New Roman"/>
          <w:sz w:val="28"/>
          <w:szCs w:val="28"/>
        </w:rPr>
        <w:t>- скончались – 18 жителей (в 2021 году - 25)</w:t>
      </w:r>
    </w:p>
    <w:p w:rsidR="00781126" w:rsidRPr="00655ABD" w:rsidRDefault="00781126" w:rsidP="00655AB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ABD">
        <w:rPr>
          <w:rFonts w:ascii="Times New Roman" w:hAnsi="Times New Roman" w:cs="Times New Roman"/>
          <w:sz w:val="28"/>
          <w:szCs w:val="28"/>
        </w:rPr>
        <w:t>На  воинском</w:t>
      </w:r>
      <w:proofErr w:type="gramEnd"/>
      <w:r w:rsidRPr="00655ABD">
        <w:rPr>
          <w:rFonts w:ascii="Times New Roman" w:hAnsi="Times New Roman" w:cs="Times New Roman"/>
          <w:sz w:val="28"/>
          <w:szCs w:val="28"/>
        </w:rPr>
        <w:t xml:space="preserve"> учете   в сельском поселении состоят  240 военнообязанны</w:t>
      </w:r>
      <w:r w:rsidR="00203500" w:rsidRPr="00655ABD">
        <w:rPr>
          <w:rFonts w:ascii="Times New Roman" w:hAnsi="Times New Roman" w:cs="Times New Roman"/>
          <w:sz w:val="28"/>
          <w:szCs w:val="28"/>
        </w:rPr>
        <w:t>х</w:t>
      </w:r>
      <w:r w:rsidRPr="00655ABD">
        <w:rPr>
          <w:rFonts w:ascii="Times New Roman" w:hAnsi="Times New Roman" w:cs="Times New Roman"/>
          <w:sz w:val="28"/>
          <w:szCs w:val="28"/>
        </w:rPr>
        <w:t>, из них 5 офицеров, 24 призывник</w:t>
      </w:r>
      <w:r w:rsidR="00746FE2" w:rsidRPr="00655ABD">
        <w:rPr>
          <w:rFonts w:ascii="Times New Roman" w:hAnsi="Times New Roman" w:cs="Times New Roman"/>
          <w:sz w:val="28"/>
          <w:szCs w:val="28"/>
        </w:rPr>
        <w:t>а</w:t>
      </w:r>
      <w:r w:rsidRPr="00655ABD">
        <w:rPr>
          <w:rFonts w:ascii="Times New Roman" w:hAnsi="Times New Roman" w:cs="Times New Roman"/>
          <w:sz w:val="28"/>
          <w:szCs w:val="28"/>
        </w:rPr>
        <w:t xml:space="preserve">, В 2022 году на военную службу в вооруженные силы РФ было призвано 1 человек. На территории СВО находятся 19 человек </w:t>
      </w:r>
    </w:p>
    <w:p w:rsidR="00781126" w:rsidRPr="00655ABD" w:rsidRDefault="00781126" w:rsidP="00655ABD">
      <w:pPr>
        <w:suppressAutoHyphens/>
        <w:jc w:val="both"/>
        <w:rPr>
          <w:color w:val="E36C0A" w:themeColor="accent6" w:themeShade="BF"/>
          <w:sz w:val="28"/>
          <w:szCs w:val="28"/>
        </w:rPr>
      </w:pPr>
    </w:p>
    <w:p w:rsidR="00781126" w:rsidRPr="00655ABD" w:rsidRDefault="00781126" w:rsidP="00466879">
      <w:pPr>
        <w:suppressAutoHyphens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5ABD">
        <w:rPr>
          <w:rFonts w:ascii="Times New Roman" w:hAnsi="Times New Roman" w:cs="Times New Roman"/>
          <w:b/>
          <w:sz w:val="28"/>
          <w:szCs w:val="28"/>
          <w:u w:val="single"/>
        </w:rPr>
        <w:t>Деятельность администрации поселения</w:t>
      </w:r>
    </w:p>
    <w:p w:rsidR="00781126" w:rsidRPr="00655ABD" w:rsidRDefault="00781126" w:rsidP="00655ABD">
      <w:pPr>
        <w:tabs>
          <w:tab w:val="left" w:pos="28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BD">
        <w:rPr>
          <w:rFonts w:ascii="Times New Roman" w:hAnsi="Times New Roman" w:cs="Times New Roman"/>
          <w:sz w:val="28"/>
          <w:szCs w:val="28"/>
        </w:rPr>
        <w:t>Администрация сельского поселения работает в тесной связи с депутатами собрания представителей.</w:t>
      </w:r>
    </w:p>
    <w:p w:rsidR="00203500" w:rsidRPr="00655ABD" w:rsidRDefault="00203500" w:rsidP="00655ABD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55AB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Собрание  представителей</w:t>
      </w:r>
      <w:proofErr w:type="gramEnd"/>
      <w:r w:rsidRPr="00655A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Богдановка  на сегодняшний день  состоит из 10 депутатов и осуществляет свои полномочия  под руководством председателя -  </w:t>
      </w:r>
      <w:proofErr w:type="spellStart"/>
      <w:r w:rsidRPr="00655A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Каманиной</w:t>
      </w:r>
      <w:proofErr w:type="spellEnd"/>
      <w:r w:rsidRPr="00655A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Ольги Владимировны.</w:t>
      </w:r>
    </w:p>
    <w:p w:rsidR="00203500" w:rsidRPr="00655ABD" w:rsidRDefault="00203500" w:rsidP="00655ABD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5A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Депутаты осуществляют полномочия на непостоянной основе.  </w:t>
      </w:r>
    </w:p>
    <w:p w:rsidR="00203500" w:rsidRPr="00655ABD" w:rsidRDefault="00203500" w:rsidP="00655ABD">
      <w:pPr>
        <w:tabs>
          <w:tab w:val="left" w:pos="28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126" w:rsidRPr="00655ABD" w:rsidRDefault="00781126" w:rsidP="00655ABD">
      <w:pPr>
        <w:tabs>
          <w:tab w:val="left" w:pos="28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55ABD">
        <w:rPr>
          <w:rFonts w:ascii="Times New Roman" w:hAnsi="Times New Roman" w:cs="Times New Roman"/>
          <w:sz w:val="28"/>
          <w:szCs w:val="28"/>
        </w:rPr>
        <w:t>За вышеуказанный период администрацией поселения издано: 88 - постановлений, 33 – распоряжения, 45 - решений.</w:t>
      </w:r>
    </w:p>
    <w:p w:rsidR="00781126" w:rsidRPr="00655ABD" w:rsidRDefault="00781126" w:rsidP="00655ABD">
      <w:pPr>
        <w:tabs>
          <w:tab w:val="left" w:pos="28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55AB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55ABD">
        <w:rPr>
          <w:rFonts w:ascii="Times New Roman" w:hAnsi="Times New Roman" w:cs="Times New Roman"/>
          <w:sz w:val="28"/>
          <w:szCs w:val="28"/>
        </w:rPr>
        <w:t xml:space="preserve">В соответствии с требованием законодательства, работа администрации отражается на официальном сайте поселения. </w:t>
      </w:r>
    </w:p>
    <w:p w:rsidR="00781126" w:rsidRPr="00655ABD" w:rsidRDefault="00781126" w:rsidP="00655ABD">
      <w:pPr>
        <w:tabs>
          <w:tab w:val="left" w:pos="28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55ABD">
        <w:rPr>
          <w:rFonts w:ascii="Times New Roman" w:hAnsi="Times New Roman" w:cs="Times New Roman"/>
          <w:sz w:val="28"/>
          <w:szCs w:val="28"/>
        </w:rPr>
        <w:t>Для обнародования нормативных правовых актов и иных документов используется газета «</w:t>
      </w:r>
      <w:proofErr w:type="spellStart"/>
      <w:r w:rsidRPr="00655ABD">
        <w:rPr>
          <w:rFonts w:ascii="Times New Roman" w:hAnsi="Times New Roman" w:cs="Times New Roman"/>
          <w:sz w:val="28"/>
          <w:szCs w:val="28"/>
        </w:rPr>
        <w:t>Богдановский</w:t>
      </w:r>
      <w:proofErr w:type="spellEnd"/>
      <w:r w:rsidRPr="00655ABD">
        <w:rPr>
          <w:rFonts w:ascii="Times New Roman" w:hAnsi="Times New Roman" w:cs="Times New Roman"/>
          <w:sz w:val="28"/>
          <w:szCs w:val="28"/>
        </w:rPr>
        <w:t xml:space="preserve"> вестник». </w:t>
      </w:r>
    </w:p>
    <w:p w:rsidR="00781126" w:rsidRPr="00655ABD" w:rsidRDefault="00781126" w:rsidP="00655ABD">
      <w:pPr>
        <w:tabs>
          <w:tab w:val="left" w:pos="28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55ABD">
        <w:rPr>
          <w:rFonts w:ascii="Times New Roman" w:hAnsi="Times New Roman" w:cs="Times New Roman"/>
          <w:sz w:val="28"/>
          <w:szCs w:val="28"/>
        </w:rPr>
        <w:t xml:space="preserve">Различного рода объявления, срочные информационные сообщения, предупреждения, аншлаги размещаются на информационных стендах, в </w:t>
      </w:r>
      <w:r w:rsidRPr="00655ABD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655ABD">
        <w:rPr>
          <w:rFonts w:ascii="Times New Roman" w:hAnsi="Times New Roman" w:cs="Times New Roman"/>
          <w:sz w:val="28"/>
          <w:szCs w:val="28"/>
        </w:rPr>
        <w:t xml:space="preserve">, в социальной сети </w:t>
      </w:r>
      <w:proofErr w:type="spellStart"/>
      <w:r w:rsidRPr="00655AB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55ABD">
        <w:rPr>
          <w:rFonts w:ascii="Times New Roman" w:hAnsi="Times New Roman" w:cs="Times New Roman"/>
          <w:sz w:val="28"/>
          <w:szCs w:val="28"/>
        </w:rPr>
        <w:t>.</w:t>
      </w:r>
    </w:p>
    <w:p w:rsidR="004F37CB" w:rsidRPr="00655ABD" w:rsidRDefault="004F37CB" w:rsidP="00655AB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5AB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6246D" w:rsidRPr="00655ABD" w:rsidRDefault="00B4548E" w:rsidP="00655ABD">
      <w:pPr>
        <w:tabs>
          <w:tab w:val="left" w:pos="709"/>
        </w:tabs>
        <w:spacing w:line="288" w:lineRule="auto"/>
        <w:ind w:firstLine="142"/>
        <w:contextualSpacing/>
        <w:jc w:val="both"/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</w:rPr>
      </w:pPr>
      <w:r w:rsidRPr="00655ABD">
        <w:rPr>
          <w:rFonts w:ascii="Times New Roman" w:hAnsi="Times New Roman" w:cs="Times New Roman"/>
          <w:sz w:val="28"/>
          <w:szCs w:val="28"/>
        </w:rPr>
        <w:t xml:space="preserve"> </w:t>
      </w:r>
      <w:r w:rsidR="0016246D" w:rsidRPr="00655ABD">
        <w:rPr>
          <w:rFonts w:ascii="Times New Roman" w:hAnsi="Times New Roman" w:cs="Times New Roman"/>
          <w:sz w:val="28"/>
          <w:szCs w:val="28"/>
        </w:rPr>
        <w:t xml:space="preserve"> Главная цель нашей совместной работы – это создание условий для повышения качества жизни населения</w:t>
      </w:r>
      <w:r w:rsidR="00A6386C" w:rsidRPr="00655ABD">
        <w:rPr>
          <w:rFonts w:ascii="Times New Roman" w:hAnsi="Times New Roman" w:cs="Times New Roman"/>
          <w:sz w:val="28"/>
          <w:szCs w:val="28"/>
        </w:rPr>
        <w:t>, а основным</w:t>
      </w:r>
      <w:r w:rsidR="00A6386C" w:rsidRPr="00655ABD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</w:rPr>
        <w:t xml:space="preserve"> финансовым инструментом для достижения стабильности социально-экономического развития сельского поселения безусловно служит бюджет</w:t>
      </w:r>
      <w:r w:rsidR="00175C63" w:rsidRPr="00655ABD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E83443" w:rsidRPr="00655ABD" w:rsidRDefault="00E83443" w:rsidP="005A45A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Бюджет сельского поселения на 202</w:t>
      </w:r>
      <w:r w:rsidR="004F5BE6" w:rsidRPr="0065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5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 был утвержден решением Собрания представителей сельского поселения </w:t>
      </w:r>
      <w:r w:rsidR="00A6386C" w:rsidRPr="0065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Богдановка</w:t>
      </w:r>
    </w:p>
    <w:p w:rsidR="005A45A0" w:rsidRDefault="005A45A0" w:rsidP="00655ABD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86C" w:rsidRPr="00655ABD" w:rsidRDefault="00E83443" w:rsidP="00655ABD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4F5BE6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бюджет исполнен в сумме </w:t>
      </w:r>
      <w:r w:rsidRPr="0065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4F5BE6" w:rsidRPr="0065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7872" w:rsidRPr="0065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F5BE6" w:rsidRPr="0065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96</w:t>
      </w:r>
      <w:r w:rsidR="006B7872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7872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="006B7872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83443" w:rsidRPr="00655ABD" w:rsidRDefault="00E83443" w:rsidP="00655ABD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</w:t>
      </w:r>
    </w:p>
    <w:p w:rsidR="00E83443" w:rsidRPr="00655ABD" w:rsidRDefault="00E83443" w:rsidP="00655ABD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6B7872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средств – </w:t>
      </w:r>
      <w:r w:rsidR="004F5BE6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6 164</w:t>
      </w:r>
      <w:r w:rsidR="006B7872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7872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A6386C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3443" w:rsidRPr="00655ABD" w:rsidRDefault="00E83443" w:rsidP="00655ABD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= безвозмездные перечисления бюд</w:t>
      </w:r>
      <w:r w:rsidR="006B7872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жетов других уровней – </w:t>
      </w:r>
      <w:r w:rsidR="004F5BE6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1 232</w:t>
      </w:r>
      <w:r w:rsidR="006B7872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7872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188" w:rsidRPr="00655ABD" w:rsidRDefault="00627188" w:rsidP="00655ABD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43" w:rsidRPr="00655ABD" w:rsidRDefault="00E83443" w:rsidP="00655AB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источники поступлений в бюджет нашего поселения следующие:</w:t>
      </w:r>
    </w:p>
    <w:p w:rsidR="00E83443" w:rsidRPr="00655ABD" w:rsidRDefault="00E83443" w:rsidP="00655A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  <w:r w:rsidR="004F5BE6" w:rsidRPr="0065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Земельный налог: </w:t>
      </w:r>
      <w:r w:rsidR="004F5BE6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gramStart"/>
      <w:r w:rsidR="004F5BE6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плане </w:t>
      </w:r>
      <w:r w:rsidR="004F5BE6" w:rsidRPr="00655A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910</w:t>
      </w:r>
      <w:proofErr w:type="gramEnd"/>
      <w:r w:rsidR="004F5BE6" w:rsidRPr="00655A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="004F5BE6" w:rsidRPr="00655A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т.р</w:t>
      </w:r>
      <w:proofErr w:type="spellEnd"/>
      <w:r w:rsidR="004F5BE6" w:rsidRPr="00655A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4F5BE6" w:rsidRPr="0065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5BE6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поступило </w:t>
      </w:r>
      <w:r w:rsidR="004F5BE6" w:rsidRPr="00655A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 920 </w:t>
      </w:r>
      <w:proofErr w:type="spellStart"/>
      <w:r w:rsidR="004F5BE6" w:rsidRPr="00655A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т.р</w:t>
      </w:r>
      <w:proofErr w:type="spellEnd"/>
      <w:r w:rsidR="004F5BE6" w:rsidRPr="00655A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4F5BE6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годового плана составило </w:t>
      </w:r>
      <w:r w:rsidR="004F5BE6" w:rsidRPr="0065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101 %</w:t>
      </w:r>
      <w:r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3443" w:rsidRPr="00655ABD" w:rsidRDefault="00E83443" w:rsidP="00655ABD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Акцизы - </w:t>
      </w:r>
      <w:r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плане </w:t>
      </w:r>
      <w:r w:rsidR="004F5BE6" w:rsidRPr="0065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1315</w:t>
      </w:r>
      <w:r w:rsidR="0092639C" w:rsidRPr="00655A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т.р.</w:t>
      </w:r>
      <w:r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4F5BE6" w:rsidRPr="0065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132</w:t>
      </w:r>
      <w:r w:rsidRPr="00655A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4 </w:t>
      </w:r>
      <w:proofErr w:type="spellStart"/>
      <w:r w:rsidR="0092639C" w:rsidRPr="00655A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т.р</w:t>
      </w:r>
      <w:proofErr w:type="spellEnd"/>
      <w:r w:rsidR="0092639C" w:rsidRPr="00655A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55A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4F5BE6" w:rsidRPr="00655A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0,7</w:t>
      </w:r>
      <w:r w:rsidRPr="00655A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F5BE6" w:rsidRPr="00655ABD" w:rsidRDefault="00E83443" w:rsidP="00655A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4F5BE6" w:rsidRPr="0065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5BE6" w:rsidRPr="00655A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F5BE6" w:rsidRPr="0065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 на доходы физических лиц -</w:t>
      </w:r>
      <w:r w:rsidR="004F5BE6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gramStart"/>
      <w:r w:rsidR="004F5BE6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плане </w:t>
      </w:r>
      <w:r w:rsidR="004F5BE6" w:rsidRPr="00655A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1298</w:t>
      </w:r>
      <w:proofErr w:type="gramEnd"/>
      <w:r w:rsidR="004F5BE6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F5BE6" w:rsidRPr="00655A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т.р</w:t>
      </w:r>
      <w:proofErr w:type="spellEnd"/>
      <w:r w:rsidR="004F5BE6" w:rsidRPr="00655A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4F5BE6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4F5BE6" w:rsidRPr="0065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1209</w:t>
      </w:r>
      <w:r w:rsidR="004F5BE6" w:rsidRPr="00655ABD">
        <w:rPr>
          <w:b/>
          <w:sz w:val="28"/>
          <w:szCs w:val="28"/>
        </w:rPr>
        <w:t xml:space="preserve"> </w:t>
      </w:r>
      <w:proofErr w:type="spellStart"/>
      <w:r w:rsidR="004F5BE6" w:rsidRPr="00655A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т.р</w:t>
      </w:r>
      <w:proofErr w:type="spellEnd"/>
      <w:r w:rsidR="004F5BE6" w:rsidRPr="00655A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4F5BE6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F5BE6" w:rsidRPr="0065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93 %</w:t>
      </w:r>
      <w:r w:rsidR="004F5BE6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годового плана.</w:t>
      </w:r>
    </w:p>
    <w:p w:rsidR="00E83443" w:rsidRPr="00655ABD" w:rsidRDefault="00E83443" w:rsidP="00655A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 на имущество физических лиц</w:t>
      </w:r>
      <w:r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gramStart"/>
      <w:r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плане </w:t>
      </w:r>
      <w:r w:rsidRPr="00655A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</w:t>
      </w:r>
      <w:r w:rsidR="004F5BE6" w:rsidRPr="00655A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347</w:t>
      </w:r>
      <w:proofErr w:type="gramEnd"/>
      <w:r w:rsidRPr="00655A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</w:t>
      </w:r>
      <w:proofErr w:type="spellStart"/>
      <w:r w:rsidR="0092639C" w:rsidRPr="00655A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т.р</w:t>
      </w:r>
      <w:proofErr w:type="spellEnd"/>
      <w:r w:rsidR="0092639C" w:rsidRPr="00655A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65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</w:t>
      </w:r>
      <w:proofErr w:type="gramStart"/>
      <w:r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собрано </w:t>
      </w:r>
      <w:r w:rsidR="0092639C" w:rsidRPr="00655A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</w:t>
      </w:r>
      <w:r w:rsidR="004F5BE6" w:rsidRPr="00655A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92639C" w:rsidRPr="00655A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4F5BE6" w:rsidRPr="00655A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proofErr w:type="gramEnd"/>
      <w:r w:rsidR="0092639C" w:rsidRPr="00655A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639C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386C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  </w:t>
      </w:r>
      <w:r w:rsidR="00A6386C" w:rsidRPr="0065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4F5BE6" w:rsidRPr="0065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A6386C" w:rsidRPr="0065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386C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</w:p>
    <w:p w:rsidR="00E83443" w:rsidRPr="00655ABD" w:rsidRDefault="00E83443" w:rsidP="00655A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5. </w:t>
      </w:r>
      <w:r w:rsidRPr="0065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Безвозмездные поступления</w:t>
      </w:r>
      <w:r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 годовом плане </w:t>
      </w:r>
      <w:r w:rsidR="001602FE" w:rsidRPr="0065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1234</w:t>
      </w:r>
      <w:r w:rsidRPr="00655A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="0092639C" w:rsidRPr="00655A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т.р</w:t>
      </w:r>
      <w:proofErr w:type="spellEnd"/>
      <w:r w:rsidR="0092639C" w:rsidRPr="00655A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202</w:t>
      </w:r>
      <w:r w:rsidR="001602FE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7445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поступило </w:t>
      </w:r>
      <w:r w:rsidR="001602FE" w:rsidRPr="0065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1232</w:t>
      </w:r>
      <w:r w:rsidRPr="00655A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="0092639C" w:rsidRPr="00655A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т.р</w:t>
      </w:r>
      <w:proofErr w:type="spellEnd"/>
      <w:r w:rsidR="0092639C" w:rsidRPr="00655A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1602FE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1602FE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9,8</w:t>
      </w:r>
      <w:r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4F5BE6" w:rsidRPr="00655ABD" w:rsidRDefault="00E83443" w:rsidP="00655AB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собственных доходах составил </w:t>
      </w:r>
      <w:proofErr w:type="gramStart"/>
      <w:r w:rsidR="004F5BE6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-это</w:t>
      </w:r>
      <w:proofErr w:type="gramEnd"/>
      <w:r w:rsidR="004F5BE6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49 %</w:t>
      </w:r>
    </w:p>
    <w:p w:rsidR="00175C63" w:rsidRPr="00655ABD" w:rsidRDefault="00175C63" w:rsidP="00655AB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Единый сельскохозяйственный налог в размере</w:t>
      </w:r>
      <w:r w:rsidRPr="0065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5BE6" w:rsidRPr="0065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2375</w:t>
      </w:r>
      <w:r w:rsidRPr="0065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spellStart"/>
      <w:proofErr w:type="gramStart"/>
      <w:r w:rsidR="0092639C" w:rsidRPr="0065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т.р</w:t>
      </w:r>
      <w:proofErr w:type="spellEnd"/>
      <w:r w:rsidR="0092639C" w:rsidRPr="0065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5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E83443" w:rsidRPr="00655ABD" w:rsidRDefault="00E83443" w:rsidP="00655ABD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3535" w:rsidRPr="00655ABD" w:rsidRDefault="00CE3535" w:rsidP="00655ABD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83443" w:rsidRPr="00655ABD" w:rsidRDefault="00E83443" w:rsidP="0046687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55A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Расходы бюджета</w:t>
      </w:r>
    </w:p>
    <w:p w:rsidR="00E83443" w:rsidRPr="00655ABD" w:rsidRDefault="00E83443" w:rsidP="00655ABD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83443" w:rsidRPr="00655ABD" w:rsidRDefault="004048F3" w:rsidP="00655ABD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более эффективного освоения </w:t>
      </w:r>
      <w:r w:rsidR="003F7DB5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денежных средств разработаны муниципальные </w:t>
      </w:r>
      <w:r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3F7DB5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4668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программного направления осуществленных расходов составляет 9</w:t>
      </w:r>
      <w:r w:rsidR="001602FE" w:rsidRPr="0046687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6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всех произведенных расходов. </w:t>
      </w:r>
      <w:r w:rsidR="00E83443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1602FE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3443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администрацией сельского поселения Богдановка на реализацию муниципальных программ израсходовано </w:t>
      </w:r>
      <w:proofErr w:type="gramStart"/>
      <w:r w:rsidR="00E83443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1602FE" w:rsidRPr="0065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proofErr w:type="gramEnd"/>
      <w:r w:rsidR="00ED07A3" w:rsidRPr="0065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02FE" w:rsidRPr="0065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D07A3" w:rsidRPr="0065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1602FE" w:rsidRPr="0065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83443" w:rsidRPr="0065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2639C" w:rsidRPr="0065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т.р</w:t>
      </w:r>
      <w:proofErr w:type="spellEnd"/>
      <w:r w:rsidR="0092639C" w:rsidRPr="0065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83443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3443" w:rsidRPr="00655ABD" w:rsidRDefault="00E83443" w:rsidP="00655ABD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43" w:rsidRPr="00655ABD" w:rsidRDefault="00466879" w:rsidP="00466879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E83443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</w:t>
      </w:r>
      <w:r w:rsidR="00E83443" w:rsidRPr="00655A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«Модернизация и развитие автомобильных дорог общего пользования местного значения сельского поселения Богдановка </w:t>
      </w:r>
      <w:proofErr w:type="spellStart"/>
      <w:r w:rsidR="00E83443" w:rsidRPr="00655A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м.р.Нефтегорский</w:t>
      </w:r>
      <w:proofErr w:type="spellEnd"/>
      <w:r w:rsidR="00E83443" w:rsidRPr="00655A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Самарской области на 2015-202</w:t>
      </w:r>
      <w:r w:rsidR="001602FE" w:rsidRPr="00655A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="00E83443" w:rsidRPr="00655A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годы»</w:t>
      </w:r>
      <w:r w:rsidR="00E83443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запланировано – 1 3</w:t>
      </w:r>
      <w:r w:rsidR="001602FE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E83443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83443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="00E83443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исполнено </w:t>
      </w:r>
      <w:proofErr w:type="gramStart"/>
      <w:r w:rsidR="00E83443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1602FE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595</w:t>
      </w:r>
      <w:proofErr w:type="gramEnd"/>
      <w:r w:rsidR="00E83443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639C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="0092639C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3443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602FE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E83443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1602FE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</w:p>
    <w:p w:rsidR="00E83443" w:rsidRPr="00655ABD" w:rsidRDefault="001602FE" w:rsidP="00655A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E83443" w:rsidRPr="00655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ыполнение работ по содержанию автомобильных дорог общего пользования </w:t>
      </w:r>
      <w:r w:rsidR="00953453" w:rsidRPr="00655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E83443" w:rsidRPr="00655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очистка дорожного полотна от снега, покос обочин от травы).</w:t>
      </w:r>
      <w:r w:rsidR="00ED07A3" w:rsidRPr="00655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3443" w:rsidRPr="00655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Денежные средства, оставшиеся не реализованными, направлены на реализацию программы в 202</w:t>
      </w:r>
      <w:r w:rsidRPr="00655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83443" w:rsidRPr="00655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году.</w:t>
      </w:r>
    </w:p>
    <w:p w:rsidR="00E83443" w:rsidRPr="00655ABD" w:rsidRDefault="00466879" w:rsidP="00466879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 w:rsidR="00E83443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</w:t>
      </w:r>
      <w:r w:rsidR="00E83443" w:rsidRPr="00655A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«Благоустройство территории сельского поселения Богдановка </w:t>
      </w:r>
      <w:proofErr w:type="spellStart"/>
      <w:r w:rsidR="00E83443" w:rsidRPr="00655A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м.р.Нефтегорский</w:t>
      </w:r>
      <w:proofErr w:type="spellEnd"/>
      <w:r w:rsidR="00E83443" w:rsidRPr="00655A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Самарской области на 2015-202</w:t>
      </w:r>
      <w:r w:rsidR="001602FE" w:rsidRPr="00655A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="00E83443" w:rsidRPr="00655A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годы» </w:t>
      </w:r>
      <w:r w:rsidR="00E83443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запланировано – </w:t>
      </w:r>
      <w:r w:rsidR="001602FE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1479</w:t>
      </w:r>
      <w:r w:rsidR="00E83443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83443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="00E83443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исполнение составило </w:t>
      </w:r>
      <w:proofErr w:type="gramStart"/>
      <w:r w:rsidR="00E83443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1602FE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1389</w:t>
      </w:r>
      <w:proofErr w:type="gramEnd"/>
      <w:r w:rsidR="00E83443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9</w:t>
      </w:r>
      <w:r w:rsidR="001602FE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83443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E83443" w:rsidRPr="00655ABD" w:rsidRDefault="00E83443" w:rsidP="00655ABD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2.1 Произведена оплата за уличное освещение и техническое обслуживание уличного освещения</w:t>
      </w:r>
      <w:r w:rsidR="001602FE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приобретены уличные светодиодные светильники</w:t>
      </w:r>
      <w:r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602FE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679</w:t>
      </w:r>
      <w:r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639C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="0092639C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3443" w:rsidRPr="00655ABD" w:rsidRDefault="00E83443" w:rsidP="00655A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2.2 Вывоз твердых коммунальных отходов с территории кладбища – 1</w:t>
      </w:r>
      <w:r w:rsidR="001602FE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92639C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="0092639C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83443" w:rsidRPr="00655ABD" w:rsidRDefault="00E83443" w:rsidP="00655A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Обустройство территории села </w:t>
      </w:r>
      <w:proofErr w:type="gramStart"/>
      <w:r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( уборка</w:t>
      </w:r>
      <w:proofErr w:type="gramEnd"/>
      <w:r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мусора с мест массового отдыха, расчистка территории парков, тротуаров от снега, скашивание травы в летний период в местах общего пользования ) –  2</w:t>
      </w:r>
      <w:r w:rsidR="001602FE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639C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="0092639C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3443" w:rsidRPr="00655ABD" w:rsidRDefault="00E83443" w:rsidP="00655A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2.4 Благоустройство прилегающей парковой зоны</w:t>
      </w:r>
      <w:r w:rsidR="001602FE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СДК,</w:t>
      </w:r>
      <w:r w:rsidR="004048F3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</w:t>
      </w:r>
      <w:r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ограждения</w:t>
      </w:r>
      <w:r w:rsidR="004048F3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02FE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365</w:t>
      </w:r>
      <w:r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639C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="0092639C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79" w:rsidRDefault="00E83443" w:rsidP="00655ABD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E83443" w:rsidRPr="00655ABD" w:rsidRDefault="00E83443" w:rsidP="00655ABD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3.</w:t>
      </w:r>
      <w:r w:rsidR="001602FE" w:rsidRPr="0065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</w:t>
      </w:r>
      <w:r w:rsidRPr="0065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74B89" w:rsidRPr="0065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коммунальной инфраструктуры </w:t>
      </w:r>
      <w:r w:rsidR="00474B89" w:rsidRPr="00655A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сельского поселения Богдановка </w:t>
      </w:r>
      <w:proofErr w:type="spellStart"/>
      <w:r w:rsidR="00474B89" w:rsidRPr="00655A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м.р.Нефтегорский</w:t>
      </w:r>
      <w:proofErr w:type="spellEnd"/>
      <w:r w:rsidR="00474B89" w:rsidRPr="00655A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Самарской области на 2022-2026 </w:t>
      </w:r>
      <w:proofErr w:type="gramStart"/>
      <w:r w:rsidR="00474B89" w:rsidRPr="00655A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годы»</w:t>
      </w:r>
      <w:r w:rsidR="00474B89" w:rsidRPr="0065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</w:t>
      </w:r>
      <w:proofErr w:type="gramEnd"/>
      <w:r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запланировано – </w:t>
      </w:r>
      <w:r w:rsidR="00474B89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  <w:r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639C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="0092639C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составило </w:t>
      </w:r>
      <w:r w:rsidR="00474B89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  <w:r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639C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="0092639C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74B89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E83443" w:rsidRPr="00655ABD" w:rsidRDefault="00E83443" w:rsidP="00655ABD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Покупка </w:t>
      </w:r>
      <w:r w:rsidR="00953453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насос</w:t>
      </w:r>
      <w:r w:rsidR="00474B89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бесперебойной работы скважин – </w:t>
      </w:r>
      <w:r w:rsidR="00474B89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639C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="0092639C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3443" w:rsidRPr="00655ABD" w:rsidRDefault="00E83443" w:rsidP="00655ABD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 водо</w:t>
      </w:r>
      <w:r w:rsidR="009753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разборных</w:t>
      </w:r>
      <w:r w:rsidR="00474B89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колонок 7 штук -</w:t>
      </w:r>
      <w:r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B89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="0092639C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="0092639C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3443" w:rsidRPr="00655ABD" w:rsidRDefault="00474B89" w:rsidP="00655ABD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Покупка аккумуляторов для</w:t>
      </w:r>
      <w:r w:rsidR="00E83443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котельной </w:t>
      </w:r>
      <w:r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2 шт.</w:t>
      </w:r>
      <w:r w:rsidR="00E83443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E83443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0C61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="00E90C61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79" w:rsidRDefault="00466879" w:rsidP="00466879">
      <w:pPr>
        <w:suppressAutoHyphens/>
        <w:spacing w:after="0" w:line="240" w:lineRule="auto"/>
        <w:ind w:left="10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43" w:rsidRPr="00655ABD" w:rsidRDefault="00466879" w:rsidP="0046687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83443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</w:t>
      </w:r>
      <w:r w:rsidR="00E83443" w:rsidRPr="0065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«Сохранение и развитие культуры сельского поселения Богдановка муниципального района Нефтегорский на 2017-202</w:t>
      </w:r>
      <w:r w:rsidR="006410EF" w:rsidRPr="0065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83443" w:rsidRPr="0065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 </w:t>
      </w:r>
      <w:r w:rsidR="00E83443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передачу полномочий в области культуры</w:t>
      </w:r>
      <w:r w:rsidR="00E83443" w:rsidRPr="0065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E83443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запланировано – 2</w:t>
      </w:r>
      <w:r w:rsidR="003F7DB5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0EF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352</w:t>
      </w:r>
      <w:r w:rsidR="00E83443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0C61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="00E90C61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3443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составило </w:t>
      </w:r>
      <w:proofErr w:type="gramStart"/>
      <w:r w:rsidR="00E83443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6410EF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1890</w:t>
      </w:r>
      <w:proofErr w:type="gramEnd"/>
      <w:r w:rsidR="00E83443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0C61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="00E90C61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3443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410EF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83443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0%</w:t>
      </w:r>
      <w:r w:rsidR="00E009FA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Перечислены полномочия для </w:t>
      </w:r>
      <w:proofErr w:type="gramStart"/>
      <w:r w:rsidR="00E009FA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 расходов</w:t>
      </w:r>
      <w:proofErr w:type="gramEnd"/>
      <w:r w:rsidR="00E009FA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содержание специалиста по молодежной политике , на содержание и материально-техническое обеспечение работников культуры.  </w:t>
      </w:r>
    </w:p>
    <w:p w:rsidR="00466879" w:rsidRDefault="00466879" w:rsidP="004668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43" w:rsidRPr="00655ABD" w:rsidRDefault="00466879" w:rsidP="004668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83443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</w:t>
      </w:r>
      <w:r w:rsidR="00E83443" w:rsidRPr="0065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физической культуры и спорта сельского поселения Богдановка муниципального района Нефтегорский на 2017-202</w:t>
      </w:r>
      <w:r w:rsidR="006410EF" w:rsidRPr="0065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83443" w:rsidRPr="0065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  <w:r w:rsidR="00E83443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было </w:t>
      </w:r>
      <w:r w:rsidR="003F7DB5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запланировано </w:t>
      </w:r>
      <w:r w:rsidR="006410EF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E90C61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7DB5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E83443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="00E83443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исполнение составило </w:t>
      </w:r>
      <w:proofErr w:type="gramStart"/>
      <w:r w:rsidR="00E83443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6410EF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proofErr w:type="gramEnd"/>
      <w:r w:rsidR="00E90C61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443"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р. – это содержание хоккейного корта (заливка и расчистка от снега), з/п инструктора по спорту. </w:t>
      </w:r>
    </w:p>
    <w:p w:rsidR="00466879" w:rsidRDefault="00466879" w:rsidP="004668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AE8" w:rsidRDefault="00466879" w:rsidP="004668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83443" w:rsidRPr="0064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  <w:r w:rsidR="00E83443" w:rsidRPr="00646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 вопросам обеспечения пожарной безопасности на территории сельского поселения Богдановка муниципального района Нефтегорский на 2015-202</w:t>
      </w:r>
      <w:r w:rsidR="00474B89" w:rsidRPr="00646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83443" w:rsidRPr="00646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годы»</w:t>
      </w:r>
      <w:r w:rsidR="00E90C61" w:rsidRPr="0064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было запланировано – </w:t>
      </w:r>
      <w:r w:rsidR="00474B89" w:rsidRPr="00646AE8"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 w:rsidR="00E90C61" w:rsidRPr="00646AE8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E83443" w:rsidRPr="0064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р., исполнение </w:t>
      </w:r>
      <w:r w:rsidR="00474B89" w:rsidRPr="00646A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3443" w:rsidRPr="00646AE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74B89" w:rsidRPr="00646A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83443" w:rsidRPr="0064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0C61" w:rsidRPr="00646AE8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="00E90C61" w:rsidRPr="0064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74B89" w:rsidRPr="00646AE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направлены на услуги по испытанию и проверке наружных противопожарных водопроводов,</w:t>
      </w:r>
      <w:r w:rsidR="00E90C61" w:rsidRPr="0064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B89" w:rsidRPr="0064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оплату </w:t>
      </w:r>
      <w:r w:rsidR="00E83443" w:rsidRPr="00646AE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</w:t>
      </w:r>
      <w:r w:rsidR="00474B89" w:rsidRPr="00646AE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83443" w:rsidRPr="0064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</w:t>
      </w:r>
      <w:r w:rsidR="00474B89" w:rsidRPr="00646A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3443" w:rsidRPr="0064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B89" w:rsidRPr="00646A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83443" w:rsidRPr="0064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пожарную машину</w:t>
      </w:r>
      <w:r w:rsidR="00646A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4B89" w:rsidRPr="0064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6879" w:rsidRDefault="00466879" w:rsidP="004668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443" w:rsidRPr="00646AE8" w:rsidRDefault="00E83443" w:rsidP="004668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64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  <w:r w:rsidRPr="00646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«Охрана окружающей среды, экологического образования, просвещения и формирования экологической культуры сельского поселения Богдановка муниципального района Нефтегорский»</w:t>
      </w:r>
      <w:r w:rsidRPr="0064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</w:t>
      </w:r>
      <w:r w:rsidRPr="00646A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запланировано – </w:t>
      </w:r>
      <w:r w:rsidR="00ED07A3" w:rsidRPr="00646A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proofErr w:type="spellStart"/>
      <w:r w:rsidRPr="00646AE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Pr="0064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р., исполнение составило -  </w:t>
      </w:r>
      <w:r w:rsidR="00ED07A3" w:rsidRPr="00646A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6A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F5874" w:rsidRPr="0064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0C61" w:rsidRPr="00646AE8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="00E90C61" w:rsidRPr="0064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37445" w:rsidRPr="0064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</w:t>
      </w:r>
      <w:r w:rsidR="008F5874" w:rsidRPr="0064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пошли </w:t>
      </w:r>
      <w:r w:rsidR="00F37445" w:rsidRPr="00646A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D07A3" w:rsidRPr="0064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кадастровых работ по оформлению земельных участков зон санитарной охраны водозаборных скважин</w:t>
      </w:r>
      <w:r w:rsidRPr="00646A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79" w:rsidRDefault="00466879" w:rsidP="00466879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443" w:rsidRPr="00655ABD" w:rsidRDefault="00E83443" w:rsidP="00466879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Pr="0065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«Профилактика терроризма и экстремизма», </w:t>
      </w:r>
      <w:r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финансирования. </w:t>
      </w:r>
    </w:p>
    <w:p w:rsidR="00646AE8" w:rsidRDefault="00646AE8" w:rsidP="00655ABD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EC0" w:rsidRPr="00655ABD" w:rsidRDefault="00646AE8" w:rsidP="00655ABD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1A0EC0" w:rsidRPr="00655ABD">
        <w:rPr>
          <w:rFonts w:ascii="Times New Roman" w:hAnsi="Times New Roman" w:cs="Times New Roman"/>
          <w:b/>
          <w:sz w:val="28"/>
          <w:szCs w:val="28"/>
        </w:rPr>
        <w:t>Благоустройство</w:t>
      </w:r>
    </w:p>
    <w:p w:rsidR="001A0EC0" w:rsidRPr="00655ABD" w:rsidRDefault="001A0EC0" w:rsidP="00655ABD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ABD">
        <w:rPr>
          <w:rFonts w:ascii="Times New Roman" w:hAnsi="Times New Roman" w:cs="Times New Roman"/>
          <w:sz w:val="28"/>
          <w:szCs w:val="28"/>
        </w:rPr>
        <w:t xml:space="preserve">Одним из самых актуальных вопросов деятельности администрации был и остается </w:t>
      </w:r>
      <w:r w:rsidRPr="00655ABD">
        <w:rPr>
          <w:rFonts w:ascii="Times New Roman" w:hAnsi="Times New Roman" w:cs="Times New Roman"/>
          <w:b/>
          <w:sz w:val="28"/>
          <w:szCs w:val="28"/>
        </w:rPr>
        <w:t>вопрос благоустройства территории населенного пункта</w:t>
      </w:r>
      <w:r w:rsidRPr="00655ABD">
        <w:rPr>
          <w:rFonts w:ascii="Times New Roman" w:hAnsi="Times New Roman" w:cs="Times New Roman"/>
          <w:sz w:val="28"/>
          <w:szCs w:val="28"/>
        </w:rPr>
        <w:t>.</w:t>
      </w:r>
    </w:p>
    <w:p w:rsidR="001A0EC0" w:rsidRPr="00655ABD" w:rsidRDefault="001A0EC0" w:rsidP="00655AB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5ABD">
        <w:rPr>
          <w:rFonts w:ascii="Times New Roman" w:hAnsi="Times New Roman" w:cs="Times New Roman"/>
          <w:sz w:val="28"/>
          <w:szCs w:val="28"/>
        </w:rPr>
        <w:t xml:space="preserve"> В прошлом году по благоустройству у нас трудился 1 человек по социальному контракту. Он занимался уборкой </w:t>
      </w:r>
      <w:proofErr w:type="gramStart"/>
      <w:r w:rsidRPr="00655ABD">
        <w:rPr>
          <w:rFonts w:ascii="Times New Roman" w:hAnsi="Times New Roman" w:cs="Times New Roman"/>
          <w:sz w:val="28"/>
          <w:szCs w:val="28"/>
        </w:rPr>
        <w:t>общественных  территорий</w:t>
      </w:r>
      <w:proofErr w:type="gramEnd"/>
      <w:r w:rsidRPr="00655ABD">
        <w:rPr>
          <w:rFonts w:ascii="Times New Roman" w:hAnsi="Times New Roman" w:cs="Times New Roman"/>
          <w:sz w:val="28"/>
          <w:szCs w:val="28"/>
        </w:rPr>
        <w:t xml:space="preserve">, покраской </w:t>
      </w:r>
      <w:proofErr w:type="spellStart"/>
      <w:r w:rsidRPr="00655ABD">
        <w:rPr>
          <w:rFonts w:ascii="Times New Roman" w:hAnsi="Times New Roman" w:cs="Times New Roman"/>
          <w:sz w:val="28"/>
          <w:szCs w:val="28"/>
        </w:rPr>
        <w:t>мафов</w:t>
      </w:r>
      <w:proofErr w:type="spellEnd"/>
      <w:r w:rsidRPr="00655ABD">
        <w:rPr>
          <w:rFonts w:ascii="Times New Roman" w:hAnsi="Times New Roman" w:cs="Times New Roman"/>
          <w:sz w:val="28"/>
          <w:szCs w:val="28"/>
        </w:rPr>
        <w:t xml:space="preserve"> на зоне отдыха за СДК, ухаживал за клумбами, поливал, полол, поддерживал чистоту на контейнерных площадках и многие другие работы.</w:t>
      </w:r>
    </w:p>
    <w:p w:rsidR="001A0EC0" w:rsidRPr="00655ABD" w:rsidRDefault="001A0EC0" w:rsidP="00655AB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течении  весенне</w:t>
      </w:r>
      <w:proofErr w:type="gramEnd"/>
      <w:r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-летнего периода, осени  регулярно проводился </w:t>
      </w:r>
      <w:proofErr w:type="spellStart"/>
      <w:r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окос</w:t>
      </w:r>
      <w:proofErr w:type="spellEnd"/>
      <w:r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дорог, пустырей, парка.</w:t>
      </w:r>
    </w:p>
    <w:p w:rsidR="001A0EC0" w:rsidRPr="00655ABD" w:rsidRDefault="001A0EC0" w:rsidP="00655AB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Весной проводился месячник чистоты для наведения порядка на территории поселения.  </w:t>
      </w:r>
    </w:p>
    <w:p w:rsidR="001A0EC0" w:rsidRPr="00655ABD" w:rsidRDefault="001A0EC0" w:rsidP="00655AB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5ABD">
        <w:rPr>
          <w:rFonts w:ascii="Times New Roman" w:hAnsi="Times New Roman" w:cs="Times New Roman"/>
          <w:sz w:val="28"/>
          <w:szCs w:val="28"/>
        </w:rPr>
        <w:t xml:space="preserve">Проводился субботник по уборке территории кладбища в котором приняли </w:t>
      </w:r>
      <w:proofErr w:type="gramStart"/>
      <w:r w:rsidRPr="00655ABD">
        <w:rPr>
          <w:rFonts w:ascii="Times New Roman" w:hAnsi="Times New Roman" w:cs="Times New Roman"/>
          <w:sz w:val="28"/>
          <w:szCs w:val="28"/>
        </w:rPr>
        <w:t>участие  жители</w:t>
      </w:r>
      <w:proofErr w:type="gramEnd"/>
      <w:r w:rsidRPr="00655ABD">
        <w:rPr>
          <w:rFonts w:ascii="Times New Roman" w:hAnsi="Times New Roman" w:cs="Times New Roman"/>
          <w:sz w:val="28"/>
          <w:szCs w:val="28"/>
        </w:rPr>
        <w:t xml:space="preserve"> села и  работники бюджетный организаций, Техника была предоставлена жителями села   </w:t>
      </w:r>
      <w:proofErr w:type="spellStart"/>
      <w:r w:rsidRPr="00655ABD">
        <w:rPr>
          <w:rFonts w:ascii="Times New Roman" w:hAnsi="Times New Roman" w:cs="Times New Roman"/>
          <w:sz w:val="28"/>
          <w:szCs w:val="28"/>
        </w:rPr>
        <w:t>Будаев</w:t>
      </w:r>
      <w:proofErr w:type="spellEnd"/>
      <w:r w:rsidRPr="00655ABD">
        <w:rPr>
          <w:rFonts w:ascii="Times New Roman" w:hAnsi="Times New Roman" w:cs="Times New Roman"/>
          <w:sz w:val="28"/>
          <w:szCs w:val="28"/>
        </w:rPr>
        <w:t xml:space="preserve"> Д.Н. </w:t>
      </w:r>
      <w:proofErr w:type="spellStart"/>
      <w:r w:rsidRPr="00655ABD">
        <w:rPr>
          <w:rFonts w:ascii="Times New Roman" w:hAnsi="Times New Roman" w:cs="Times New Roman"/>
          <w:sz w:val="28"/>
          <w:szCs w:val="28"/>
        </w:rPr>
        <w:t>Кбилашвили</w:t>
      </w:r>
      <w:proofErr w:type="spellEnd"/>
      <w:r w:rsidRPr="00655ABD">
        <w:rPr>
          <w:rFonts w:ascii="Times New Roman" w:hAnsi="Times New Roman" w:cs="Times New Roman"/>
          <w:sz w:val="28"/>
          <w:szCs w:val="28"/>
        </w:rPr>
        <w:t xml:space="preserve"> А.Г, Семенов Ю.Н. </w:t>
      </w:r>
    </w:p>
    <w:p w:rsidR="001A0EC0" w:rsidRPr="00655ABD" w:rsidRDefault="001A0EC0" w:rsidP="00655AB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5ABD">
        <w:rPr>
          <w:rFonts w:ascii="Times New Roman" w:hAnsi="Times New Roman" w:cs="Times New Roman"/>
          <w:sz w:val="28"/>
          <w:szCs w:val="28"/>
        </w:rPr>
        <w:t xml:space="preserve"> По мероприятиям в рамках программы КРСТ были проведены следующие мероприятия: </w:t>
      </w:r>
    </w:p>
    <w:p w:rsidR="001A0EC0" w:rsidRPr="00655ABD" w:rsidRDefault="001A0EC0" w:rsidP="00655AB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5ABD">
        <w:rPr>
          <w:rFonts w:ascii="Times New Roman" w:hAnsi="Times New Roman" w:cs="Times New Roman"/>
          <w:sz w:val="28"/>
          <w:szCs w:val="28"/>
        </w:rPr>
        <w:t xml:space="preserve">- на детской площадке по ул. </w:t>
      </w:r>
      <w:proofErr w:type="gramStart"/>
      <w:r w:rsidRPr="00655ABD">
        <w:rPr>
          <w:rFonts w:ascii="Times New Roman" w:hAnsi="Times New Roman" w:cs="Times New Roman"/>
          <w:sz w:val="28"/>
          <w:szCs w:val="28"/>
        </w:rPr>
        <w:t>Фрунзе  произведена</w:t>
      </w:r>
      <w:proofErr w:type="gramEnd"/>
      <w:r w:rsidRPr="00655ABD">
        <w:rPr>
          <w:rFonts w:ascii="Times New Roman" w:hAnsi="Times New Roman" w:cs="Times New Roman"/>
          <w:sz w:val="28"/>
          <w:szCs w:val="28"/>
        </w:rPr>
        <w:t xml:space="preserve"> замена мягкого покрытия;</w:t>
      </w:r>
    </w:p>
    <w:p w:rsidR="001A0EC0" w:rsidRPr="00655ABD" w:rsidRDefault="001A0EC0" w:rsidP="00655AB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5ABD">
        <w:rPr>
          <w:rFonts w:ascii="Times New Roman" w:hAnsi="Times New Roman" w:cs="Times New Roman"/>
          <w:sz w:val="28"/>
          <w:szCs w:val="28"/>
        </w:rPr>
        <w:t>- на стадионе установлено ограждение с воротами, обустроена полоса препятствия, волейбольная площадка;</w:t>
      </w:r>
    </w:p>
    <w:p w:rsidR="001A0EC0" w:rsidRPr="00655ABD" w:rsidRDefault="001A0EC0" w:rsidP="00655AB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5ABD">
        <w:rPr>
          <w:rFonts w:ascii="Times New Roman" w:hAnsi="Times New Roman" w:cs="Times New Roman"/>
          <w:sz w:val="28"/>
          <w:szCs w:val="28"/>
        </w:rPr>
        <w:t>- на мини футбольном поле уложен рулонный газон, установлены скамейки на зрительной зоне.</w:t>
      </w:r>
    </w:p>
    <w:p w:rsidR="001A0EC0" w:rsidRPr="00655ABD" w:rsidRDefault="001A0EC0" w:rsidP="00655AB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5ABD">
        <w:rPr>
          <w:rFonts w:ascii="Times New Roman" w:hAnsi="Times New Roman" w:cs="Times New Roman"/>
          <w:sz w:val="28"/>
          <w:szCs w:val="28"/>
        </w:rPr>
        <w:t>В течение отчетного периода проводились следующие работы:</w:t>
      </w:r>
    </w:p>
    <w:p w:rsidR="001A0EC0" w:rsidRPr="00655ABD" w:rsidRDefault="001A0EC0" w:rsidP="00655AB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5ABD">
        <w:rPr>
          <w:rFonts w:ascii="Times New Roman" w:hAnsi="Times New Roman" w:cs="Times New Roman"/>
          <w:sz w:val="28"/>
          <w:szCs w:val="28"/>
        </w:rPr>
        <w:t>- совместно с волонтёрами сельского поселения Богдановка была проведена акция «Чистая вода». Проведены работы по очистке береговой зоны реки Чапаевка, расположенной на территории сельского поселения.</w:t>
      </w:r>
    </w:p>
    <w:p w:rsidR="001A0EC0" w:rsidRPr="00655ABD" w:rsidRDefault="001A0EC0" w:rsidP="00655AB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5ABD">
        <w:rPr>
          <w:rFonts w:ascii="Times New Roman" w:hAnsi="Times New Roman" w:cs="Times New Roman"/>
          <w:sz w:val="28"/>
          <w:szCs w:val="28"/>
        </w:rPr>
        <w:t>- скашивание сорной растительности по обочинам дорог и с общественных территорий в т. ч. на стадионе;</w:t>
      </w:r>
    </w:p>
    <w:p w:rsidR="001A0EC0" w:rsidRPr="00655ABD" w:rsidRDefault="001A0EC0" w:rsidP="00655AB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5ABD">
        <w:rPr>
          <w:rFonts w:ascii="Times New Roman" w:hAnsi="Times New Roman" w:cs="Times New Roman"/>
          <w:sz w:val="28"/>
          <w:szCs w:val="28"/>
        </w:rPr>
        <w:lastRenderedPageBreak/>
        <w:t>- спиливание деревьев;</w:t>
      </w:r>
    </w:p>
    <w:p w:rsidR="001A0EC0" w:rsidRPr="00655ABD" w:rsidRDefault="001A0EC0" w:rsidP="00655AB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5ABD">
        <w:rPr>
          <w:rFonts w:ascii="Times New Roman" w:hAnsi="Times New Roman" w:cs="Times New Roman"/>
          <w:sz w:val="28"/>
          <w:szCs w:val="28"/>
        </w:rPr>
        <w:t>- замена перегоревших фонарей уличного освещения;</w:t>
      </w:r>
    </w:p>
    <w:p w:rsidR="001A0EC0" w:rsidRPr="00655ABD" w:rsidRDefault="001A0EC0" w:rsidP="00655AB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5ABD">
        <w:rPr>
          <w:rFonts w:ascii="Times New Roman" w:hAnsi="Times New Roman" w:cs="Times New Roman"/>
          <w:sz w:val="28"/>
          <w:szCs w:val="28"/>
        </w:rPr>
        <w:t xml:space="preserve"> - обработка мест общего пользования от клещей (детские площадки, скверы, кладбище);</w:t>
      </w:r>
    </w:p>
    <w:p w:rsidR="001A0EC0" w:rsidRPr="00655ABD" w:rsidRDefault="001A0EC0" w:rsidP="00655AB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5ABD">
        <w:rPr>
          <w:rFonts w:ascii="Times New Roman" w:hAnsi="Times New Roman" w:cs="Times New Roman"/>
          <w:sz w:val="28"/>
          <w:szCs w:val="28"/>
        </w:rPr>
        <w:t>- расчистка дорог от снега;</w:t>
      </w:r>
    </w:p>
    <w:p w:rsidR="001A0EC0" w:rsidRPr="00655ABD" w:rsidRDefault="001A0EC0" w:rsidP="00655AB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5ABD">
        <w:rPr>
          <w:rFonts w:ascii="Times New Roman" w:hAnsi="Times New Roman" w:cs="Times New Roman"/>
          <w:sz w:val="28"/>
          <w:szCs w:val="28"/>
        </w:rPr>
        <w:t>- содержался каток;</w:t>
      </w:r>
    </w:p>
    <w:p w:rsidR="005A45A0" w:rsidRDefault="005A45A0" w:rsidP="00655AB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A0EC0" w:rsidRPr="00655ABD" w:rsidRDefault="001A0EC0" w:rsidP="00655AB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5AB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655ABD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655ABD">
        <w:rPr>
          <w:rFonts w:ascii="Times New Roman" w:hAnsi="Times New Roman" w:cs="Times New Roman"/>
          <w:sz w:val="28"/>
          <w:szCs w:val="28"/>
        </w:rPr>
        <w:t xml:space="preserve">. Богдановка находятся объекты социальной инфраструктуры - 4 магазина, школа, детский сад, офис врача общей практики, отделение социального обслуживания населения, сельский дом культуры, библиотека, отделение почты, </w:t>
      </w:r>
      <w:r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передвижной пункт Сбербанка РФ</w:t>
      </w:r>
    </w:p>
    <w:p w:rsidR="0007711C" w:rsidRPr="00655ABD" w:rsidRDefault="007725E3" w:rsidP="00655ABD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9020EE" w:rsidRPr="00655ABD" w:rsidRDefault="00BF31F3" w:rsidP="00655A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DD6" w:rsidRPr="00655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0EE" w:rsidRPr="00655AB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Деятельность по водо- и </w:t>
      </w:r>
      <w:proofErr w:type="gramStart"/>
      <w:r w:rsidR="009020EE" w:rsidRPr="00655ABD">
        <w:rPr>
          <w:rFonts w:ascii="Times New Roman" w:hAnsi="Times New Roman" w:cs="Times New Roman"/>
          <w:b/>
          <w:sz w:val="28"/>
          <w:szCs w:val="28"/>
          <w:u w:val="single"/>
        </w:rPr>
        <w:t>теплоснабжению</w:t>
      </w:r>
      <w:r w:rsidR="009020EE" w:rsidRPr="00655ABD">
        <w:rPr>
          <w:rFonts w:ascii="Times New Roman" w:hAnsi="Times New Roman" w:cs="Times New Roman"/>
          <w:sz w:val="28"/>
          <w:szCs w:val="28"/>
          <w:u w:val="single"/>
        </w:rPr>
        <w:t xml:space="preserve">  на</w:t>
      </w:r>
      <w:proofErr w:type="gramEnd"/>
      <w:r w:rsidR="009020EE" w:rsidRPr="00655ABD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 Богдановка осуществляет МУП  ЖКХ «</w:t>
      </w:r>
      <w:proofErr w:type="spellStart"/>
      <w:r w:rsidR="009020EE" w:rsidRPr="00655ABD">
        <w:rPr>
          <w:rFonts w:ascii="Times New Roman" w:hAnsi="Times New Roman" w:cs="Times New Roman"/>
          <w:sz w:val="28"/>
          <w:szCs w:val="28"/>
        </w:rPr>
        <w:t>Утевское</w:t>
      </w:r>
      <w:proofErr w:type="spellEnd"/>
      <w:r w:rsidR="009020EE" w:rsidRPr="00655AB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020EE" w:rsidRPr="00655ABD" w:rsidRDefault="009020EE" w:rsidP="00655AB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5ABD">
        <w:rPr>
          <w:rFonts w:ascii="Times New Roman" w:hAnsi="Times New Roman" w:cs="Times New Roman"/>
          <w:sz w:val="28"/>
          <w:szCs w:val="28"/>
        </w:rPr>
        <w:t>Общая пр</w:t>
      </w:r>
      <w:r w:rsidR="00413E93" w:rsidRPr="00655ABD">
        <w:rPr>
          <w:rFonts w:ascii="Times New Roman" w:hAnsi="Times New Roman" w:cs="Times New Roman"/>
          <w:sz w:val="28"/>
          <w:szCs w:val="28"/>
        </w:rPr>
        <w:t>отяженность водопроводных сетей</w:t>
      </w:r>
      <w:r w:rsidRPr="00655ABD">
        <w:rPr>
          <w:rFonts w:ascii="Times New Roman" w:hAnsi="Times New Roman" w:cs="Times New Roman"/>
          <w:sz w:val="28"/>
          <w:szCs w:val="28"/>
        </w:rPr>
        <w:t xml:space="preserve"> 12,9 км. </w:t>
      </w:r>
      <w:r w:rsidR="00693DD6" w:rsidRPr="00655ABD">
        <w:rPr>
          <w:rFonts w:ascii="Times New Roman" w:hAnsi="Times New Roman" w:cs="Times New Roman"/>
          <w:sz w:val="28"/>
          <w:szCs w:val="28"/>
        </w:rPr>
        <w:t>Обеспечение водой производится из 5 скважин</w:t>
      </w:r>
      <w:r w:rsidR="00A95D8F" w:rsidRPr="00655ABD">
        <w:rPr>
          <w:rFonts w:ascii="Times New Roman" w:hAnsi="Times New Roman" w:cs="Times New Roman"/>
          <w:sz w:val="28"/>
          <w:szCs w:val="28"/>
        </w:rPr>
        <w:t>. В</w:t>
      </w:r>
      <w:r w:rsidR="00693DD6" w:rsidRPr="00655ABD">
        <w:rPr>
          <w:rFonts w:ascii="Times New Roman" w:hAnsi="Times New Roman" w:cs="Times New Roman"/>
          <w:sz w:val="28"/>
          <w:szCs w:val="28"/>
        </w:rPr>
        <w:t xml:space="preserve">одонапорных башен </w:t>
      </w:r>
      <w:r w:rsidR="002F2311" w:rsidRPr="00655ABD">
        <w:rPr>
          <w:rFonts w:ascii="Times New Roman" w:hAnsi="Times New Roman" w:cs="Times New Roman"/>
          <w:sz w:val="28"/>
          <w:szCs w:val="28"/>
        </w:rPr>
        <w:t>5</w:t>
      </w:r>
      <w:r w:rsidR="00693DD6" w:rsidRPr="00655ABD">
        <w:rPr>
          <w:rFonts w:ascii="Times New Roman" w:hAnsi="Times New Roman" w:cs="Times New Roman"/>
          <w:sz w:val="28"/>
          <w:szCs w:val="28"/>
        </w:rPr>
        <w:t xml:space="preserve">, водоразборных колонок </w:t>
      </w:r>
      <w:r w:rsidR="002F2311" w:rsidRPr="00655ABD">
        <w:rPr>
          <w:rFonts w:ascii="Times New Roman" w:hAnsi="Times New Roman" w:cs="Times New Roman"/>
          <w:sz w:val="28"/>
          <w:szCs w:val="28"/>
        </w:rPr>
        <w:t>15</w:t>
      </w:r>
      <w:r w:rsidR="00693DD6" w:rsidRPr="00655ABD">
        <w:rPr>
          <w:rFonts w:ascii="Times New Roman" w:hAnsi="Times New Roman" w:cs="Times New Roman"/>
          <w:sz w:val="28"/>
          <w:szCs w:val="28"/>
        </w:rPr>
        <w:t xml:space="preserve"> единиц. </w:t>
      </w:r>
      <w:r w:rsidR="002F2311" w:rsidRPr="00655ABD">
        <w:rPr>
          <w:rFonts w:ascii="Times New Roman" w:hAnsi="Times New Roman" w:cs="Times New Roman"/>
          <w:sz w:val="28"/>
          <w:szCs w:val="28"/>
        </w:rPr>
        <w:t xml:space="preserve"> Была замена насоса на скважине № 5, требуется приобретение насоса на </w:t>
      </w:r>
      <w:proofErr w:type="spellStart"/>
      <w:r w:rsidR="002F2311" w:rsidRPr="00655ABD">
        <w:rPr>
          <w:rFonts w:ascii="Times New Roman" w:hAnsi="Times New Roman" w:cs="Times New Roman"/>
          <w:sz w:val="28"/>
          <w:szCs w:val="28"/>
        </w:rPr>
        <w:t>скажину</w:t>
      </w:r>
      <w:proofErr w:type="spellEnd"/>
      <w:r w:rsidR="002F2311" w:rsidRPr="00655ABD">
        <w:rPr>
          <w:rFonts w:ascii="Times New Roman" w:hAnsi="Times New Roman" w:cs="Times New Roman"/>
          <w:sz w:val="28"/>
          <w:szCs w:val="28"/>
        </w:rPr>
        <w:t xml:space="preserve"> № 2. </w:t>
      </w:r>
      <w:r w:rsidR="00D03554" w:rsidRPr="00655ABD">
        <w:rPr>
          <w:rFonts w:ascii="Times New Roman" w:hAnsi="Times New Roman" w:cs="Times New Roman"/>
          <w:sz w:val="28"/>
          <w:szCs w:val="28"/>
        </w:rPr>
        <w:t>Заменили 7 водозаборных колонок и 6 люков.</w:t>
      </w:r>
    </w:p>
    <w:p w:rsidR="009F4331" w:rsidRPr="00655ABD" w:rsidRDefault="002F2311" w:rsidP="00655ABD">
      <w:pPr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655ABD">
        <w:rPr>
          <w:rFonts w:ascii="Times New Roman" w:hAnsi="Times New Roman" w:cs="Times New Roman"/>
          <w:sz w:val="28"/>
          <w:szCs w:val="28"/>
        </w:rPr>
        <w:t>В связи с</w:t>
      </w:r>
      <w:r w:rsidR="00EF1930" w:rsidRPr="00655ABD">
        <w:rPr>
          <w:rFonts w:ascii="Times New Roman" w:hAnsi="Times New Roman" w:cs="Times New Roman"/>
          <w:sz w:val="28"/>
          <w:szCs w:val="28"/>
        </w:rPr>
        <w:t xml:space="preserve"> повышенном</w:t>
      </w:r>
      <w:r w:rsidRPr="00655ABD">
        <w:rPr>
          <w:rFonts w:ascii="Times New Roman" w:hAnsi="Times New Roman" w:cs="Times New Roman"/>
          <w:sz w:val="28"/>
          <w:szCs w:val="28"/>
        </w:rPr>
        <w:t xml:space="preserve"> износом водопровода</w:t>
      </w:r>
      <w:r w:rsidR="00EF1930" w:rsidRPr="00655ABD">
        <w:rPr>
          <w:rFonts w:ascii="Times New Roman" w:hAnsi="Times New Roman" w:cs="Times New Roman"/>
          <w:sz w:val="28"/>
          <w:szCs w:val="28"/>
        </w:rPr>
        <w:t xml:space="preserve"> </w:t>
      </w:r>
      <w:r w:rsidRPr="00655ABD">
        <w:rPr>
          <w:rFonts w:ascii="Times New Roman" w:hAnsi="Times New Roman" w:cs="Times New Roman"/>
          <w:sz w:val="28"/>
          <w:szCs w:val="28"/>
        </w:rPr>
        <w:t>часто происходили порывы на водопроводно</w:t>
      </w:r>
      <w:r w:rsidR="00EF1930" w:rsidRPr="00655ABD">
        <w:rPr>
          <w:rFonts w:ascii="Times New Roman" w:hAnsi="Times New Roman" w:cs="Times New Roman"/>
          <w:sz w:val="28"/>
          <w:szCs w:val="28"/>
        </w:rPr>
        <w:t>й</w:t>
      </w:r>
      <w:r w:rsidRPr="00655ABD">
        <w:rPr>
          <w:rFonts w:ascii="Times New Roman" w:hAnsi="Times New Roman" w:cs="Times New Roman"/>
          <w:sz w:val="28"/>
          <w:szCs w:val="28"/>
        </w:rPr>
        <w:t xml:space="preserve"> сети</w:t>
      </w:r>
      <w:r w:rsidR="003E07D8" w:rsidRPr="00655ABD">
        <w:rPr>
          <w:rFonts w:ascii="Times New Roman" w:hAnsi="Times New Roman" w:cs="Times New Roman"/>
          <w:sz w:val="28"/>
          <w:szCs w:val="28"/>
        </w:rPr>
        <w:t xml:space="preserve">. ЖКХ не всегда оперативно реагирует на аварийные ситуации, но </w:t>
      </w:r>
      <w:proofErr w:type="gramStart"/>
      <w:r w:rsidR="003E07D8" w:rsidRPr="00655ABD">
        <w:rPr>
          <w:rFonts w:ascii="Times New Roman" w:hAnsi="Times New Roman" w:cs="Times New Roman"/>
          <w:sz w:val="28"/>
          <w:szCs w:val="28"/>
        </w:rPr>
        <w:t>они  пошли</w:t>
      </w:r>
      <w:proofErr w:type="gramEnd"/>
      <w:r w:rsidR="003E07D8" w:rsidRPr="00655ABD">
        <w:rPr>
          <w:rFonts w:ascii="Times New Roman" w:hAnsi="Times New Roman" w:cs="Times New Roman"/>
          <w:sz w:val="28"/>
          <w:szCs w:val="28"/>
        </w:rPr>
        <w:t xml:space="preserve"> нам навстречу и дали ставку слесаря. В данный момент он работает на территории поселения. </w:t>
      </w:r>
      <w:r w:rsidR="009020EE" w:rsidRPr="00655A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2311" w:rsidRPr="00655ABD" w:rsidRDefault="00DB51CC" w:rsidP="00655AB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5ABD">
        <w:rPr>
          <w:rFonts w:ascii="Times New Roman" w:hAnsi="Times New Roman" w:cs="Times New Roman"/>
          <w:sz w:val="28"/>
          <w:szCs w:val="28"/>
        </w:rPr>
        <w:t>Объекты социальной сферы</w:t>
      </w:r>
      <w:r w:rsidR="002F2311" w:rsidRPr="00655ABD">
        <w:rPr>
          <w:rFonts w:ascii="Times New Roman" w:hAnsi="Times New Roman" w:cs="Times New Roman"/>
          <w:sz w:val="28"/>
          <w:szCs w:val="28"/>
        </w:rPr>
        <w:t xml:space="preserve"> т</w:t>
      </w:r>
      <w:r w:rsidR="009020EE" w:rsidRPr="00655ABD">
        <w:rPr>
          <w:rFonts w:ascii="Times New Roman" w:hAnsi="Times New Roman" w:cs="Times New Roman"/>
          <w:sz w:val="28"/>
          <w:szCs w:val="28"/>
        </w:rPr>
        <w:t xml:space="preserve">еплом обеспечивает котельная. </w:t>
      </w:r>
      <w:r w:rsidR="002F2311" w:rsidRPr="00655ABD">
        <w:rPr>
          <w:rFonts w:ascii="Times New Roman" w:hAnsi="Times New Roman" w:cs="Times New Roman"/>
          <w:sz w:val="28"/>
          <w:szCs w:val="28"/>
        </w:rPr>
        <w:t>В 2022 году завершились</w:t>
      </w:r>
      <w:r w:rsidR="002F2311" w:rsidRPr="00655A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F2311" w:rsidRPr="00655ABD">
        <w:rPr>
          <w:rFonts w:ascii="Times New Roman" w:hAnsi="Times New Roman" w:cs="Times New Roman"/>
          <w:sz w:val="28"/>
          <w:szCs w:val="28"/>
        </w:rPr>
        <w:t>работы по модернизации котельной и благоустройству прилегающей территории.</w:t>
      </w:r>
    </w:p>
    <w:p w:rsidR="005A45A0" w:rsidRDefault="005A45A0" w:rsidP="00655ABD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5E3" w:rsidRPr="00655ABD" w:rsidRDefault="00A445B4" w:rsidP="00655AB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45A0">
        <w:rPr>
          <w:rFonts w:ascii="Times New Roman" w:hAnsi="Times New Roman" w:cs="Times New Roman"/>
          <w:b/>
          <w:sz w:val="28"/>
          <w:szCs w:val="28"/>
        </w:rPr>
        <w:t>Электроснабжением наше поселение обеспечивается двумя организациями РЭС и МРСК</w:t>
      </w:r>
      <w:r w:rsidRPr="00655ABD">
        <w:rPr>
          <w:rFonts w:ascii="Times New Roman" w:hAnsi="Times New Roman" w:cs="Times New Roman"/>
          <w:sz w:val="28"/>
          <w:szCs w:val="28"/>
        </w:rPr>
        <w:t xml:space="preserve">. Особых нареканий на их работу нет. Всегда откликаются и оперативно выезжают на устранение аварийных ситуаций. </w:t>
      </w:r>
      <w:r w:rsidR="007725E3" w:rsidRPr="00655ABD">
        <w:rPr>
          <w:rFonts w:ascii="Times New Roman" w:hAnsi="Times New Roman" w:cs="Times New Roman"/>
          <w:sz w:val="28"/>
          <w:szCs w:val="28"/>
        </w:rPr>
        <w:t xml:space="preserve">На балансе Администрации стоит 22.2 км провода уличного </w:t>
      </w:r>
      <w:r w:rsidR="00623B8C" w:rsidRPr="00655ABD">
        <w:rPr>
          <w:rFonts w:ascii="Times New Roman" w:hAnsi="Times New Roman" w:cs="Times New Roman"/>
          <w:sz w:val="28"/>
          <w:szCs w:val="28"/>
        </w:rPr>
        <w:t>освещения, 69 фонарей в т.ч. 60 светодиодных и 9 ДРЛ.</w:t>
      </w:r>
      <w:r w:rsidR="007725E3" w:rsidRPr="00655ABD">
        <w:rPr>
          <w:rFonts w:ascii="Times New Roman" w:hAnsi="Times New Roman" w:cs="Times New Roman"/>
          <w:sz w:val="28"/>
          <w:szCs w:val="28"/>
        </w:rPr>
        <w:t xml:space="preserve"> Учет электроэнергии осуществляется через приборы учета, регулирование режима работы фонарей происходит путем настройки фотореле.</w:t>
      </w:r>
      <w:r w:rsidR="00623B8C" w:rsidRPr="00655ABD">
        <w:rPr>
          <w:rFonts w:ascii="Times New Roman" w:hAnsi="Times New Roman" w:cs="Times New Roman"/>
          <w:sz w:val="28"/>
          <w:szCs w:val="28"/>
        </w:rPr>
        <w:t xml:space="preserve"> Приобретен 21 фонарь</w:t>
      </w:r>
      <w:r w:rsidR="00F75F1C" w:rsidRPr="00655ABD">
        <w:rPr>
          <w:rFonts w:ascii="Times New Roman" w:hAnsi="Times New Roman" w:cs="Times New Roman"/>
          <w:sz w:val="28"/>
          <w:szCs w:val="28"/>
        </w:rPr>
        <w:t>:</w:t>
      </w:r>
      <w:r w:rsidR="00623B8C" w:rsidRPr="00655ABD">
        <w:rPr>
          <w:rFonts w:ascii="Times New Roman" w:hAnsi="Times New Roman" w:cs="Times New Roman"/>
          <w:sz w:val="28"/>
          <w:szCs w:val="28"/>
        </w:rPr>
        <w:t xml:space="preserve"> 9 на замену </w:t>
      </w:r>
      <w:r w:rsidR="00623B8C" w:rsidRPr="00655ABD">
        <w:rPr>
          <w:rFonts w:ascii="Times New Roman" w:hAnsi="Times New Roman" w:cs="Times New Roman"/>
          <w:sz w:val="28"/>
          <w:szCs w:val="28"/>
        </w:rPr>
        <w:lastRenderedPageBreak/>
        <w:t xml:space="preserve">существующих </w:t>
      </w:r>
      <w:r w:rsidRPr="00655ABD">
        <w:rPr>
          <w:rFonts w:ascii="Times New Roman" w:hAnsi="Times New Roman" w:cs="Times New Roman"/>
          <w:sz w:val="28"/>
          <w:szCs w:val="28"/>
        </w:rPr>
        <w:t xml:space="preserve">и </w:t>
      </w:r>
      <w:r w:rsidR="00623B8C" w:rsidRPr="00655ABD">
        <w:rPr>
          <w:rFonts w:ascii="Times New Roman" w:hAnsi="Times New Roman" w:cs="Times New Roman"/>
          <w:sz w:val="28"/>
          <w:szCs w:val="28"/>
        </w:rPr>
        <w:t>10 на замену перегоревших остальные по мере необходимости.</w:t>
      </w:r>
      <w:r w:rsidR="00A95D8F" w:rsidRPr="00655ABD">
        <w:rPr>
          <w:rFonts w:ascii="Times New Roman" w:hAnsi="Times New Roman" w:cs="Times New Roman"/>
          <w:sz w:val="28"/>
          <w:szCs w:val="28"/>
        </w:rPr>
        <w:t xml:space="preserve"> По просьбе жителей на </w:t>
      </w:r>
      <w:proofErr w:type="spellStart"/>
      <w:r w:rsidR="00A95D8F" w:rsidRPr="00655ABD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A95D8F" w:rsidRPr="00655ABD">
        <w:rPr>
          <w:rFonts w:ascii="Times New Roman" w:hAnsi="Times New Roman" w:cs="Times New Roman"/>
          <w:sz w:val="28"/>
          <w:szCs w:val="28"/>
        </w:rPr>
        <w:t xml:space="preserve"> Крестьянская 102 дополнительно установлен светодиодный светильник.</w:t>
      </w:r>
    </w:p>
    <w:p w:rsidR="00646AE8" w:rsidRDefault="00646AE8" w:rsidP="00655ABD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EC0" w:rsidRPr="00655ABD" w:rsidRDefault="001A0EC0" w:rsidP="00655ABD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ABD">
        <w:rPr>
          <w:rFonts w:ascii="Times New Roman" w:hAnsi="Times New Roman" w:cs="Times New Roman"/>
          <w:b/>
          <w:sz w:val="28"/>
          <w:szCs w:val="28"/>
        </w:rPr>
        <w:t>На территории села Богдановка работает Офис общей врачебной практики</w:t>
      </w:r>
    </w:p>
    <w:p w:rsidR="001A0EC0" w:rsidRPr="00655ABD" w:rsidRDefault="001A0EC0" w:rsidP="00655AB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5ABD">
        <w:rPr>
          <w:rFonts w:ascii="Times New Roman" w:hAnsi="Times New Roman" w:cs="Times New Roman"/>
          <w:sz w:val="28"/>
          <w:szCs w:val="28"/>
        </w:rPr>
        <w:t>Там ведётся приём детского и взрослого населения, выполняются врачебные назначения, прививки.</w:t>
      </w:r>
    </w:p>
    <w:p w:rsidR="001A0EC0" w:rsidRPr="00DF3C89" w:rsidRDefault="001A0EC0" w:rsidP="00655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404F" w:rsidRPr="00DF3C89" w:rsidRDefault="009B404F" w:rsidP="00655ABD">
      <w:pPr>
        <w:jc w:val="both"/>
        <w:rPr>
          <w:rFonts w:ascii="Times New Roman" w:hAnsi="Times New Roman" w:cs="Times New Roman"/>
          <w:sz w:val="28"/>
          <w:szCs w:val="28"/>
        </w:rPr>
      </w:pPr>
      <w:r w:rsidRPr="00DF3C89">
        <w:rPr>
          <w:rFonts w:ascii="Times New Roman" w:hAnsi="Times New Roman" w:cs="Times New Roman"/>
          <w:sz w:val="28"/>
          <w:szCs w:val="28"/>
        </w:rPr>
        <w:t>Экстренные вызовы -699 чел.</w:t>
      </w:r>
    </w:p>
    <w:p w:rsidR="009B404F" w:rsidRPr="00DF3C89" w:rsidRDefault="009B404F" w:rsidP="00655ABD">
      <w:pPr>
        <w:jc w:val="both"/>
        <w:rPr>
          <w:rFonts w:ascii="Times New Roman" w:hAnsi="Times New Roman" w:cs="Times New Roman"/>
          <w:sz w:val="28"/>
          <w:szCs w:val="28"/>
        </w:rPr>
      </w:pPr>
      <w:r w:rsidRPr="00DF3C89">
        <w:rPr>
          <w:rFonts w:ascii="Times New Roman" w:hAnsi="Times New Roman" w:cs="Times New Roman"/>
          <w:sz w:val="28"/>
          <w:szCs w:val="28"/>
        </w:rPr>
        <w:t xml:space="preserve"> Измерение сахара крови - 296</w:t>
      </w:r>
    </w:p>
    <w:p w:rsidR="009B404F" w:rsidRPr="00DF3C89" w:rsidRDefault="009B404F" w:rsidP="00655ABD">
      <w:pPr>
        <w:jc w:val="both"/>
        <w:rPr>
          <w:rFonts w:ascii="Times New Roman" w:hAnsi="Times New Roman" w:cs="Times New Roman"/>
          <w:sz w:val="28"/>
          <w:szCs w:val="28"/>
        </w:rPr>
      </w:pPr>
      <w:r w:rsidRPr="00DF3C89">
        <w:rPr>
          <w:rFonts w:ascii="Times New Roman" w:hAnsi="Times New Roman" w:cs="Times New Roman"/>
          <w:sz w:val="28"/>
          <w:szCs w:val="28"/>
        </w:rPr>
        <w:t xml:space="preserve">Вакцинация </w:t>
      </w:r>
      <w:proofErr w:type="spellStart"/>
      <w:r w:rsidRPr="00DF3C89"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 w:rsidRPr="00DF3C89">
        <w:rPr>
          <w:rFonts w:ascii="Times New Roman" w:hAnsi="Times New Roman" w:cs="Times New Roman"/>
          <w:sz w:val="28"/>
          <w:szCs w:val="28"/>
        </w:rPr>
        <w:t xml:space="preserve"> -812 чел </w:t>
      </w:r>
    </w:p>
    <w:p w:rsidR="009B404F" w:rsidRPr="00DF3C89" w:rsidRDefault="009B404F" w:rsidP="00655ABD">
      <w:pPr>
        <w:jc w:val="both"/>
        <w:rPr>
          <w:rFonts w:ascii="Times New Roman" w:hAnsi="Times New Roman" w:cs="Times New Roman"/>
          <w:sz w:val="28"/>
          <w:szCs w:val="28"/>
        </w:rPr>
      </w:pPr>
      <w:r w:rsidRPr="00DF3C89">
        <w:rPr>
          <w:rFonts w:ascii="Times New Roman" w:hAnsi="Times New Roman" w:cs="Times New Roman"/>
          <w:sz w:val="28"/>
          <w:szCs w:val="28"/>
        </w:rPr>
        <w:t>Вакцинация АДС(м) -32 чел. (дифтерия столбняк)</w:t>
      </w:r>
    </w:p>
    <w:p w:rsidR="009B404F" w:rsidRPr="00DF3C89" w:rsidRDefault="009B404F" w:rsidP="00655ABD">
      <w:pPr>
        <w:jc w:val="both"/>
        <w:rPr>
          <w:rFonts w:ascii="Times New Roman" w:hAnsi="Times New Roman" w:cs="Times New Roman"/>
          <w:sz w:val="28"/>
          <w:szCs w:val="28"/>
        </w:rPr>
      </w:pPr>
      <w:r w:rsidRPr="00DF3C89">
        <w:rPr>
          <w:rFonts w:ascii="Times New Roman" w:hAnsi="Times New Roman" w:cs="Times New Roman"/>
          <w:sz w:val="28"/>
          <w:szCs w:val="28"/>
        </w:rPr>
        <w:t>Вакцинация от гриппа-620 чел.</w:t>
      </w:r>
    </w:p>
    <w:p w:rsidR="009B404F" w:rsidRPr="00DF3C89" w:rsidRDefault="009B404F" w:rsidP="00655ABD">
      <w:pPr>
        <w:jc w:val="both"/>
        <w:rPr>
          <w:rFonts w:ascii="Times New Roman" w:hAnsi="Times New Roman" w:cs="Times New Roman"/>
          <w:sz w:val="28"/>
          <w:szCs w:val="28"/>
        </w:rPr>
      </w:pPr>
      <w:r w:rsidRPr="00DF3C89">
        <w:rPr>
          <w:rFonts w:ascii="Times New Roman" w:hAnsi="Times New Roman" w:cs="Times New Roman"/>
          <w:sz w:val="28"/>
          <w:szCs w:val="28"/>
        </w:rPr>
        <w:t>Флюорография-510 чел.</w:t>
      </w:r>
    </w:p>
    <w:p w:rsidR="009B404F" w:rsidRPr="00DF3C89" w:rsidRDefault="009B404F" w:rsidP="00655ABD">
      <w:pPr>
        <w:jc w:val="both"/>
        <w:rPr>
          <w:rFonts w:ascii="Times New Roman" w:hAnsi="Times New Roman" w:cs="Times New Roman"/>
          <w:sz w:val="28"/>
          <w:szCs w:val="28"/>
        </w:rPr>
      </w:pPr>
      <w:r w:rsidRPr="00DF3C89">
        <w:rPr>
          <w:rFonts w:ascii="Times New Roman" w:hAnsi="Times New Roman" w:cs="Times New Roman"/>
          <w:sz w:val="28"/>
          <w:szCs w:val="28"/>
        </w:rPr>
        <w:t>Диспансеризация-593чел.</w:t>
      </w:r>
    </w:p>
    <w:p w:rsidR="009B404F" w:rsidRPr="00DF3C89" w:rsidRDefault="009B404F" w:rsidP="00655ABD">
      <w:pPr>
        <w:jc w:val="both"/>
        <w:rPr>
          <w:rFonts w:ascii="Times New Roman" w:hAnsi="Times New Roman" w:cs="Times New Roman"/>
          <w:sz w:val="28"/>
          <w:szCs w:val="28"/>
        </w:rPr>
      </w:pPr>
      <w:r w:rsidRPr="00DF3C89">
        <w:rPr>
          <w:rFonts w:ascii="Times New Roman" w:hAnsi="Times New Roman" w:cs="Times New Roman"/>
          <w:sz w:val="28"/>
          <w:szCs w:val="28"/>
        </w:rPr>
        <w:t>Новорожденные---2 (патронажи, консультации).</w:t>
      </w:r>
    </w:p>
    <w:p w:rsidR="009B404F" w:rsidRPr="00DF3C89" w:rsidRDefault="009B404F" w:rsidP="00655ABD">
      <w:pPr>
        <w:jc w:val="both"/>
        <w:rPr>
          <w:rFonts w:ascii="Times New Roman" w:hAnsi="Times New Roman" w:cs="Times New Roman"/>
          <w:sz w:val="28"/>
          <w:szCs w:val="28"/>
        </w:rPr>
      </w:pPr>
      <w:r w:rsidRPr="00DF3C89">
        <w:rPr>
          <w:rFonts w:ascii="Times New Roman" w:hAnsi="Times New Roman" w:cs="Times New Roman"/>
          <w:sz w:val="28"/>
          <w:szCs w:val="28"/>
        </w:rPr>
        <w:t>Инъекции на дому во время оказания экстренной помощи-798.</w:t>
      </w:r>
    </w:p>
    <w:p w:rsidR="009B404F" w:rsidRPr="00DF3C89" w:rsidRDefault="009B404F" w:rsidP="00655ABD">
      <w:pPr>
        <w:jc w:val="both"/>
        <w:rPr>
          <w:rFonts w:ascii="Times New Roman" w:hAnsi="Times New Roman" w:cs="Times New Roman"/>
          <w:sz w:val="28"/>
          <w:szCs w:val="28"/>
        </w:rPr>
      </w:pPr>
      <w:r w:rsidRPr="00DF3C89">
        <w:rPr>
          <w:rFonts w:ascii="Times New Roman" w:hAnsi="Times New Roman" w:cs="Times New Roman"/>
          <w:sz w:val="28"/>
          <w:szCs w:val="28"/>
        </w:rPr>
        <w:t>Инъекции в процедурном кабинете офиса---2750</w:t>
      </w:r>
    </w:p>
    <w:p w:rsidR="0054388E" w:rsidRDefault="0054388E" w:rsidP="0054388E">
      <w:pPr>
        <w:spacing w:line="360" w:lineRule="auto"/>
        <w:ind w:firstLine="709"/>
        <w:rPr>
          <w:color w:val="000000"/>
          <w:sz w:val="28"/>
          <w:szCs w:val="28"/>
        </w:rPr>
      </w:pPr>
    </w:p>
    <w:p w:rsidR="0054388E" w:rsidRPr="00DF3C89" w:rsidRDefault="0054388E" w:rsidP="00DF3C89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3C89">
        <w:rPr>
          <w:rFonts w:ascii="Times New Roman" w:hAnsi="Times New Roman" w:cs="Times New Roman"/>
          <w:b/>
          <w:color w:val="000000"/>
          <w:sz w:val="28"/>
          <w:szCs w:val="28"/>
        </w:rPr>
        <w:t>Отделение социального обслуживания на дому №9</w:t>
      </w:r>
    </w:p>
    <w:p w:rsidR="0054388E" w:rsidRPr="00466879" w:rsidRDefault="0054388E" w:rsidP="005438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6879">
        <w:rPr>
          <w:rFonts w:ascii="Times New Roman" w:hAnsi="Times New Roman" w:cs="Times New Roman"/>
          <w:sz w:val="28"/>
          <w:szCs w:val="28"/>
        </w:rPr>
        <w:t xml:space="preserve">отдела    </w:t>
      </w:r>
      <w:proofErr w:type="spellStart"/>
      <w:r w:rsidRPr="00466879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466879">
        <w:rPr>
          <w:rFonts w:ascii="Times New Roman" w:hAnsi="Times New Roman" w:cs="Times New Roman"/>
          <w:sz w:val="28"/>
          <w:szCs w:val="28"/>
        </w:rPr>
        <w:t xml:space="preserve"> Нефтегорский является структурным подразделением Автономной некоммерческой организации «Центр социального обслуживания населения Южного округа».</w:t>
      </w:r>
    </w:p>
    <w:p w:rsidR="0054388E" w:rsidRPr="00DF3C89" w:rsidRDefault="0054388E" w:rsidP="0054388E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F3C89">
        <w:rPr>
          <w:rFonts w:ascii="Times New Roman" w:hAnsi="Times New Roman" w:cs="Times New Roman"/>
          <w:color w:val="000000"/>
          <w:sz w:val="28"/>
          <w:szCs w:val="28"/>
        </w:rPr>
        <w:t>Кадровый состав отделения составляет 13 человек, из них 12 социальных работников и заведующий отделением, 7 сотрудников имеют стаж работы в данной сфере более 10 лет.</w:t>
      </w:r>
    </w:p>
    <w:p w:rsidR="0054388E" w:rsidRPr="00DF3C89" w:rsidRDefault="0054388E" w:rsidP="0054388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3C8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DF3C89">
        <w:rPr>
          <w:rFonts w:ascii="Times New Roman" w:hAnsi="Times New Roman" w:cs="Times New Roman"/>
          <w:sz w:val="28"/>
          <w:szCs w:val="28"/>
        </w:rPr>
        <w:t>На территории сельского поселения Богдановка проживает 305 граждан пожилого возраста, инвалидов 73 человека.</w:t>
      </w:r>
    </w:p>
    <w:p w:rsidR="0054388E" w:rsidRPr="00DF3C89" w:rsidRDefault="00DF3C89" w:rsidP="00DF3C8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3C89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54388E" w:rsidRPr="00DF3C89">
        <w:rPr>
          <w:rFonts w:ascii="Times New Roman" w:hAnsi="Times New Roman" w:cs="Times New Roman"/>
          <w:color w:val="000000"/>
          <w:sz w:val="28"/>
          <w:szCs w:val="28"/>
        </w:rPr>
        <w:t xml:space="preserve">исло лиц, обслуживаемых </w:t>
      </w:r>
      <w:proofErr w:type="gramStart"/>
      <w:r w:rsidR="0054388E" w:rsidRPr="00DF3C89">
        <w:rPr>
          <w:rFonts w:ascii="Times New Roman" w:hAnsi="Times New Roman" w:cs="Times New Roman"/>
          <w:color w:val="000000"/>
          <w:sz w:val="28"/>
          <w:szCs w:val="28"/>
        </w:rPr>
        <w:t>в отделении</w:t>
      </w:r>
      <w:proofErr w:type="gramEnd"/>
      <w:r w:rsidR="0054388E" w:rsidRPr="00DF3C89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123 человека. Из них:</w:t>
      </w:r>
    </w:p>
    <w:p w:rsidR="0054388E" w:rsidRPr="00DF3C89" w:rsidRDefault="0054388E" w:rsidP="0054388E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F3C89">
        <w:rPr>
          <w:rFonts w:ascii="Times New Roman" w:hAnsi="Times New Roman" w:cs="Times New Roman"/>
          <w:color w:val="000000"/>
          <w:sz w:val="28"/>
          <w:szCs w:val="28"/>
        </w:rPr>
        <w:t>1 -участник ВОВ</w:t>
      </w:r>
    </w:p>
    <w:p w:rsidR="0054388E" w:rsidRPr="00DF3C89" w:rsidRDefault="0054388E" w:rsidP="0054388E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F3C89">
        <w:rPr>
          <w:rFonts w:ascii="Times New Roman" w:hAnsi="Times New Roman" w:cs="Times New Roman"/>
          <w:color w:val="000000"/>
          <w:sz w:val="28"/>
          <w:szCs w:val="28"/>
        </w:rPr>
        <w:t>4- труженика тыла</w:t>
      </w:r>
    </w:p>
    <w:p w:rsidR="0054388E" w:rsidRPr="00DF3C89" w:rsidRDefault="0054388E" w:rsidP="0054388E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F3C89">
        <w:rPr>
          <w:rFonts w:ascii="Times New Roman" w:hAnsi="Times New Roman" w:cs="Times New Roman"/>
          <w:color w:val="000000"/>
          <w:sz w:val="28"/>
          <w:szCs w:val="28"/>
        </w:rPr>
        <w:t>33- ветерана труда</w:t>
      </w:r>
    </w:p>
    <w:p w:rsidR="0054388E" w:rsidRPr="00DF3C89" w:rsidRDefault="0054388E" w:rsidP="0054388E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F3C89">
        <w:rPr>
          <w:rFonts w:ascii="Times New Roman" w:hAnsi="Times New Roman" w:cs="Times New Roman"/>
          <w:color w:val="000000"/>
          <w:sz w:val="28"/>
          <w:szCs w:val="28"/>
        </w:rPr>
        <w:t>34 -ветерана труда Самарской области</w:t>
      </w:r>
    </w:p>
    <w:p w:rsidR="0054388E" w:rsidRPr="00DF3C89" w:rsidRDefault="0054388E" w:rsidP="0054388E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F3C89">
        <w:rPr>
          <w:rFonts w:ascii="Times New Roman" w:hAnsi="Times New Roman" w:cs="Times New Roman"/>
          <w:color w:val="000000"/>
          <w:sz w:val="28"/>
          <w:szCs w:val="28"/>
        </w:rPr>
        <w:t xml:space="preserve">26 -инвалидов </w:t>
      </w:r>
    </w:p>
    <w:p w:rsidR="0054388E" w:rsidRPr="00DF3C89" w:rsidRDefault="0054388E" w:rsidP="0054388E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F3C89">
        <w:rPr>
          <w:rFonts w:ascii="Times New Roman" w:hAnsi="Times New Roman" w:cs="Times New Roman"/>
          <w:color w:val="000000"/>
          <w:sz w:val="28"/>
          <w:szCs w:val="28"/>
        </w:rPr>
        <w:t>1 -член семей мобилизованных</w:t>
      </w:r>
    </w:p>
    <w:p w:rsidR="0054388E" w:rsidRPr="00DF3C89" w:rsidRDefault="0054388E" w:rsidP="0054388E">
      <w:pPr>
        <w:tabs>
          <w:tab w:val="left" w:pos="7621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388E" w:rsidRPr="00DF3C89" w:rsidRDefault="0054388E" w:rsidP="0054388E">
      <w:pPr>
        <w:tabs>
          <w:tab w:val="left" w:pos="7621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C89">
        <w:rPr>
          <w:rFonts w:ascii="Times New Roman" w:hAnsi="Times New Roman" w:cs="Times New Roman"/>
          <w:color w:val="000000"/>
          <w:sz w:val="28"/>
          <w:szCs w:val="28"/>
        </w:rPr>
        <w:t xml:space="preserve">       При предоставлении социальных услуг особое внимание уделяется одиноким получателям социальных услуг, ветеранам ВОВ   и членам семей мобилизованных.</w:t>
      </w:r>
    </w:p>
    <w:p w:rsidR="0054388E" w:rsidRPr="00DF3C89" w:rsidRDefault="0054388E" w:rsidP="0054388E">
      <w:pPr>
        <w:tabs>
          <w:tab w:val="left" w:pos="2880"/>
        </w:tabs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F3C89">
        <w:rPr>
          <w:rFonts w:ascii="Times New Roman" w:hAnsi="Times New Roman" w:cs="Times New Roman"/>
          <w:color w:val="000000"/>
          <w:sz w:val="28"/>
          <w:szCs w:val="28"/>
        </w:rPr>
        <w:t>Для решения проблем получателей социальных услуг сотрудники отделения взаимодействуют с Администрацией сельского поселения Богдановка и учреждениями села.</w:t>
      </w:r>
    </w:p>
    <w:p w:rsidR="0054388E" w:rsidRPr="00DF3C89" w:rsidRDefault="0054388E" w:rsidP="0054388E">
      <w:pPr>
        <w:tabs>
          <w:tab w:val="left" w:pos="2880"/>
        </w:tabs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F3C89">
        <w:rPr>
          <w:rFonts w:ascii="Times New Roman" w:hAnsi="Times New Roman" w:cs="Times New Roman"/>
          <w:color w:val="000000"/>
          <w:sz w:val="28"/>
          <w:szCs w:val="28"/>
        </w:rPr>
        <w:t>Социальные работники принимают активное участие в общественной жизни села, участвуют в подготовке и проведении различных мероприятий и благотворительных акций.</w:t>
      </w:r>
    </w:p>
    <w:p w:rsidR="009B404F" w:rsidRPr="00655ABD" w:rsidRDefault="009B404F" w:rsidP="00655ABD">
      <w:pPr>
        <w:suppressAutoHyphens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655ABD">
        <w:rPr>
          <w:rFonts w:ascii="Times New Roman" w:hAnsi="Times New Roman" w:cs="Times New Roman"/>
          <w:b/>
          <w:sz w:val="28"/>
          <w:szCs w:val="28"/>
          <w:u w:val="single"/>
        </w:rPr>
        <w:t>Развитие  АПК</w:t>
      </w:r>
      <w:proofErr w:type="gramEnd"/>
      <w:r w:rsidRPr="00655ABD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территории поселения, малые формы хозяйствования</w:t>
      </w:r>
    </w:p>
    <w:p w:rsidR="00E720D7" w:rsidRPr="00655ABD" w:rsidRDefault="00E720D7" w:rsidP="00655ABD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E720D7" w:rsidRPr="00655ABD" w:rsidRDefault="00E720D7" w:rsidP="00655A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BD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Богдановка производственной деятельностью занимаются 10- КФХ и 1- ООО растениеводством </w:t>
      </w:r>
      <w:proofErr w:type="gramStart"/>
      <w:r w:rsidRPr="00655ABD">
        <w:rPr>
          <w:rFonts w:ascii="Times New Roman" w:hAnsi="Times New Roman" w:cs="Times New Roman"/>
          <w:sz w:val="28"/>
          <w:szCs w:val="28"/>
        </w:rPr>
        <w:t>и  2</w:t>
      </w:r>
      <w:proofErr w:type="gramEnd"/>
      <w:r w:rsidRPr="00655ABD">
        <w:rPr>
          <w:rFonts w:ascii="Times New Roman" w:hAnsi="Times New Roman" w:cs="Times New Roman"/>
          <w:sz w:val="28"/>
          <w:szCs w:val="28"/>
        </w:rPr>
        <w:t xml:space="preserve"> КФХ животноводством. В сельскохозяйственном производстве занято 68 человек.</w:t>
      </w:r>
    </w:p>
    <w:p w:rsidR="005A45A0" w:rsidRDefault="005A45A0" w:rsidP="004668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0D7" w:rsidRPr="00655ABD" w:rsidRDefault="00E720D7" w:rsidP="004668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ABD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по РАСТЕНИЕВОДСТВУ</w:t>
      </w:r>
    </w:p>
    <w:p w:rsidR="00E720D7" w:rsidRPr="00655ABD" w:rsidRDefault="00E720D7" w:rsidP="00655A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BD">
        <w:rPr>
          <w:rFonts w:ascii="Times New Roman" w:hAnsi="Times New Roman" w:cs="Times New Roman"/>
          <w:sz w:val="28"/>
          <w:szCs w:val="28"/>
        </w:rPr>
        <w:t xml:space="preserve">        В 2022 году </w:t>
      </w:r>
      <w:proofErr w:type="gramStart"/>
      <w:r w:rsidRPr="00655ABD">
        <w:rPr>
          <w:rFonts w:ascii="Times New Roman" w:hAnsi="Times New Roman" w:cs="Times New Roman"/>
          <w:sz w:val="28"/>
          <w:szCs w:val="28"/>
        </w:rPr>
        <w:t>в  м</w:t>
      </w:r>
      <w:proofErr w:type="gramEnd"/>
      <w:r w:rsidRPr="00655ABD">
        <w:rPr>
          <w:rFonts w:ascii="Times New Roman" w:hAnsi="Times New Roman" w:cs="Times New Roman"/>
          <w:sz w:val="28"/>
          <w:szCs w:val="28"/>
        </w:rPr>
        <w:t xml:space="preserve">/р Нефтегорский вся посевная площадь составила </w:t>
      </w:r>
      <w:r w:rsidRPr="00655ABD">
        <w:rPr>
          <w:rFonts w:ascii="Times New Roman" w:hAnsi="Times New Roman" w:cs="Times New Roman"/>
          <w:b/>
          <w:sz w:val="28"/>
          <w:szCs w:val="28"/>
        </w:rPr>
        <w:t xml:space="preserve">75,2 </w:t>
      </w:r>
      <w:proofErr w:type="spellStart"/>
      <w:r w:rsidRPr="00655ABD">
        <w:rPr>
          <w:rFonts w:ascii="Times New Roman" w:hAnsi="Times New Roman" w:cs="Times New Roman"/>
          <w:b/>
          <w:sz w:val="28"/>
          <w:szCs w:val="28"/>
        </w:rPr>
        <w:t>тыс.га</w:t>
      </w:r>
      <w:proofErr w:type="spellEnd"/>
      <w:r w:rsidRPr="00655ABD">
        <w:rPr>
          <w:rFonts w:ascii="Times New Roman" w:hAnsi="Times New Roman" w:cs="Times New Roman"/>
          <w:b/>
          <w:sz w:val="28"/>
          <w:szCs w:val="28"/>
        </w:rPr>
        <w:t xml:space="preserve"> .</w:t>
      </w:r>
      <w:r w:rsidRPr="00655ABD">
        <w:rPr>
          <w:rFonts w:ascii="Times New Roman" w:hAnsi="Times New Roman" w:cs="Times New Roman"/>
          <w:sz w:val="28"/>
          <w:szCs w:val="28"/>
        </w:rPr>
        <w:t xml:space="preserve">  На территории с/п </w:t>
      </w:r>
      <w:proofErr w:type="gramStart"/>
      <w:r w:rsidRPr="00655ABD">
        <w:rPr>
          <w:rFonts w:ascii="Times New Roman" w:hAnsi="Times New Roman" w:cs="Times New Roman"/>
          <w:sz w:val="28"/>
          <w:szCs w:val="28"/>
        </w:rPr>
        <w:t>Богдановка  м</w:t>
      </w:r>
      <w:proofErr w:type="gramEnd"/>
      <w:r w:rsidRPr="00655ABD">
        <w:rPr>
          <w:rFonts w:ascii="Times New Roman" w:hAnsi="Times New Roman" w:cs="Times New Roman"/>
          <w:sz w:val="28"/>
          <w:szCs w:val="28"/>
        </w:rPr>
        <w:t xml:space="preserve">/р Нефтегорский площадь земель , находящееся в обработке , составляет </w:t>
      </w:r>
      <w:r w:rsidRPr="00655ABD">
        <w:rPr>
          <w:rFonts w:ascii="Times New Roman" w:hAnsi="Times New Roman" w:cs="Times New Roman"/>
          <w:b/>
          <w:sz w:val="28"/>
          <w:szCs w:val="28"/>
        </w:rPr>
        <w:t>17079 га</w:t>
      </w:r>
      <w:r w:rsidRPr="00655ABD">
        <w:rPr>
          <w:rFonts w:ascii="Times New Roman" w:hAnsi="Times New Roman" w:cs="Times New Roman"/>
          <w:sz w:val="28"/>
          <w:szCs w:val="28"/>
        </w:rPr>
        <w:t xml:space="preserve">, это </w:t>
      </w:r>
      <w:r w:rsidRPr="00655ABD">
        <w:rPr>
          <w:rFonts w:ascii="Times New Roman" w:hAnsi="Times New Roman" w:cs="Times New Roman"/>
          <w:b/>
          <w:sz w:val="28"/>
          <w:szCs w:val="28"/>
        </w:rPr>
        <w:t>23%</w:t>
      </w:r>
      <w:r w:rsidRPr="00655ABD">
        <w:rPr>
          <w:rFonts w:ascii="Times New Roman" w:hAnsi="Times New Roman" w:cs="Times New Roman"/>
          <w:sz w:val="28"/>
          <w:szCs w:val="28"/>
        </w:rPr>
        <w:t xml:space="preserve"> от общей посевной площади района. </w:t>
      </w:r>
    </w:p>
    <w:p w:rsidR="00E720D7" w:rsidRPr="00655ABD" w:rsidRDefault="00E720D7" w:rsidP="00655A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BD">
        <w:rPr>
          <w:rFonts w:ascii="Times New Roman" w:hAnsi="Times New Roman" w:cs="Times New Roman"/>
          <w:sz w:val="28"/>
          <w:szCs w:val="28"/>
        </w:rPr>
        <w:t xml:space="preserve">           Производством продукции растениеводства на территории сельского поселения Богдановка занимаются   такие хозяйства, как:</w:t>
      </w:r>
    </w:p>
    <w:p w:rsidR="00E720D7" w:rsidRPr="00655ABD" w:rsidRDefault="00E720D7" w:rsidP="00655A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ABD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655ABD">
        <w:rPr>
          <w:rFonts w:ascii="Times New Roman" w:hAnsi="Times New Roman" w:cs="Times New Roman"/>
          <w:b/>
          <w:sz w:val="28"/>
          <w:szCs w:val="28"/>
        </w:rPr>
        <w:t>Парфеновское</w:t>
      </w:r>
      <w:proofErr w:type="spellEnd"/>
      <w:r w:rsidRPr="00655ABD">
        <w:rPr>
          <w:rFonts w:ascii="Times New Roman" w:hAnsi="Times New Roman" w:cs="Times New Roman"/>
          <w:b/>
          <w:sz w:val="28"/>
          <w:szCs w:val="28"/>
        </w:rPr>
        <w:t>» - 700 га;</w:t>
      </w:r>
    </w:p>
    <w:p w:rsidR="00E720D7" w:rsidRPr="00655ABD" w:rsidRDefault="00E720D7" w:rsidP="00655A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ABD">
        <w:rPr>
          <w:rFonts w:ascii="Times New Roman" w:hAnsi="Times New Roman" w:cs="Times New Roman"/>
          <w:b/>
          <w:sz w:val="28"/>
          <w:szCs w:val="28"/>
        </w:rPr>
        <w:t xml:space="preserve">КФХ «Труд» -4484 га; </w:t>
      </w:r>
    </w:p>
    <w:p w:rsidR="00E720D7" w:rsidRPr="00655ABD" w:rsidRDefault="00E720D7" w:rsidP="00655A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ABD">
        <w:rPr>
          <w:rFonts w:ascii="Times New Roman" w:hAnsi="Times New Roman" w:cs="Times New Roman"/>
          <w:b/>
          <w:sz w:val="28"/>
          <w:szCs w:val="28"/>
        </w:rPr>
        <w:t>ИП Глава КФХ Ефимов В.А.  – 500 га;</w:t>
      </w:r>
    </w:p>
    <w:p w:rsidR="00E720D7" w:rsidRPr="00655ABD" w:rsidRDefault="00E720D7" w:rsidP="00655A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ABD">
        <w:rPr>
          <w:rFonts w:ascii="Times New Roman" w:hAnsi="Times New Roman" w:cs="Times New Roman"/>
          <w:b/>
          <w:sz w:val="28"/>
          <w:szCs w:val="28"/>
        </w:rPr>
        <w:t>ИП Глава КФХ Самойлов В.В.  –4558га;</w:t>
      </w:r>
    </w:p>
    <w:p w:rsidR="00E720D7" w:rsidRPr="00655ABD" w:rsidRDefault="00E720D7" w:rsidP="00655A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ABD">
        <w:rPr>
          <w:rFonts w:ascii="Times New Roman" w:hAnsi="Times New Roman" w:cs="Times New Roman"/>
          <w:b/>
          <w:sz w:val="28"/>
          <w:szCs w:val="28"/>
        </w:rPr>
        <w:t>ИП Глава КФХ Сотников В.Н. – 3325га;</w:t>
      </w:r>
    </w:p>
    <w:p w:rsidR="00E720D7" w:rsidRPr="00655ABD" w:rsidRDefault="00E720D7" w:rsidP="00655A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ABD">
        <w:rPr>
          <w:rFonts w:ascii="Times New Roman" w:hAnsi="Times New Roman" w:cs="Times New Roman"/>
          <w:b/>
          <w:sz w:val="28"/>
          <w:szCs w:val="28"/>
        </w:rPr>
        <w:t xml:space="preserve">ИП Глава </w:t>
      </w:r>
      <w:proofErr w:type="gramStart"/>
      <w:r w:rsidRPr="00655ABD">
        <w:rPr>
          <w:rFonts w:ascii="Times New Roman" w:hAnsi="Times New Roman" w:cs="Times New Roman"/>
          <w:b/>
          <w:sz w:val="28"/>
          <w:szCs w:val="28"/>
        </w:rPr>
        <w:t>КФХ  Каманин</w:t>
      </w:r>
      <w:proofErr w:type="gramEnd"/>
      <w:r w:rsidRPr="00655ABD">
        <w:rPr>
          <w:rFonts w:ascii="Times New Roman" w:hAnsi="Times New Roman" w:cs="Times New Roman"/>
          <w:b/>
          <w:sz w:val="28"/>
          <w:szCs w:val="28"/>
        </w:rPr>
        <w:t xml:space="preserve"> Н.М. –  2010 га;</w:t>
      </w:r>
    </w:p>
    <w:p w:rsidR="00E720D7" w:rsidRPr="00655ABD" w:rsidRDefault="00E720D7" w:rsidP="00655A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ABD">
        <w:rPr>
          <w:rFonts w:ascii="Times New Roman" w:hAnsi="Times New Roman" w:cs="Times New Roman"/>
          <w:b/>
          <w:sz w:val="28"/>
          <w:szCs w:val="28"/>
        </w:rPr>
        <w:t>ИП Глава КФХ Овчинников С.А. – 290 га;</w:t>
      </w:r>
    </w:p>
    <w:p w:rsidR="00E720D7" w:rsidRPr="00655ABD" w:rsidRDefault="00E720D7" w:rsidP="00655A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ABD">
        <w:rPr>
          <w:rFonts w:ascii="Times New Roman" w:hAnsi="Times New Roman" w:cs="Times New Roman"/>
          <w:b/>
          <w:sz w:val="28"/>
          <w:szCs w:val="28"/>
        </w:rPr>
        <w:t xml:space="preserve">КФХ «Иволга» </w:t>
      </w:r>
      <w:proofErr w:type="gramStart"/>
      <w:r w:rsidRPr="00655ABD">
        <w:rPr>
          <w:rFonts w:ascii="Times New Roman" w:hAnsi="Times New Roman" w:cs="Times New Roman"/>
          <w:b/>
          <w:sz w:val="28"/>
          <w:szCs w:val="28"/>
        </w:rPr>
        <w:t>-  450</w:t>
      </w:r>
      <w:proofErr w:type="gramEnd"/>
      <w:r w:rsidRPr="00655ABD">
        <w:rPr>
          <w:rFonts w:ascii="Times New Roman" w:hAnsi="Times New Roman" w:cs="Times New Roman"/>
          <w:b/>
          <w:sz w:val="28"/>
          <w:szCs w:val="28"/>
        </w:rPr>
        <w:t>га;</w:t>
      </w:r>
    </w:p>
    <w:p w:rsidR="00E720D7" w:rsidRPr="00655ABD" w:rsidRDefault="00E720D7" w:rsidP="00655A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ABD">
        <w:rPr>
          <w:rFonts w:ascii="Times New Roman" w:hAnsi="Times New Roman" w:cs="Times New Roman"/>
          <w:b/>
          <w:sz w:val="28"/>
          <w:szCs w:val="28"/>
        </w:rPr>
        <w:t xml:space="preserve">ИП Глава </w:t>
      </w:r>
      <w:proofErr w:type="gramStart"/>
      <w:r w:rsidRPr="00655ABD">
        <w:rPr>
          <w:rFonts w:ascii="Times New Roman" w:hAnsi="Times New Roman" w:cs="Times New Roman"/>
          <w:b/>
          <w:sz w:val="28"/>
          <w:szCs w:val="28"/>
        </w:rPr>
        <w:t xml:space="preserve">КФХ  </w:t>
      </w:r>
      <w:proofErr w:type="spellStart"/>
      <w:r w:rsidRPr="00655ABD">
        <w:rPr>
          <w:rFonts w:ascii="Times New Roman" w:hAnsi="Times New Roman" w:cs="Times New Roman"/>
          <w:b/>
          <w:sz w:val="28"/>
          <w:szCs w:val="28"/>
        </w:rPr>
        <w:t>Чевелев</w:t>
      </w:r>
      <w:proofErr w:type="spellEnd"/>
      <w:proofErr w:type="gramEnd"/>
      <w:r w:rsidRPr="00655ABD">
        <w:rPr>
          <w:rFonts w:ascii="Times New Roman" w:hAnsi="Times New Roman" w:cs="Times New Roman"/>
          <w:b/>
          <w:sz w:val="28"/>
          <w:szCs w:val="28"/>
        </w:rPr>
        <w:t xml:space="preserve"> – 370 га;</w:t>
      </w:r>
    </w:p>
    <w:p w:rsidR="00E720D7" w:rsidRPr="00655ABD" w:rsidRDefault="00E720D7" w:rsidP="00655A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ABD">
        <w:rPr>
          <w:rFonts w:ascii="Times New Roman" w:hAnsi="Times New Roman" w:cs="Times New Roman"/>
          <w:b/>
          <w:sz w:val="28"/>
          <w:szCs w:val="28"/>
        </w:rPr>
        <w:t xml:space="preserve">ИП Глава КФХ Зобов Е.А. </w:t>
      </w:r>
      <w:proofErr w:type="gramStart"/>
      <w:r w:rsidRPr="00655ABD">
        <w:rPr>
          <w:rFonts w:ascii="Times New Roman" w:hAnsi="Times New Roman" w:cs="Times New Roman"/>
          <w:b/>
          <w:sz w:val="28"/>
          <w:szCs w:val="28"/>
        </w:rPr>
        <w:t>-  350</w:t>
      </w:r>
      <w:proofErr w:type="gramEnd"/>
      <w:r w:rsidRPr="00655ABD">
        <w:rPr>
          <w:rFonts w:ascii="Times New Roman" w:hAnsi="Times New Roman" w:cs="Times New Roman"/>
          <w:b/>
          <w:sz w:val="28"/>
          <w:szCs w:val="28"/>
        </w:rPr>
        <w:t xml:space="preserve"> га.</w:t>
      </w:r>
    </w:p>
    <w:p w:rsidR="00E720D7" w:rsidRPr="00655ABD" w:rsidRDefault="00E720D7" w:rsidP="00655A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ABD">
        <w:rPr>
          <w:rFonts w:ascii="Times New Roman" w:hAnsi="Times New Roman" w:cs="Times New Roman"/>
          <w:b/>
          <w:sz w:val="28"/>
          <w:szCs w:val="28"/>
        </w:rPr>
        <w:t>ИП Глава КФХ Овчинников С.С.-40.</w:t>
      </w:r>
    </w:p>
    <w:p w:rsidR="00E720D7" w:rsidRPr="00655ABD" w:rsidRDefault="00E720D7" w:rsidP="00655A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0D7" w:rsidRPr="00655ABD" w:rsidRDefault="00E720D7" w:rsidP="00655A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ABD">
        <w:rPr>
          <w:rFonts w:ascii="Times New Roman" w:hAnsi="Times New Roman" w:cs="Times New Roman"/>
          <w:b/>
          <w:sz w:val="28"/>
          <w:szCs w:val="28"/>
        </w:rPr>
        <w:t>Урожайность зерновых и зернобобовых, технических культур</w:t>
      </w:r>
    </w:p>
    <w:p w:rsidR="00E720D7" w:rsidRPr="00655ABD" w:rsidRDefault="00E720D7" w:rsidP="00655A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ABD">
        <w:rPr>
          <w:rFonts w:ascii="Times New Roman" w:hAnsi="Times New Roman" w:cs="Times New Roman"/>
          <w:b/>
          <w:sz w:val="28"/>
          <w:szCs w:val="28"/>
        </w:rPr>
        <w:t xml:space="preserve"> в хозяйствах с/п Богдановка в 2022 году</w:t>
      </w:r>
    </w:p>
    <w:p w:rsidR="00E720D7" w:rsidRPr="00655ABD" w:rsidRDefault="00E720D7" w:rsidP="00655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289"/>
        <w:gridCol w:w="2579"/>
        <w:gridCol w:w="3328"/>
      </w:tblGrid>
      <w:tr w:rsidR="00E720D7" w:rsidRPr="00655ABD" w:rsidTr="0092148F">
        <w:trPr>
          <w:jc w:val="center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0D7" w:rsidRPr="00655ABD" w:rsidRDefault="00E720D7" w:rsidP="00655A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ABD">
              <w:rPr>
                <w:rFonts w:ascii="Times New Roman" w:hAnsi="Times New Roman" w:cs="Times New Roman"/>
                <w:sz w:val="28"/>
                <w:szCs w:val="28"/>
              </w:rPr>
              <w:t>Наименование хозяйствующего субъекта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0D7" w:rsidRPr="00655ABD" w:rsidRDefault="00E720D7" w:rsidP="00655A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ABD">
              <w:rPr>
                <w:rFonts w:ascii="Times New Roman" w:hAnsi="Times New Roman" w:cs="Times New Roman"/>
                <w:sz w:val="28"/>
                <w:szCs w:val="28"/>
              </w:rPr>
              <w:t>Урожайность</w:t>
            </w:r>
          </w:p>
          <w:p w:rsidR="00E720D7" w:rsidRPr="00655ABD" w:rsidRDefault="00E720D7" w:rsidP="00655A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ABD">
              <w:rPr>
                <w:rFonts w:ascii="Times New Roman" w:hAnsi="Times New Roman" w:cs="Times New Roman"/>
                <w:sz w:val="28"/>
                <w:szCs w:val="28"/>
              </w:rPr>
              <w:t>зерновых и зернобобовых культур, ц/га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0D7" w:rsidRPr="00655ABD" w:rsidRDefault="00E720D7" w:rsidP="00655A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ABD">
              <w:rPr>
                <w:rFonts w:ascii="Times New Roman" w:hAnsi="Times New Roman" w:cs="Times New Roman"/>
                <w:sz w:val="28"/>
                <w:szCs w:val="28"/>
              </w:rPr>
              <w:t>Урожайностьтехнических</w:t>
            </w:r>
            <w:proofErr w:type="spellEnd"/>
            <w:r w:rsidRPr="00655ABD">
              <w:rPr>
                <w:rFonts w:ascii="Times New Roman" w:hAnsi="Times New Roman" w:cs="Times New Roman"/>
                <w:sz w:val="28"/>
                <w:szCs w:val="28"/>
              </w:rPr>
              <w:t xml:space="preserve"> культур, ц/га</w:t>
            </w:r>
          </w:p>
        </w:tc>
      </w:tr>
      <w:tr w:rsidR="00E720D7" w:rsidRPr="00655ABD" w:rsidTr="0092148F">
        <w:trPr>
          <w:jc w:val="center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0D7" w:rsidRPr="00655ABD" w:rsidRDefault="00E720D7" w:rsidP="00655A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A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ООО </w:t>
            </w:r>
            <w:proofErr w:type="gramStart"/>
            <w:r w:rsidRPr="00655A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</w:t>
            </w:r>
            <w:proofErr w:type="spellStart"/>
            <w:r w:rsidRPr="00655ABD">
              <w:rPr>
                <w:rFonts w:ascii="Times New Roman" w:hAnsi="Times New Roman" w:cs="Times New Roman"/>
                <w:b/>
                <w:sz w:val="28"/>
                <w:szCs w:val="28"/>
              </w:rPr>
              <w:t>Парфеновское</w:t>
            </w:r>
            <w:proofErr w:type="spellEnd"/>
            <w:proofErr w:type="gramEnd"/>
            <w:r w:rsidRPr="00655AB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0D7" w:rsidRPr="00655ABD" w:rsidRDefault="00E720D7" w:rsidP="00466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ABD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0D7" w:rsidRPr="00655ABD" w:rsidRDefault="00E720D7" w:rsidP="00466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ABD">
              <w:rPr>
                <w:rFonts w:ascii="Times New Roman" w:hAnsi="Times New Roman" w:cs="Times New Roman"/>
                <w:b/>
                <w:sz w:val="28"/>
                <w:szCs w:val="28"/>
              </w:rPr>
              <w:t>20,5</w:t>
            </w:r>
          </w:p>
        </w:tc>
      </w:tr>
      <w:tr w:rsidR="00E720D7" w:rsidRPr="00655ABD" w:rsidTr="0092148F">
        <w:trPr>
          <w:jc w:val="center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0D7" w:rsidRPr="00655ABD" w:rsidRDefault="00E720D7" w:rsidP="00655A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ABD">
              <w:rPr>
                <w:rFonts w:ascii="Times New Roman" w:hAnsi="Times New Roman" w:cs="Times New Roman"/>
                <w:b/>
                <w:sz w:val="28"/>
                <w:szCs w:val="28"/>
              </w:rPr>
              <w:t>КФХ «Труд»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0D7" w:rsidRPr="00655ABD" w:rsidRDefault="00E720D7" w:rsidP="00466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ABD">
              <w:rPr>
                <w:rFonts w:ascii="Times New Roman" w:hAnsi="Times New Roman" w:cs="Times New Roman"/>
                <w:b/>
                <w:sz w:val="28"/>
                <w:szCs w:val="28"/>
              </w:rPr>
              <w:t>68,5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0D7" w:rsidRPr="00655ABD" w:rsidRDefault="00E720D7" w:rsidP="00466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ABD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E720D7" w:rsidRPr="00655ABD" w:rsidTr="0092148F">
        <w:trPr>
          <w:jc w:val="center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0D7" w:rsidRPr="00655ABD" w:rsidRDefault="00E720D7" w:rsidP="00655A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A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ИП Глава КФХ Ефимов В.А. 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0D7" w:rsidRPr="00655ABD" w:rsidRDefault="00E720D7" w:rsidP="00466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ABD">
              <w:rPr>
                <w:rFonts w:ascii="Times New Roman" w:hAnsi="Times New Roman" w:cs="Times New Roman"/>
                <w:sz w:val="28"/>
                <w:szCs w:val="28"/>
              </w:rPr>
              <w:t>20,9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0D7" w:rsidRPr="00655ABD" w:rsidRDefault="00E720D7" w:rsidP="00466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A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720D7" w:rsidRPr="00655ABD" w:rsidTr="0092148F">
        <w:trPr>
          <w:jc w:val="center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0D7" w:rsidRPr="00655ABD" w:rsidRDefault="00E720D7" w:rsidP="00655A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A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ИП Глава КФХ Самойлов В.В. 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0D7" w:rsidRPr="00655ABD" w:rsidRDefault="00E720D7" w:rsidP="00466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ABD"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0D7" w:rsidRPr="00655ABD" w:rsidRDefault="00E720D7" w:rsidP="00466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ABD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</w:tr>
      <w:tr w:rsidR="00E720D7" w:rsidRPr="00655ABD" w:rsidTr="0092148F">
        <w:trPr>
          <w:jc w:val="center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0D7" w:rsidRPr="00655ABD" w:rsidRDefault="00E720D7" w:rsidP="00655A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A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ИП Глава КФХ Сотников В.Н.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0D7" w:rsidRPr="00655ABD" w:rsidRDefault="00E720D7" w:rsidP="00466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AB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0D7" w:rsidRPr="00655ABD" w:rsidRDefault="00E720D7" w:rsidP="00466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AB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720D7" w:rsidRPr="00655ABD" w:rsidTr="0092148F">
        <w:trPr>
          <w:jc w:val="center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0D7" w:rsidRPr="00655ABD" w:rsidRDefault="00E720D7" w:rsidP="00655A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A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ИП Глава </w:t>
            </w:r>
            <w:proofErr w:type="gramStart"/>
            <w:r w:rsidRPr="00655ABD">
              <w:rPr>
                <w:rFonts w:ascii="Times New Roman" w:hAnsi="Times New Roman" w:cs="Times New Roman"/>
                <w:b/>
                <w:sz w:val="28"/>
                <w:szCs w:val="28"/>
              </w:rPr>
              <w:t>КФХ  Каманин</w:t>
            </w:r>
            <w:proofErr w:type="gramEnd"/>
            <w:r w:rsidRPr="00655A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Н.М.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0D7" w:rsidRPr="00655ABD" w:rsidRDefault="00E720D7" w:rsidP="00466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ABD"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0D7" w:rsidRPr="00655ABD" w:rsidRDefault="00E720D7" w:rsidP="00466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A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720D7" w:rsidRPr="00655ABD" w:rsidTr="0092148F">
        <w:trPr>
          <w:jc w:val="center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0D7" w:rsidRPr="00655ABD" w:rsidRDefault="00E720D7" w:rsidP="00655A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A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ИП Глава КФХ Овчинников С.А.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0D7" w:rsidRPr="00655ABD" w:rsidRDefault="00E720D7" w:rsidP="00466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AB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0D7" w:rsidRPr="00655ABD" w:rsidRDefault="00E720D7" w:rsidP="00466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A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720D7" w:rsidRPr="00655ABD" w:rsidTr="0092148F">
        <w:trPr>
          <w:jc w:val="center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0D7" w:rsidRPr="00655ABD" w:rsidRDefault="00E720D7" w:rsidP="00655A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A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КФХ «Иволга»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0D7" w:rsidRPr="00655ABD" w:rsidRDefault="00E720D7" w:rsidP="00466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AB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0D7" w:rsidRPr="00655ABD" w:rsidRDefault="00E720D7" w:rsidP="00466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AB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720D7" w:rsidRPr="00655ABD" w:rsidTr="0092148F">
        <w:trPr>
          <w:jc w:val="center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0D7" w:rsidRPr="00655ABD" w:rsidRDefault="00E720D7" w:rsidP="00655A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A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ИП Глава КФХ </w:t>
            </w:r>
            <w:proofErr w:type="spellStart"/>
            <w:r w:rsidRPr="00655ABD">
              <w:rPr>
                <w:rFonts w:ascii="Times New Roman" w:hAnsi="Times New Roman" w:cs="Times New Roman"/>
                <w:b/>
                <w:sz w:val="28"/>
                <w:szCs w:val="28"/>
              </w:rPr>
              <w:t>Чевелев</w:t>
            </w:r>
            <w:proofErr w:type="spellEnd"/>
            <w:r w:rsidRPr="00655A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М.В.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0D7" w:rsidRPr="00655ABD" w:rsidRDefault="00E720D7" w:rsidP="00466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ABD">
              <w:rPr>
                <w:rFonts w:ascii="Times New Roman" w:hAnsi="Times New Roman" w:cs="Times New Roman"/>
                <w:sz w:val="28"/>
                <w:szCs w:val="28"/>
              </w:rPr>
              <w:t>39,2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0D7" w:rsidRPr="00655ABD" w:rsidRDefault="00E720D7" w:rsidP="00466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A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20D7" w:rsidRPr="00655ABD" w:rsidTr="0092148F">
        <w:trPr>
          <w:jc w:val="center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0D7" w:rsidRPr="00655ABD" w:rsidRDefault="00E720D7" w:rsidP="00655A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A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ИП Глава КФХ Зобов Е.А.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0D7" w:rsidRPr="00655ABD" w:rsidRDefault="00E720D7" w:rsidP="00466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ABD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0D7" w:rsidRPr="00655ABD" w:rsidRDefault="00E720D7" w:rsidP="00466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AB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E720D7" w:rsidRPr="00655ABD" w:rsidTr="0092148F">
        <w:trPr>
          <w:jc w:val="center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0D7" w:rsidRPr="00655ABD" w:rsidRDefault="00E720D7" w:rsidP="00655A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ABD">
              <w:rPr>
                <w:rFonts w:ascii="Times New Roman" w:hAnsi="Times New Roman" w:cs="Times New Roman"/>
                <w:b/>
                <w:sz w:val="28"/>
                <w:szCs w:val="28"/>
              </w:rPr>
              <w:t>ИП Глава КФХ Овчинников С.С.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0D7" w:rsidRPr="00655ABD" w:rsidRDefault="00E720D7" w:rsidP="00466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A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0D7" w:rsidRPr="00655ABD" w:rsidRDefault="00E720D7" w:rsidP="00466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A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E720D7" w:rsidRPr="00655ABD" w:rsidRDefault="00E720D7" w:rsidP="00655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0D7" w:rsidRPr="00655ABD" w:rsidRDefault="00E720D7" w:rsidP="00655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BD">
        <w:rPr>
          <w:rFonts w:ascii="Times New Roman" w:hAnsi="Times New Roman" w:cs="Times New Roman"/>
          <w:sz w:val="28"/>
          <w:szCs w:val="28"/>
        </w:rPr>
        <w:lastRenderedPageBreak/>
        <w:t xml:space="preserve">          В 2022 </w:t>
      </w:r>
      <w:proofErr w:type="gramStart"/>
      <w:r w:rsidRPr="00655ABD">
        <w:rPr>
          <w:rFonts w:ascii="Times New Roman" w:hAnsi="Times New Roman" w:cs="Times New Roman"/>
          <w:sz w:val="28"/>
          <w:szCs w:val="28"/>
        </w:rPr>
        <w:t>году  сельхозтоваропроизводителями</w:t>
      </w:r>
      <w:proofErr w:type="gramEnd"/>
      <w:r w:rsidRPr="00655ABD">
        <w:rPr>
          <w:rFonts w:ascii="Times New Roman" w:hAnsi="Times New Roman" w:cs="Times New Roman"/>
          <w:sz w:val="28"/>
          <w:szCs w:val="28"/>
        </w:rPr>
        <w:t xml:space="preserve"> с/п Богдановка собрано    </w:t>
      </w:r>
      <w:r w:rsidRPr="00655ABD">
        <w:rPr>
          <w:rFonts w:ascii="Times New Roman" w:hAnsi="Times New Roman" w:cs="Times New Roman"/>
          <w:b/>
          <w:sz w:val="28"/>
          <w:szCs w:val="28"/>
        </w:rPr>
        <w:t xml:space="preserve">35230 тонн </w:t>
      </w:r>
      <w:r w:rsidRPr="00655ABD">
        <w:rPr>
          <w:rFonts w:ascii="Times New Roman" w:hAnsi="Times New Roman" w:cs="Times New Roman"/>
          <w:sz w:val="28"/>
          <w:szCs w:val="28"/>
        </w:rPr>
        <w:t>зерновых и зернобобовых  культур</w:t>
      </w:r>
      <w:r w:rsidRPr="00655ABD">
        <w:rPr>
          <w:rFonts w:ascii="Times New Roman" w:hAnsi="Times New Roman" w:cs="Times New Roman"/>
          <w:b/>
          <w:sz w:val="28"/>
          <w:szCs w:val="28"/>
        </w:rPr>
        <w:t>, это составляет 26%</w:t>
      </w:r>
      <w:r w:rsidRPr="00655ABD">
        <w:rPr>
          <w:rFonts w:ascii="Times New Roman" w:hAnsi="Times New Roman" w:cs="Times New Roman"/>
          <w:sz w:val="28"/>
          <w:szCs w:val="28"/>
        </w:rPr>
        <w:t xml:space="preserve"> от общего валового сбора зерновых культур по  району (</w:t>
      </w:r>
      <w:r w:rsidRPr="00655ABD">
        <w:rPr>
          <w:rFonts w:ascii="Times New Roman" w:hAnsi="Times New Roman" w:cs="Times New Roman"/>
          <w:b/>
          <w:sz w:val="28"/>
          <w:szCs w:val="28"/>
        </w:rPr>
        <w:t>135,5 тыс. тонн</w:t>
      </w:r>
      <w:r w:rsidRPr="00655ABD">
        <w:rPr>
          <w:rFonts w:ascii="Times New Roman" w:hAnsi="Times New Roman" w:cs="Times New Roman"/>
          <w:sz w:val="28"/>
          <w:szCs w:val="28"/>
        </w:rPr>
        <w:t xml:space="preserve">). Средняя урожайность зерновых составила </w:t>
      </w:r>
      <w:r w:rsidRPr="00655ABD">
        <w:rPr>
          <w:rFonts w:ascii="Times New Roman" w:hAnsi="Times New Roman" w:cs="Times New Roman"/>
          <w:b/>
          <w:sz w:val="28"/>
          <w:szCs w:val="28"/>
        </w:rPr>
        <w:t>35,9</w:t>
      </w:r>
      <w:r w:rsidRPr="00655ABD">
        <w:rPr>
          <w:rFonts w:ascii="Times New Roman" w:hAnsi="Times New Roman" w:cs="Times New Roman"/>
          <w:sz w:val="28"/>
          <w:szCs w:val="28"/>
        </w:rPr>
        <w:t xml:space="preserve"> ц/га при средней по району (</w:t>
      </w:r>
      <w:r w:rsidRPr="00655ABD">
        <w:rPr>
          <w:rFonts w:ascii="Times New Roman" w:hAnsi="Times New Roman" w:cs="Times New Roman"/>
          <w:b/>
          <w:sz w:val="28"/>
          <w:szCs w:val="28"/>
        </w:rPr>
        <w:t>32,4</w:t>
      </w:r>
      <w:r w:rsidRPr="00655ABD">
        <w:rPr>
          <w:rFonts w:ascii="Times New Roman" w:hAnsi="Times New Roman" w:cs="Times New Roman"/>
          <w:sz w:val="28"/>
          <w:szCs w:val="28"/>
        </w:rPr>
        <w:t>ц/га</w:t>
      </w:r>
      <w:proofErr w:type="gramStart"/>
      <w:r w:rsidRPr="00655ABD">
        <w:rPr>
          <w:rFonts w:ascii="Times New Roman" w:hAnsi="Times New Roman" w:cs="Times New Roman"/>
          <w:sz w:val="28"/>
          <w:szCs w:val="28"/>
        </w:rPr>
        <w:t>).Практически</w:t>
      </w:r>
      <w:proofErr w:type="gramEnd"/>
      <w:r w:rsidRPr="00655ABD">
        <w:rPr>
          <w:rFonts w:ascii="Times New Roman" w:hAnsi="Times New Roman" w:cs="Times New Roman"/>
          <w:sz w:val="28"/>
          <w:szCs w:val="28"/>
        </w:rPr>
        <w:t xml:space="preserve"> все хозяйства с/п Богдановки являются показательными в соблюдении технологии возделывания сельскохозяйственных культур и внедрения передовых методов в производство.  По внесению минеральных удобрений, так же является передовым сельским поселением. В 2022 году ВСЕГО было внесено 2810 тонн в </w:t>
      </w:r>
      <w:proofErr w:type="spellStart"/>
      <w:r w:rsidRPr="00655ABD">
        <w:rPr>
          <w:rFonts w:ascii="Times New Roman" w:hAnsi="Times New Roman" w:cs="Times New Roman"/>
          <w:b/>
          <w:sz w:val="28"/>
          <w:szCs w:val="28"/>
        </w:rPr>
        <w:t>ф.в</w:t>
      </w:r>
      <w:proofErr w:type="spellEnd"/>
      <w:r w:rsidRPr="00655ABD">
        <w:rPr>
          <w:rFonts w:ascii="Times New Roman" w:hAnsi="Times New Roman" w:cs="Times New Roman"/>
          <w:b/>
          <w:sz w:val="28"/>
          <w:szCs w:val="28"/>
        </w:rPr>
        <w:t>.</w:t>
      </w:r>
      <w:r w:rsidRPr="00655ABD">
        <w:rPr>
          <w:rFonts w:ascii="Times New Roman" w:hAnsi="Times New Roman" w:cs="Times New Roman"/>
          <w:sz w:val="28"/>
          <w:szCs w:val="28"/>
        </w:rPr>
        <w:t xml:space="preserve">  минеральных удобрений – это 966,6 тонны в </w:t>
      </w:r>
      <w:proofErr w:type="spellStart"/>
      <w:r w:rsidRPr="00655ABD">
        <w:rPr>
          <w:rFonts w:ascii="Times New Roman" w:hAnsi="Times New Roman" w:cs="Times New Roman"/>
          <w:b/>
          <w:sz w:val="28"/>
          <w:szCs w:val="28"/>
        </w:rPr>
        <w:t>д.в</w:t>
      </w:r>
      <w:proofErr w:type="spellEnd"/>
      <w:r w:rsidRPr="00655ABD">
        <w:rPr>
          <w:rFonts w:ascii="Times New Roman" w:hAnsi="Times New Roman" w:cs="Times New Roman"/>
          <w:b/>
          <w:sz w:val="28"/>
          <w:szCs w:val="28"/>
        </w:rPr>
        <w:t xml:space="preserve">.  На каждый гектар посевной площади было внесено 73 кг </w:t>
      </w:r>
      <w:proofErr w:type="spellStart"/>
      <w:r w:rsidRPr="00655ABD">
        <w:rPr>
          <w:rFonts w:ascii="Times New Roman" w:hAnsi="Times New Roman" w:cs="Times New Roman"/>
          <w:b/>
          <w:sz w:val="28"/>
          <w:szCs w:val="28"/>
        </w:rPr>
        <w:t>д.в</w:t>
      </w:r>
      <w:proofErr w:type="spellEnd"/>
      <w:r w:rsidRPr="00655ABD">
        <w:rPr>
          <w:rFonts w:ascii="Times New Roman" w:hAnsi="Times New Roman" w:cs="Times New Roman"/>
          <w:b/>
          <w:sz w:val="28"/>
          <w:szCs w:val="28"/>
        </w:rPr>
        <w:t xml:space="preserve">.  по району внесено 47,7кг </w:t>
      </w:r>
      <w:proofErr w:type="spellStart"/>
      <w:r w:rsidRPr="00655ABD">
        <w:rPr>
          <w:rFonts w:ascii="Times New Roman" w:hAnsi="Times New Roman" w:cs="Times New Roman"/>
          <w:b/>
          <w:sz w:val="28"/>
          <w:szCs w:val="28"/>
        </w:rPr>
        <w:t>д.в</w:t>
      </w:r>
      <w:proofErr w:type="spellEnd"/>
      <w:r w:rsidRPr="00655ABD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655ABD">
        <w:rPr>
          <w:rFonts w:ascii="Times New Roman" w:hAnsi="Times New Roman" w:cs="Times New Roman"/>
          <w:sz w:val="28"/>
          <w:szCs w:val="28"/>
        </w:rPr>
        <w:t xml:space="preserve">Крестьянские (фермерские) </w:t>
      </w:r>
      <w:proofErr w:type="gramStart"/>
      <w:r w:rsidRPr="00655ABD">
        <w:rPr>
          <w:rFonts w:ascii="Times New Roman" w:hAnsi="Times New Roman" w:cs="Times New Roman"/>
          <w:sz w:val="28"/>
          <w:szCs w:val="28"/>
        </w:rPr>
        <w:t>хозяйства  с</w:t>
      </w:r>
      <w:proofErr w:type="gramEnd"/>
      <w:r w:rsidRPr="00655ABD">
        <w:rPr>
          <w:rFonts w:ascii="Times New Roman" w:hAnsi="Times New Roman" w:cs="Times New Roman"/>
          <w:sz w:val="28"/>
          <w:szCs w:val="28"/>
        </w:rPr>
        <w:t xml:space="preserve">/п Богдановка ежегодно проводят обновление   машинно-тракторного парка, </w:t>
      </w:r>
      <w:r w:rsidRPr="00655ABD">
        <w:rPr>
          <w:rFonts w:ascii="Times New Roman" w:hAnsi="Times New Roman" w:cs="Times New Roman"/>
          <w:b/>
          <w:i/>
          <w:sz w:val="28"/>
          <w:szCs w:val="28"/>
        </w:rPr>
        <w:t>в 2022 году</w:t>
      </w:r>
      <w:r w:rsidRPr="00655ABD">
        <w:rPr>
          <w:rFonts w:ascii="Times New Roman" w:hAnsi="Times New Roman" w:cs="Times New Roman"/>
          <w:sz w:val="28"/>
          <w:szCs w:val="28"/>
        </w:rPr>
        <w:t xml:space="preserve"> было приобретено техники на сумму </w:t>
      </w:r>
      <w:r w:rsidRPr="00655ABD">
        <w:rPr>
          <w:rFonts w:ascii="Times New Roman" w:hAnsi="Times New Roman" w:cs="Times New Roman"/>
          <w:b/>
          <w:sz w:val="28"/>
          <w:szCs w:val="28"/>
        </w:rPr>
        <w:t xml:space="preserve">137,0 млн. руб., а всего по району сумма закупки составило 266,790 млн. руб. – это 51,3 % от общей суммы приобретения района. </w:t>
      </w:r>
    </w:p>
    <w:p w:rsidR="00E720D7" w:rsidRPr="00655ABD" w:rsidRDefault="00E720D7" w:rsidP="00655A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655ABD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.  </w:t>
      </w:r>
    </w:p>
    <w:p w:rsidR="00466879" w:rsidRDefault="00E720D7" w:rsidP="00466879">
      <w:pPr>
        <w:tabs>
          <w:tab w:val="left" w:pos="433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A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Информация</w:t>
      </w:r>
      <w:r w:rsidR="00466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ABD">
        <w:rPr>
          <w:rFonts w:ascii="Times New Roman" w:hAnsi="Times New Roman" w:cs="Times New Roman"/>
          <w:b/>
          <w:sz w:val="28"/>
          <w:szCs w:val="28"/>
        </w:rPr>
        <w:t>по животноводству</w:t>
      </w:r>
    </w:p>
    <w:p w:rsidR="00E720D7" w:rsidRPr="00655ABD" w:rsidRDefault="00466879" w:rsidP="00466879">
      <w:pPr>
        <w:tabs>
          <w:tab w:val="left" w:pos="433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0D7" w:rsidRPr="00655ABD">
        <w:rPr>
          <w:rFonts w:ascii="Times New Roman" w:hAnsi="Times New Roman" w:cs="Times New Roman"/>
          <w:sz w:val="28"/>
          <w:szCs w:val="28"/>
        </w:rPr>
        <w:t xml:space="preserve">         На территории поселения Богдановка действуют </w:t>
      </w:r>
      <w:r w:rsidR="00E720D7" w:rsidRPr="00655ABD">
        <w:rPr>
          <w:rFonts w:ascii="Times New Roman" w:hAnsi="Times New Roman" w:cs="Times New Roman"/>
          <w:b/>
          <w:sz w:val="28"/>
          <w:szCs w:val="28"/>
        </w:rPr>
        <w:t xml:space="preserve">2 – ИП Гл. КФХ </w:t>
      </w:r>
      <w:proofErr w:type="gramStart"/>
      <w:r w:rsidR="00E720D7" w:rsidRPr="00655ABD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E8786B">
        <w:rPr>
          <w:rFonts w:ascii="Times New Roman" w:hAnsi="Times New Roman" w:cs="Times New Roman"/>
          <w:b/>
          <w:sz w:val="28"/>
          <w:szCs w:val="28"/>
        </w:rPr>
        <w:t xml:space="preserve"> 301</w:t>
      </w:r>
      <w:proofErr w:type="gramEnd"/>
      <w:r w:rsidR="00E720D7" w:rsidRPr="00655ABD">
        <w:rPr>
          <w:rFonts w:ascii="Times New Roman" w:hAnsi="Times New Roman" w:cs="Times New Roman"/>
          <w:b/>
          <w:sz w:val="28"/>
          <w:szCs w:val="28"/>
        </w:rPr>
        <w:t xml:space="preserve"> - ЛПХ </w:t>
      </w:r>
      <w:r w:rsidR="00E720D7" w:rsidRPr="00655ABD">
        <w:rPr>
          <w:rFonts w:ascii="Times New Roman" w:hAnsi="Times New Roman" w:cs="Times New Roman"/>
          <w:sz w:val="28"/>
          <w:szCs w:val="28"/>
        </w:rPr>
        <w:t xml:space="preserve">которые занимаются   животноводством. </w:t>
      </w:r>
      <w:r w:rsidR="00E720D7" w:rsidRPr="00655ABD">
        <w:rPr>
          <w:rFonts w:ascii="Times New Roman" w:hAnsi="Times New Roman" w:cs="Times New Roman"/>
          <w:b/>
          <w:sz w:val="28"/>
          <w:szCs w:val="28"/>
        </w:rPr>
        <w:t xml:space="preserve"> (ИП Глава КФХ Самойлов В.В – общее поголовье – 902 гол, в </w:t>
      </w:r>
      <w:proofErr w:type="spellStart"/>
      <w:r w:rsidR="00E720D7" w:rsidRPr="00655ABD"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 w:rsidR="00E720D7" w:rsidRPr="00655A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20D7" w:rsidRPr="00655ABD">
        <w:rPr>
          <w:rFonts w:ascii="Times New Roman" w:hAnsi="Times New Roman" w:cs="Times New Roman"/>
          <w:b/>
          <w:sz w:val="28"/>
          <w:szCs w:val="28"/>
        </w:rPr>
        <w:t>коров</w:t>
      </w:r>
      <w:proofErr w:type="spellEnd"/>
      <w:r w:rsidR="00E720D7" w:rsidRPr="00655ABD">
        <w:rPr>
          <w:rFonts w:ascii="Times New Roman" w:hAnsi="Times New Roman" w:cs="Times New Roman"/>
          <w:b/>
          <w:sz w:val="28"/>
          <w:szCs w:val="28"/>
        </w:rPr>
        <w:t xml:space="preserve"> – 275 голов, </w:t>
      </w:r>
    </w:p>
    <w:p w:rsidR="00E720D7" w:rsidRPr="00655ABD" w:rsidRDefault="00E720D7" w:rsidP="00655AB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ABD">
        <w:rPr>
          <w:rFonts w:ascii="Times New Roman" w:hAnsi="Times New Roman" w:cs="Times New Roman"/>
          <w:b/>
          <w:sz w:val="28"/>
          <w:szCs w:val="28"/>
        </w:rPr>
        <w:t xml:space="preserve">  ИП Глава КФХ </w:t>
      </w:r>
      <w:proofErr w:type="spellStart"/>
      <w:r w:rsidRPr="00655ABD">
        <w:rPr>
          <w:rFonts w:ascii="Times New Roman" w:hAnsi="Times New Roman" w:cs="Times New Roman"/>
          <w:b/>
          <w:sz w:val="28"/>
          <w:szCs w:val="28"/>
        </w:rPr>
        <w:t>Кбилашвили</w:t>
      </w:r>
      <w:proofErr w:type="spellEnd"/>
      <w:r w:rsidRPr="00655ABD">
        <w:rPr>
          <w:rFonts w:ascii="Times New Roman" w:hAnsi="Times New Roman" w:cs="Times New Roman"/>
          <w:b/>
          <w:sz w:val="28"/>
          <w:szCs w:val="28"/>
        </w:rPr>
        <w:t xml:space="preserve"> О.М. – 175 гол, в том числе </w:t>
      </w:r>
      <w:proofErr w:type="spellStart"/>
      <w:r w:rsidRPr="00655ABD">
        <w:rPr>
          <w:rFonts w:ascii="Times New Roman" w:hAnsi="Times New Roman" w:cs="Times New Roman"/>
          <w:b/>
          <w:sz w:val="28"/>
          <w:szCs w:val="28"/>
        </w:rPr>
        <w:t>коров</w:t>
      </w:r>
      <w:proofErr w:type="spellEnd"/>
      <w:r w:rsidRPr="00655ABD">
        <w:rPr>
          <w:rFonts w:ascii="Times New Roman" w:hAnsi="Times New Roman" w:cs="Times New Roman"/>
          <w:b/>
          <w:sz w:val="28"/>
          <w:szCs w:val="28"/>
        </w:rPr>
        <w:t xml:space="preserve"> – 71 голова </w:t>
      </w:r>
    </w:p>
    <w:p w:rsidR="00E720D7" w:rsidRPr="00655ABD" w:rsidRDefault="00E720D7" w:rsidP="00655AB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ABD">
        <w:rPr>
          <w:rFonts w:ascii="Times New Roman" w:hAnsi="Times New Roman" w:cs="Times New Roman"/>
          <w:b/>
          <w:sz w:val="28"/>
          <w:szCs w:val="28"/>
        </w:rPr>
        <w:t xml:space="preserve">По состоянию на 01 января 2023 </w:t>
      </w:r>
      <w:proofErr w:type="gramStart"/>
      <w:r w:rsidRPr="00655ABD">
        <w:rPr>
          <w:rFonts w:ascii="Times New Roman" w:hAnsi="Times New Roman" w:cs="Times New Roman"/>
          <w:b/>
          <w:sz w:val="28"/>
          <w:szCs w:val="28"/>
        </w:rPr>
        <w:t>года  во</w:t>
      </w:r>
      <w:proofErr w:type="gramEnd"/>
      <w:r w:rsidRPr="00655ABD">
        <w:rPr>
          <w:rFonts w:ascii="Times New Roman" w:hAnsi="Times New Roman" w:cs="Times New Roman"/>
          <w:b/>
          <w:sz w:val="28"/>
          <w:szCs w:val="28"/>
        </w:rPr>
        <w:t xml:space="preserve"> всех категориях хозяйств имеется:</w:t>
      </w:r>
    </w:p>
    <w:p w:rsidR="00E720D7" w:rsidRPr="00655ABD" w:rsidRDefault="00E720D7" w:rsidP="00655A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BD">
        <w:rPr>
          <w:rFonts w:ascii="Times New Roman" w:hAnsi="Times New Roman" w:cs="Times New Roman"/>
          <w:sz w:val="28"/>
          <w:szCs w:val="28"/>
        </w:rPr>
        <w:t xml:space="preserve">                КРС всего - </w:t>
      </w:r>
      <w:r w:rsidRPr="00655ABD">
        <w:rPr>
          <w:rFonts w:ascii="Times New Roman" w:hAnsi="Times New Roman" w:cs="Times New Roman"/>
          <w:b/>
          <w:sz w:val="28"/>
          <w:szCs w:val="28"/>
        </w:rPr>
        <w:t xml:space="preserve">1459 </w:t>
      </w:r>
      <w:r w:rsidRPr="00655ABD">
        <w:rPr>
          <w:rFonts w:ascii="Times New Roman" w:hAnsi="Times New Roman" w:cs="Times New Roman"/>
          <w:sz w:val="28"/>
          <w:szCs w:val="28"/>
        </w:rPr>
        <w:t xml:space="preserve">голов – </w:t>
      </w:r>
      <w:r w:rsidRPr="00655ABD">
        <w:rPr>
          <w:rFonts w:ascii="Times New Roman" w:hAnsi="Times New Roman" w:cs="Times New Roman"/>
          <w:b/>
          <w:sz w:val="28"/>
          <w:szCs w:val="28"/>
        </w:rPr>
        <w:t>94 %</w:t>
      </w:r>
      <w:r w:rsidRPr="00655ABD">
        <w:rPr>
          <w:rFonts w:ascii="Times New Roman" w:hAnsi="Times New Roman" w:cs="Times New Roman"/>
          <w:sz w:val="28"/>
          <w:szCs w:val="28"/>
        </w:rPr>
        <w:t xml:space="preserve"> к 2021 г (</w:t>
      </w:r>
      <w:r w:rsidRPr="00655ABD">
        <w:rPr>
          <w:rFonts w:ascii="Times New Roman" w:hAnsi="Times New Roman" w:cs="Times New Roman"/>
          <w:b/>
          <w:sz w:val="28"/>
          <w:szCs w:val="28"/>
        </w:rPr>
        <w:t>1553</w:t>
      </w:r>
      <w:r w:rsidRPr="00655ABD">
        <w:rPr>
          <w:rFonts w:ascii="Times New Roman" w:hAnsi="Times New Roman" w:cs="Times New Roman"/>
          <w:sz w:val="28"/>
          <w:szCs w:val="28"/>
        </w:rPr>
        <w:t xml:space="preserve"> голов), </w:t>
      </w:r>
    </w:p>
    <w:p w:rsidR="00E720D7" w:rsidRPr="00655ABD" w:rsidRDefault="00E720D7" w:rsidP="00655A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B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655ABD">
        <w:rPr>
          <w:rFonts w:ascii="Times New Roman" w:hAnsi="Times New Roman" w:cs="Times New Roman"/>
          <w:sz w:val="28"/>
          <w:szCs w:val="28"/>
        </w:rPr>
        <w:t>Коров</w:t>
      </w:r>
      <w:proofErr w:type="spellEnd"/>
      <w:r w:rsidRPr="00655ABD">
        <w:rPr>
          <w:rFonts w:ascii="Times New Roman" w:hAnsi="Times New Roman" w:cs="Times New Roman"/>
          <w:sz w:val="28"/>
          <w:szCs w:val="28"/>
        </w:rPr>
        <w:t xml:space="preserve"> – </w:t>
      </w:r>
      <w:r w:rsidRPr="00655ABD">
        <w:rPr>
          <w:rFonts w:ascii="Times New Roman" w:hAnsi="Times New Roman" w:cs="Times New Roman"/>
          <w:b/>
          <w:sz w:val="28"/>
          <w:szCs w:val="28"/>
        </w:rPr>
        <w:t>597</w:t>
      </w:r>
      <w:r w:rsidRPr="00655ABD">
        <w:rPr>
          <w:rFonts w:ascii="Times New Roman" w:hAnsi="Times New Roman" w:cs="Times New Roman"/>
          <w:sz w:val="28"/>
          <w:szCs w:val="28"/>
        </w:rPr>
        <w:t xml:space="preserve"> голов – </w:t>
      </w:r>
      <w:r w:rsidRPr="00655ABD">
        <w:rPr>
          <w:rFonts w:ascii="Times New Roman" w:hAnsi="Times New Roman" w:cs="Times New Roman"/>
          <w:b/>
          <w:sz w:val="28"/>
          <w:szCs w:val="28"/>
        </w:rPr>
        <w:t>98 %</w:t>
      </w:r>
      <w:r w:rsidRPr="00655ABD">
        <w:rPr>
          <w:rFonts w:ascii="Times New Roman" w:hAnsi="Times New Roman" w:cs="Times New Roman"/>
          <w:sz w:val="28"/>
          <w:szCs w:val="28"/>
        </w:rPr>
        <w:t xml:space="preserve"> к 2021 г </w:t>
      </w:r>
      <w:proofErr w:type="gramStart"/>
      <w:r w:rsidRPr="00655ABD">
        <w:rPr>
          <w:rFonts w:ascii="Times New Roman" w:hAnsi="Times New Roman" w:cs="Times New Roman"/>
          <w:sz w:val="28"/>
          <w:szCs w:val="28"/>
        </w:rPr>
        <w:t xml:space="preserve">( </w:t>
      </w:r>
      <w:r w:rsidRPr="00655ABD">
        <w:rPr>
          <w:rFonts w:ascii="Times New Roman" w:hAnsi="Times New Roman" w:cs="Times New Roman"/>
          <w:b/>
          <w:sz w:val="28"/>
          <w:szCs w:val="28"/>
        </w:rPr>
        <w:t>610</w:t>
      </w:r>
      <w:proofErr w:type="gramEnd"/>
      <w:r w:rsidRPr="00655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ABD">
        <w:rPr>
          <w:rFonts w:ascii="Times New Roman" w:hAnsi="Times New Roman" w:cs="Times New Roman"/>
          <w:sz w:val="28"/>
          <w:szCs w:val="28"/>
        </w:rPr>
        <w:t xml:space="preserve">голова) </w:t>
      </w:r>
    </w:p>
    <w:p w:rsidR="00E720D7" w:rsidRPr="00655ABD" w:rsidRDefault="00E720D7" w:rsidP="00655AB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AB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55ABD">
        <w:rPr>
          <w:rFonts w:ascii="Times New Roman" w:hAnsi="Times New Roman" w:cs="Times New Roman"/>
          <w:b/>
          <w:sz w:val="28"/>
          <w:szCs w:val="28"/>
        </w:rPr>
        <w:t xml:space="preserve">В КФХ: </w:t>
      </w:r>
    </w:p>
    <w:p w:rsidR="00E720D7" w:rsidRPr="00655ABD" w:rsidRDefault="00E720D7" w:rsidP="00655A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BD">
        <w:rPr>
          <w:rFonts w:ascii="Times New Roman" w:hAnsi="Times New Roman" w:cs="Times New Roman"/>
          <w:sz w:val="28"/>
          <w:szCs w:val="28"/>
        </w:rPr>
        <w:t xml:space="preserve">                  КРС всего –</w:t>
      </w:r>
      <w:r w:rsidRPr="00655ABD">
        <w:rPr>
          <w:rFonts w:ascii="Times New Roman" w:hAnsi="Times New Roman" w:cs="Times New Roman"/>
          <w:b/>
          <w:sz w:val="28"/>
          <w:szCs w:val="28"/>
        </w:rPr>
        <w:t xml:space="preserve"> 1077 </w:t>
      </w:r>
      <w:r w:rsidRPr="00655ABD">
        <w:rPr>
          <w:rFonts w:ascii="Times New Roman" w:hAnsi="Times New Roman" w:cs="Times New Roman"/>
          <w:sz w:val="28"/>
          <w:szCs w:val="28"/>
        </w:rPr>
        <w:t xml:space="preserve">голов – 101% к 2021 г </w:t>
      </w:r>
      <w:r w:rsidRPr="00655ABD">
        <w:rPr>
          <w:rFonts w:ascii="Times New Roman" w:hAnsi="Times New Roman" w:cs="Times New Roman"/>
          <w:b/>
          <w:sz w:val="28"/>
          <w:szCs w:val="28"/>
        </w:rPr>
        <w:t>(1067</w:t>
      </w:r>
      <w:r w:rsidRPr="00655ABD">
        <w:rPr>
          <w:rFonts w:ascii="Times New Roman" w:hAnsi="Times New Roman" w:cs="Times New Roman"/>
          <w:sz w:val="28"/>
          <w:szCs w:val="28"/>
        </w:rPr>
        <w:t xml:space="preserve"> голов)  </w:t>
      </w:r>
    </w:p>
    <w:p w:rsidR="00E720D7" w:rsidRPr="00655ABD" w:rsidRDefault="00E720D7" w:rsidP="00655A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BD">
        <w:rPr>
          <w:rFonts w:ascii="Times New Roman" w:hAnsi="Times New Roman" w:cs="Times New Roman"/>
          <w:sz w:val="28"/>
          <w:szCs w:val="28"/>
        </w:rPr>
        <w:t xml:space="preserve">                 В </w:t>
      </w:r>
      <w:proofErr w:type="spellStart"/>
      <w:r w:rsidRPr="00655AB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55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ABD">
        <w:rPr>
          <w:rFonts w:ascii="Times New Roman" w:hAnsi="Times New Roman" w:cs="Times New Roman"/>
          <w:sz w:val="28"/>
          <w:szCs w:val="28"/>
        </w:rPr>
        <w:t>коров</w:t>
      </w:r>
      <w:proofErr w:type="spellEnd"/>
      <w:r w:rsidRPr="00655ABD">
        <w:rPr>
          <w:rFonts w:ascii="Times New Roman" w:hAnsi="Times New Roman" w:cs="Times New Roman"/>
          <w:sz w:val="28"/>
          <w:szCs w:val="28"/>
        </w:rPr>
        <w:t xml:space="preserve"> </w:t>
      </w:r>
      <w:r w:rsidRPr="00655ABD">
        <w:rPr>
          <w:rFonts w:ascii="Times New Roman" w:hAnsi="Times New Roman" w:cs="Times New Roman"/>
          <w:b/>
          <w:sz w:val="28"/>
          <w:szCs w:val="28"/>
        </w:rPr>
        <w:t xml:space="preserve">– 346 </w:t>
      </w:r>
      <w:r w:rsidRPr="00655ABD">
        <w:rPr>
          <w:rFonts w:ascii="Times New Roman" w:hAnsi="Times New Roman" w:cs="Times New Roman"/>
          <w:sz w:val="28"/>
          <w:szCs w:val="28"/>
        </w:rPr>
        <w:t xml:space="preserve">голов </w:t>
      </w:r>
      <w:proofErr w:type="gramStart"/>
      <w:r w:rsidRPr="00655ABD">
        <w:rPr>
          <w:rFonts w:ascii="Times New Roman" w:hAnsi="Times New Roman" w:cs="Times New Roman"/>
          <w:sz w:val="28"/>
          <w:szCs w:val="28"/>
        </w:rPr>
        <w:t>–  100</w:t>
      </w:r>
      <w:proofErr w:type="gramEnd"/>
      <w:r w:rsidRPr="00655ABD">
        <w:rPr>
          <w:rFonts w:ascii="Times New Roman" w:hAnsi="Times New Roman" w:cs="Times New Roman"/>
          <w:sz w:val="28"/>
          <w:szCs w:val="28"/>
        </w:rPr>
        <w:t>% к 2021 г (</w:t>
      </w:r>
      <w:r w:rsidRPr="00655ABD">
        <w:rPr>
          <w:rFonts w:ascii="Times New Roman" w:hAnsi="Times New Roman" w:cs="Times New Roman"/>
          <w:b/>
          <w:sz w:val="28"/>
          <w:szCs w:val="28"/>
        </w:rPr>
        <w:t xml:space="preserve">346 </w:t>
      </w:r>
      <w:r w:rsidRPr="00655ABD">
        <w:rPr>
          <w:rFonts w:ascii="Times New Roman" w:hAnsi="Times New Roman" w:cs="Times New Roman"/>
          <w:sz w:val="28"/>
          <w:szCs w:val="28"/>
        </w:rPr>
        <w:t>голов)</w:t>
      </w:r>
    </w:p>
    <w:p w:rsidR="00E720D7" w:rsidRPr="00655ABD" w:rsidRDefault="00E720D7" w:rsidP="00655AB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ABD">
        <w:rPr>
          <w:rFonts w:ascii="Times New Roman" w:hAnsi="Times New Roman" w:cs="Times New Roman"/>
          <w:b/>
          <w:sz w:val="28"/>
          <w:szCs w:val="28"/>
        </w:rPr>
        <w:t xml:space="preserve">         В ЛПХ:</w:t>
      </w:r>
    </w:p>
    <w:p w:rsidR="00E720D7" w:rsidRPr="00655ABD" w:rsidRDefault="00E720D7" w:rsidP="00655A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BD">
        <w:rPr>
          <w:rFonts w:ascii="Times New Roman" w:hAnsi="Times New Roman" w:cs="Times New Roman"/>
          <w:sz w:val="28"/>
          <w:szCs w:val="28"/>
        </w:rPr>
        <w:lastRenderedPageBreak/>
        <w:t xml:space="preserve">                КРС всего - </w:t>
      </w:r>
      <w:r w:rsidRPr="00655ABD">
        <w:rPr>
          <w:rFonts w:ascii="Times New Roman" w:hAnsi="Times New Roman" w:cs="Times New Roman"/>
          <w:b/>
          <w:sz w:val="28"/>
          <w:szCs w:val="28"/>
        </w:rPr>
        <w:t>382</w:t>
      </w:r>
      <w:r w:rsidRPr="00655ABD">
        <w:rPr>
          <w:rFonts w:ascii="Times New Roman" w:hAnsi="Times New Roman" w:cs="Times New Roman"/>
          <w:sz w:val="28"/>
          <w:szCs w:val="28"/>
        </w:rPr>
        <w:t xml:space="preserve"> голов - </w:t>
      </w:r>
      <w:r w:rsidRPr="00655ABD">
        <w:rPr>
          <w:rFonts w:ascii="Times New Roman" w:hAnsi="Times New Roman" w:cs="Times New Roman"/>
          <w:b/>
          <w:sz w:val="28"/>
          <w:szCs w:val="28"/>
        </w:rPr>
        <w:t>79</w:t>
      </w:r>
      <w:r w:rsidRPr="00655ABD">
        <w:rPr>
          <w:rFonts w:ascii="Times New Roman" w:hAnsi="Times New Roman" w:cs="Times New Roman"/>
          <w:sz w:val="28"/>
          <w:szCs w:val="28"/>
        </w:rPr>
        <w:t xml:space="preserve"> % к 2021 </w:t>
      </w:r>
      <w:proofErr w:type="gramStart"/>
      <w:r w:rsidRPr="00655ABD">
        <w:rPr>
          <w:rFonts w:ascii="Times New Roman" w:hAnsi="Times New Roman" w:cs="Times New Roman"/>
          <w:sz w:val="28"/>
          <w:szCs w:val="28"/>
        </w:rPr>
        <w:t>г  (</w:t>
      </w:r>
      <w:proofErr w:type="gramEnd"/>
      <w:r w:rsidRPr="00655ABD">
        <w:rPr>
          <w:rFonts w:ascii="Times New Roman" w:hAnsi="Times New Roman" w:cs="Times New Roman"/>
          <w:sz w:val="28"/>
          <w:szCs w:val="28"/>
        </w:rPr>
        <w:t xml:space="preserve"> </w:t>
      </w:r>
      <w:r w:rsidRPr="00655ABD">
        <w:rPr>
          <w:rFonts w:ascii="Times New Roman" w:hAnsi="Times New Roman" w:cs="Times New Roman"/>
          <w:b/>
          <w:sz w:val="28"/>
          <w:szCs w:val="28"/>
        </w:rPr>
        <w:t>486</w:t>
      </w:r>
      <w:r w:rsidRPr="00655ABD">
        <w:rPr>
          <w:rFonts w:ascii="Times New Roman" w:hAnsi="Times New Roman" w:cs="Times New Roman"/>
          <w:sz w:val="28"/>
          <w:szCs w:val="28"/>
        </w:rPr>
        <w:t xml:space="preserve"> голов ), </w:t>
      </w:r>
    </w:p>
    <w:p w:rsidR="00E720D7" w:rsidRPr="00655ABD" w:rsidRDefault="00E720D7" w:rsidP="00655A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B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655ABD">
        <w:rPr>
          <w:rFonts w:ascii="Times New Roman" w:hAnsi="Times New Roman" w:cs="Times New Roman"/>
          <w:sz w:val="28"/>
          <w:szCs w:val="28"/>
        </w:rPr>
        <w:t>коров</w:t>
      </w:r>
      <w:proofErr w:type="spellEnd"/>
      <w:r w:rsidRPr="00655ABD">
        <w:rPr>
          <w:rFonts w:ascii="Times New Roman" w:hAnsi="Times New Roman" w:cs="Times New Roman"/>
          <w:sz w:val="28"/>
          <w:szCs w:val="28"/>
        </w:rPr>
        <w:t xml:space="preserve"> – </w:t>
      </w:r>
      <w:r w:rsidRPr="00655ABD">
        <w:rPr>
          <w:rFonts w:ascii="Times New Roman" w:hAnsi="Times New Roman" w:cs="Times New Roman"/>
          <w:b/>
          <w:sz w:val="28"/>
          <w:szCs w:val="28"/>
        </w:rPr>
        <w:t>251</w:t>
      </w:r>
      <w:r w:rsidRPr="00655ABD">
        <w:rPr>
          <w:rFonts w:ascii="Times New Roman" w:hAnsi="Times New Roman" w:cs="Times New Roman"/>
          <w:sz w:val="28"/>
          <w:szCs w:val="28"/>
        </w:rPr>
        <w:t xml:space="preserve"> голов –</w:t>
      </w:r>
      <w:r w:rsidRPr="00655ABD">
        <w:rPr>
          <w:rFonts w:ascii="Times New Roman" w:hAnsi="Times New Roman" w:cs="Times New Roman"/>
          <w:b/>
          <w:sz w:val="28"/>
          <w:szCs w:val="28"/>
        </w:rPr>
        <w:t xml:space="preserve"> 95%</w:t>
      </w:r>
      <w:r w:rsidRPr="00655ABD">
        <w:rPr>
          <w:rFonts w:ascii="Times New Roman" w:hAnsi="Times New Roman" w:cs="Times New Roman"/>
          <w:sz w:val="28"/>
          <w:szCs w:val="28"/>
        </w:rPr>
        <w:t xml:space="preserve"> к 2021 </w:t>
      </w:r>
      <w:proofErr w:type="gramStart"/>
      <w:r w:rsidRPr="00655ABD">
        <w:rPr>
          <w:rFonts w:ascii="Times New Roman" w:hAnsi="Times New Roman" w:cs="Times New Roman"/>
          <w:sz w:val="28"/>
          <w:szCs w:val="28"/>
        </w:rPr>
        <w:t>г  (</w:t>
      </w:r>
      <w:proofErr w:type="gramEnd"/>
      <w:r w:rsidRPr="00655ABD">
        <w:rPr>
          <w:rFonts w:ascii="Times New Roman" w:hAnsi="Times New Roman" w:cs="Times New Roman"/>
          <w:b/>
          <w:sz w:val="28"/>
          <w:szCs w:val="28"/>
        </w:rPr>
        <w:t>264</w:t>
      </w:r>
      <w:r w:rsidRPr="00655ABD">
        <w:rPr>
          <w:rFonts w:ascii="Times New Roman" w:hAnsi="Times New Roman" w:cs="Times New Roman"/>
          <w:sz w:val="28"/>
          <w:szCs w:val="28"/>
        </w:rPr>
        <w:t xml:space="preserve"> голов), </w:t>
      </w:r>
    </w:p>
    <w:p w:rsidR="00E720D7" w:rsidRPr="00655ABD" w:rsidRDefault="00E720D7" w:rsidP="00655A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BD">
        <w:rPr>
          <w:rFonts w:ascii="Times New Roman" w:hAnsi="Times New Roman" w:cs="Times New Roman"/>
          <w:sz w:val="28"/>
          <w:szCs w:val="28"/>
        </w:rPr>
        <w:t xml:space="preserve">                свиней - </w:t>
      </w:r>
      <w:r w:rsidRPr="00655ABD">
        <w:rPr>
          <w:rFonts w:ascii="Times New Roman" w:hAnsi="Times New Roman" w:cs="Times New Roman"/>
          <w:b/>
          <w:sz w:val="28"/>
          <w:szCs w:val="28"/>
        </w:rPr>
        <w:t>90</w:t>
      </w:r>
      <w:r w:rsidRPr="00655ABD">
        <w:rPr>
          <w:rFonts w:ascii="Times New Roman" w:hAnsi="Times New Roman" w:cs="Times New Roman"/>
          <w:sz w:val="28"/>
          <w:szCs w:val="28"/>
        </w:rPr>
        <w:t xml:space="preserve"> голов – 65</w:t>
      </w:r>
      <w:proofErr w:type="gramStart"/>
      <w:r w:rsidRPr="00655ABD">
        <w:rPr>
          <w:rFonts w:ascii="Times New Roman" w:hAnsi="Times New Roman" w:cs="Times New Roman"/>
          <w:sz w:val="28"/>
          <w:szCs w:val="28"/>
        </w:rPr>
        <w:t>%  к</w:t>
      </w:r>
      <w:proofErr w:type="gramEnd"/>
      <w:r w:rsidRPr="00655ABD">
        <w:rPr>
          <w:rFonts w:ascii="Times New Roman" w:hAnsi="Times New Roman" w:cs="Times New Roman"/>
          <w:sz w:val="28"/>
          <w:szCs w:val="28"/>
        </w:rPr>
        <w:t xml:space="preserve"> 2021 г  (</w:t>
      </w:r>
      <w:r w:rsidRPr="00655ABD">
        <w:rPr>
          <w:rFonts w:ascii="Times New Roman" w:hAnsi="Times New Roman" w:cs="Times New Roman"/>
          <w:b/>
          <w:sz w:val="28"/>
          <w:szCs w:val="28"/>
        </w:rPr>
        <w:t xml:space="preserve">139 </w:t>
      </w:r>
      <w:r w:rsidRPr="00655ABD">
        <w:rPr>
          <w:rFonts w:ascii="Times New Roman" w:hAnsi="Times New Roman" w:cs="Times New Roman"/>
          <w:sz w:val="28"/>
          <w:szCs w:val="28"/>
        </w:rPr>
        <w:t xml:space="preserve">голов), </w:t>
      </w:r>
    </w:p>
    <w:p w:rsidR="00E720D7" w:rsidRPr="00655ABD" w:rsidRDefault="00E720D7" w:rsidP="00655A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BD">
        <w:rPr>
          <w:rFonts w:ascii="Times New Roman" w:hAnsi="Times New Roman" w:cs="Times New Roman"/>
          <w:sz w:val="28"/>
          <w:szCs w:val="28"/>
        </w:rPr>
        <w:t xml:space="preserve">                овец и коз – </w:t>
      </w:r>
      <w:r w:rsidRPr="00655ABD">
        <w:rPr>
          <w:rFonts w:ascii="Times New Roman" w:hAnsi="Times New Roman" w:cs="Times New Roman"/>
          <w:b/>
          <w:sz w:val="28"/>
          <w:szCs w:val="28"/>
        </w:rPr>
        <w:t>79</w:t>
      </w:r>
      <w:r w:rsidRPr="00655ABD">
        <w:rPr>
          <w:rFonts w:ascii="Times New Roman" w:hAnsi="Times New Roman" w:cs="Times New Roman"/>
          <w:sz w:val="28"/>
          <w:szCs w:val="28"/>
        </w:rPr>
        <w:t xml:space="preserve"> голов – 88 % к 2021 г </w:t>
      </w:r>
      <w:proofErr w:type="gramStart"/>
      <w:r w:rsidRPr="00655ABD">
        <w:rPr>
          <w:rFonts w:ascii="Times New Roman" w:hAnsi="Times New Roman" w:cs="Times New Roman"/>
          <w:sz w:val="28"/>
          <w:szCs w:val="28"/>
        </w:rPr>
        <w:t xml:space="preserve">( </w:t>
      </w:r>
      <w:r w:rsidRPr="00655ABD">
        <w:rPr>
          <w:rFonts w:ascii="Times New Roman" w:hAnsi="Times New Roman" w:cs="Times New Roman"/>
          <w:b/>
          <w:sz w:val="28"/>
          <w:szCs w:val="28"/>
        </w:rPr>
        <w:t>90</w:t>
      </w:r>
      <w:proofErr w:type="gramEnd"/>
      <w:r w:rsidRPr="00655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ABD">
        <w:rPr>
          <w:rFonts w:ascii="Times New Roman" w:hAnsi="Times New Roman" w:cs="Times New Roman"/>
          <w:sz w:val="28"/>
          <w:szCs w:val="28"/>
        </w:rPr>
        <w:t xml:space="preserve">головы), </w:t>
      </w:r>
    </w:p>
    <w:p w:rsidR="00E720D7" w:rsidRPr="00655ABD" w:rsidRDefault="00E720D7" w:rsidP="00655A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BD">
        <w:rPr>
          <w:rFonts w:ascii="Times New Roman" w:hAnsi="Times New Roman" w:cs="Times New Roman"/>
          <w:sz w:val="28"/>
          <w:szCs w:val="28"/>
        </w:rPr>
        <w:t xml:space="preserve">                птицы – </w:t>
      </w:r>
      <w:r w:rsidRPr="00655ABD">
        <w:rPr>
          <w:rFonts w:ascii="Times New Roman" w:hAnsi="Times New Roman" w:cs="Times New Roman"/>
          <w:b/>
          <w:sz w:val="28"/>
          <w:szCs w:val="28"/>
        </w:rPr>
        <w:t>1320</w:t>
      </w:r>
      <w:r w:rsidRPr="00655ABD">
        <w:rPr>
          <w:rFonts w:ascii="Times New Roman" w:hAnsi="Times New Roman" w:cs="Times New Roman"/>
          <w:sz w:val="28"/>
          <w:szCs w:val="28"/>
        </w:rPr>
        <w:t xml:space="preserve"> голов – 54%</w:t>
      </w:r>
      <w:r w:rsidRPr="00655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ABD">
        <w:rPr>
          <w:rFonts w:ascii="Times New Roman" w:hAnsi="Times New Roman" w:cs="Times New Roman"/>
          <w:sz w:val="28"/>
          <w:szCs w:val="28"/>
        </w:rPr>
        <w:t xml:space="preserve">  к 2021 </w:t>
      </w:r>
      <w:proofErr w:type="gramStart"/>
      <w:r w:rsidRPr="00655ABD">
        <w:rPr>
          <w:rFonts w:ascii="Times New Roman" w:hAnsi="Times New Roman" w:cs="Times New Roman"/>
          <w:sz w:val="28"/>
          <w:szCs w:val="28"/>
        </w:rPr>
        <w:t xml:space="preserve">г  </w:t>
      </w:r>
      <w:r w:rsidRPr="00655ABD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655ABD">
        <w:rPr>
          <w:rFonts w:ascii="Times New Roman" w:hAnsi="Times New Roman" w:cs="Times New Roman"/>
          <w:b/>
          <w:sz w:val="28"/>
          <w:szCs w:val="28"/>
        </w:rPr>
        <w:t>2435</w:t>
      </w:r>
      <w:r w:rsidRPr="00655ABD">
        <w:rPr>
          <w:rFonts w:ascii="Times New Roman" w:hAnsi="Times New Roman" w:cs="Times New Roman"/>
          <w:sz w:val="28"/>
          <w:szCs w:val="28"/>
        </w:rPr>
        <w:t xml:space="preserve"> голов), </w:t>
      </w:r>
    </w:p>
    <w:p w:rsidR="00E720D7" w:rsidRPr="00655ABD" w:rsidRDefault="00E720D7" w:rsidP="00655A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BD">
        <w:rPr>
          <w:rFonts w:ascii="Times New Roman" w:hAnsi="Times New Roman" w:cs="Times New Roman"/>
          <w:sz w:val="28"/>
          <w:szCs w:val="28"/>
        </w:rPr>
        <w:t xml:space="preserve">                пчелосемьи –</w:t>
      </w:r>
      <w:r w:rsidRPr="00655ABD">
        <w:rPr>
          <w:rFonts w:ascii="Times New Roman" w:hAnsi="Times New Roman" w:cs="Times New Roman"/>
          <w:b/>
          <w:sz w:val="28"/>
          <w:szCs w:val="28"/>
        </w:rPr>
        <w:t xml:space="preserve">83 </w:t>
      </w:r>
      <w:proofErr w:type="spellStart"/>
      <w:r w:rsidRPr="00655ABD">
        <w:rPr>
          <w:rFonts w:ascii="Times New Roman" w:hAnsi="Times New Roman" w:cs="Times New Roman"/>
          <w:b/>
          <w:sz w:val="28"/>
          <w:szCs w:val="28"/>
        </w:rPr>
        <w:t>п.с</w:t>
      </w:r>
      <w:proofErr w:type="spellEnd"/>
      <w:r w:rsidRPr="00655ABD">
        <w:rPr>
          <w:rFonts w:ascii="Times New Roman" w:hAnsi="Times New Roman" w:cs="Times New Roman"/>
          <w:sz w:val="28"/>
          <w:szCs w:val="28"/>
        </w:rPr>
        <w:t xml:space="preserve"> –100</w:t>
      </w:r>
      <w:r w:rsidRPr="00655ABD">
        <w:rPr>
          <w:rFonts w:ascii="Times New Roman" w:hAnsi="Times New Roman" w:cs="Times New Roman"/>
          <w:b/>
          <w:sz w:val="28"/>
          <w:szCs w:val="28"/>
        </w:rPr>
        <w:t>%</w:t>
      </w:r>
      <w:r w:rsidRPr="00655ABD">
        <w:rPr>
          <w:rFonts w:ascii="Times New Roman" w:hAnsi="Times New Roman" w:cs="Times New Roman"/>
          <w:sz w:val="28"/>
          <w:szCs w:val="28"/>
        </w:rPr>
        <w:t xml:space="preserve"> к 2021 </w:t>
      </w:r>
      <w:proofErr w:type="gramStart"/>
      <w:r w:rsidRPr="00655ABD">
        <w:rPr>
          <w:rFonts w:ascii="Times New Roman" w:hAnsi="Times New Roman" w:cs="Times New Roman"/>
          <w:sz w:val="28"/>
          <w:szCs w:val="28"/>
        </w:rPr>
        <w:t>г  (</w:t>
      </w:r>
      <w:proofErr w:type="gramEnd"/>
      <w:r w:rsidRPr="00655ABD">
        <w:rPr>
          <w:rFonts w:ascii="Times New Roman" w:hAnsi="Times New Roman" w:cs="Times New Roman"/>
          <w:b/>
          <w:sz w:val="28"/>
          <w:szCs w:val="28"/>
        </w:rPr>
        <w:t xml:space="preserve">83 </w:t>
      </w:r>
      <w:proofErr w:type="spellStart"/>
      <w:r w:rsidRPr="00655ABD">
        <w:rPr>
          <w:rFonts w:ascii="Times New Roman" w:hAnsi="Times New Roman" w:cs="Times New Roman"/>
          <w:sz w:val="28"/>
          <w:szCs w:val="28"/>
        </w:rPr>
        <w:t>пч</w:t>
      </w:r>
      <w:proofErr w:type="spellEnd"/>
      <w:r w:rsidRPr="00655ABD">
        <w:rPr>
          <w:rFonts w:ascii="Times New Roman" w:hAnsi="Times New Roman" w:cs="Times New Roman"/>
          <w:sz w:val="28"/>
          <w:szCs w:val="28"/>
        </w:rPr>
        <w:t xml:space="preserve">. семей), </w:t>
      </w:r>
    </w:p>
    <w:p w:rsidR="00E720D7" w:rsidRPr="00655ABD" w:rsidRDefault="00E720D7" w:rsidP="00655A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BD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720D7" w:rsidRPr="00655ABD" w:rsidRDefault="00E720D7" w:rsidP="00655AB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ABD">
        <w:rPr>
          <w:rFonts w:ascii="Times New Roman" w:hAnsi="Times New Roman" w:cs="Times New Roman"/>
          <w:b/>
          <w:sz w:val="28"/>
          <w:szCs w:val="28"/>
        </w:rPr>
        <w:t xml:space="preserve">     Произведено </w:t>
      </w:r>
      <w:proofErr w:type="gramStart"/>
      <w:r w:rsidRPr="00655ABD">
        <w:rPr>
          <w:rFonts w:ascii="Times New Roman" w:hAnsi="Times New Roman" w:cs="Times New Roman"/>
          <w:b/>
          <w:sz w:val="28"/>
          <w:szCs w:val="28"/>
        </w:rPr>
        <w:t>молока  на</w:t>
      </w:r>
      <w:proofErr w:type="gramEnd"/>
      <w:r w:rsidRPr="00655ABD">
        <w:rPr>
          <w:rFonts w:ascii="Times New Roman" w:hAnsi="Times New Roman" w:cs="Times New Roman"/>
          <w:b/>
          <w:sz w:val="28"/>
          <w:szCs w:val="28"/>
        </w:rPr>
        <w:t xml:space="preserve"> 01.01.2023 года:</w:t>
      </w:r>
    </w:p>
    <w:p w:rsidR="00E720D7" w:rsidRPr="00655ABD" w:rsidRDefault="00E720D7" w:rsidP="00655AB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ABD">
        <w:rPr>
          <w:rFonts w:ascii="Times New Roman" w:hAnsi="Times New Roman" w:cs="Times New Roman"/>
          <w:sz w:val="28"/>
          <w:szCs w:val="28"/>
        </w:rPr>
        <w:t xml:space="preserve">                в КФХ</w:t>
      </w:r>
      <w:r w:rsidRPr="00655ABD">
        <w:rPr>
          <w:rFonts w:ascii="Times New Roman" w:hAnsi="Times New Roman" w:cs="Times New Roman"/>
          <w:b/>
          <w:sz w:val="28"/>
          <w:szCs w:val="28"/>
        </w:rPr>
        <w:t xml:space="preserve"> – 637,3 (тонны)  </w:t>
      </w:r>
    </w:p>
    <w:p w:rsidR="00E720D7" w:rsidRPr="00655ABD" w:rsidRDefault="00E720D7" w:rsidP="00655AB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ABD">
        <w:rPr>
          <w:rFonts w:ascii="Times New Roman" w:hAnsi="Times New Roman" w:cs="Times New Roman"/>
          <w:b/>
          <w:sz w:val="28"/>
          <w:szCs w:val="28"/>
        </w:rPr>
        <w:t xml:space="preserve">                в ЛПХ –1204,8 (тонн) </w:t>
      </w:r>
    </w:p>
    <w:p w:rsidR="00E720D7" w:rsidRPr="00655ABD" w:rsidRDefault="00E720D7" w:rsidP="00655AB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AB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655ABD">
        <w:rPr>
          <w:rFonts w:ascii="Times New Roman" w:hAnsi="Times New Roman" w:cs="Times New Roman"/>
          <w:sz w:val="28"/>
          <w:szCs w:val="28"/>
        </w:rPr>
        <w:t>всего произведено молока</w:t>
      </w:r>
      <w:r w:rsidRPr="00655ABD">
        <w:rPr>
          <w:rFonts w:ascii="Times New Roman" w:hAnsi="Times New Roman" w:cs="Times New Roman"/>
          <w:b/>
          <w:sz w:val="28"/>
          <w:szCs w:val="28"/>
        </w:rPr>
        <w:t xml:space="preserve"> – 1842,1 тонн.  </w:t>
      </w:r>
    </w:p>
    <w:p w:rsidR="00466879" w:rsidRDefault="00466879" w:rsidP="00466879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535" w:rsidRPr="00655ABD" w:rsidRDefault="00466879" w:rsidP="00466879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ПЕРСПЕКТИВЫ РАЗВИТИЯ НА 2023 год</w:t>
      </w:r>
    </w:p>
    <w:p w:rsidR="00946387" w:rsidRPr="00466879" w:rsidRDefault="0096527F" w:rsidP="00655ABD">
      <w:p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66879">
        <w:rPr>
          <w:rFonts w:ascii="Times New Roman" w:hAnsi="Times New Roman" w:cs="Times New Roman"/>
          <w:sz w:val="28"/>
          <w:szCs w:val="28"/>
        </w:rPr>
        <w:t>В 202</w:t>
      </w:r>
      <w:r w:rsidR="00A95D8F" w:rsidRPr="00466879">
        <w:rPr>
          <w:rFonts w:ascii="Times New Roman" w:hAnsi="Times New Roman" w:cs="Times New Roman"/>
          <w:sz w:val="28"/>
          <w:szCs w:val="28"/>
        </w:rPr>
        <w:t>3</w:t>
      </w:r>
      <w:r w:rsidRPr="00466879">
        <w:rPr>
          <w:rFonts w:ascii="Times New Roman" w:hAnsi="Times New Roman" w:cs="Times New Roman"/>
          <w:sz w:val="28"/>
          <w:szCs w:val="28"/>
        </w:rPr>
        <w:t xml:space="preserve"> году Администрация сельского поселения Богдановка планирует продолжать работу по развитию и </w:t>
      </w:r>
      <w:proofErr w:type="gramStart"/>
      <w:r w:rsidRPr="00466879">
        <w:rPr>
          <w:rFonts w:ascii="Times New Roman" w:hAnsi="Times New Roman" w:cs="Times New Roman"/>
          <w:sz w:val="28"/>
          <w:szCs w:val="28"/>
        </w:rPr>
        <w:t>благоустройству  нашей</w:t>
      </w:r>
      <w:proofErr w:type="gramEnd"/>
      <w:r w:rsidRPr="00466879">
        <w:rPr>
          <w:rFonts w:ascii="Times New Roman" w:hAnsi="Times New Roman" w:cs="Times New Roman"/>
          <w:sz w:val="28"/>
          <w:szCs w:val="28"/>
        </w:rPr>
        <w:t xml:space="preserve"> территории, в том числе</w:t>
      </w:r>
      <w:r w:rsidR="0018473F" w:rsidRPr="00466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3C1" w:rsidRPr="00655ABD" w:rsidRDefault="006B73C1" w:rsidP="00655ABD">
      <w:p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655ABD">
        <w:rPr>
          <w:rFonts w:ascii="Times New Roman" w:hAnsi="Times New Roman" w:cs="Times New Roman"/>
          <w:sz w:val="28"/>
          <w:szCs w:val="28"/>
        </w:rPr>
        <w:t>- Запланирован карточный ремонт автодороги по пер Овражный</w:t>
      </w:r>
      <w:r w:rsidR="00EE0449">
        <w:rPr>
          <w:rFonts w:ascii="Times New Roman" w:hAnsi="Times New Roman" w:cs="Times New Roman"/>
          <w:sz w:val="28"/>
          <w:szCs w:val="28"/>
        </w:rPr>
        <w:t>;</w:t>
      </w:r>
    </w:p>
    <w:p w:rsidR="006B73C1" w:rsidRPr="00655ABD" w:rsidRDefault="006B73C1" w:rsidP="00655ABD">
      <w:p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655ABD">
        <w:rPr>
          <w:rFonts w:ascii="Times New Roman" w:hAnsi="Times New Roman" w:cs="Times New Roman"/>
          <w:sz w:val="28"/>
          <w:szCs w:val="28"/>
        </w:rPr>
        <w:t>-</w:t>
      </w:r>
      <w:r w:rsidR="00C77A31" w:rsidRPr="00655ABD">
        <w:rPr>
          <w:rFonts w:ascii="Times New Roman" w:hAnsi="Times New Roman" w:cs="Times New Roman"/>
          <w:sz w:val="28"/>
          <w:szCs w:val="28"/>
        </w:rPr>
        <w:t xml:space="preserve"> </w:t>
      </w:r>
      <w:r w:rsidRPr="00655ABD">
        <w:rPr>
          <w:rFonts w:ascii="Times New Roman" w:hAnsi="Times New Roman" w:cs="Times New Roman"/>
          <w:sz w:val="28"/>
          <w:szCs w:val="28"/>
        </w:rPr>
        <w:t>Закупка и установка дорожных знаков, согласно дислокации автодорог</w:t>
      </w:r>
      <w:r w:rsidR="00EE0449">
        <w:rPr>
          <w:rFonts w:ascii="Times New Roman" w:hAnsi="Times New Roman" w:cs="Times New Roman"/>
          <w:sz w:val="28"/>
          <w:szCs w:val="28"/>
        </w:rPr>
        <w:t>;</w:t>
      </w:r>
    </w:p>
    <w:p w:rsidR="006B73C1" w:rsidRPr="00655ABD" w:rsidRDefault="006B73C1" w:rsidP="00655ABD">
      <w:p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655ABD">
        <w:rPr>
          <w:rFonts w:ascii="Times New Roman" w:hAnsi="Times New Roman" w:cs="Times New Roman"/>
          <w:sz w:val="28"/>
          <w:szCs w:val="28"/>
        </w:rPr>
        <w:t>- Ремонт пожарной машины</w:t>
      </w:r>
      <w:r w:rsidR="00EE0449">
        <w:rPr>
          <w:rFonts w:ascii="Times New Roman" w:hAnsi="Times New Roman" w:cs="Times New Roman"/>
          <w:sz w:val="28"/>
          <w:szCs w:val="28"/>
        </w:rPr>
        <w:t>;</w:t>
      </w:r>
    </w:p>
    <w:p w:rsidR="00C77A31" w:rsidRPr="00655ABD" w:rsidRDefault="00C77A31" w:rsidP="00655ABD">
      <w:p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655ABD">
        <w:rPr>
          <w:rFonts w:ascii="Times New Roman" w:hAnsi="Times New Roman" w:cs="Times New Roman"/>
          <w:sz w:val="28"/>
          <w:szCs w:val="28"/>
        </w:rPr>
        <w:t xml:space="preserve">- Устройство подъездной площадки с твердым покрытием </w:t>
      </w:r>
      <w:proofErr w:type="gramStart"/>
      <w:r w:rsidRPr="00655ABD">
        <w:rPr>
          <w:rFonts w:ascii="Times New Roman" w:hAnsi="Times New Roman" w:cs="Times New Roman"/>
          <w:sz w:val="28"/>
          <w:szCs w:val="28"/>
        </w:rPr>
        <w:t>размером  12</w:t>
      </w:r>
      <w:proofErr w:type="gramEnd"/>
      <w:r w:rsidRPr="00655ABD">
        <w:rPr>
          <w:rFonts w:ascii="Times New Roman" w:hAnsi="Times New Roman" w:cs="Times New Roman"/>
          <w:sz w:val="28"/>
          <w:szCs w:val="28"/>
        </w:rPr>
        <w:t xml:space="preserve"> х12,  для забора воды пожарной машиной</w:t>
      </w:r>
      <w:r w:rsidR="00EE0449">
        <w:rPr>
          <w:rFonts w:ascii="Times New Roman" w:hAnsi="Times New Roman" w:cs="Times New Roman"/>
          <w:sz w:val="28"/>
          <w:szCs w:val="28"/>
        </w:rPr>
        <w:t>;</w:t>
      </w:r>
      <w:r w:rsidRPr="00655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3C1" w:rsidRPr="00655ABD" w:rsidRDefault="00C77A31" w:rsidP="00655ABD">
      <w:p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655AB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55ABD">
        <w:rPr>
          <w:rFonts w:ascii="Times New Roman" w:hAnsi="Times New Roman" w:cs="Times New Roman"/>
          <w:sz w:val="28"/>
          <w:szCs w:val="28"/>
        </w:rPr>
        <w:t>Закольцовка</w:t>
      </w:r>
      <w:proofErr w:type="spellEnd"/>
      <w:r w:rsidRPr="00655ABD">
        <w:rPr>
          <w:rFonts w:ascii="Times New Roman" w:hAnsi="Times New Roman" w:cs="Times New Roman"/>
          <w:sz w:val="28"/>
          <w:szCs w:val="28"/>
        </w:rPr>
        <w:t xml:space="preserve"> водопровода по ул</w:t>
      </w:r>
      <w:r w:rsidR="00CE3535" w:rsidRPr="00655ABD">
        <w:rPr>
          <w:rFonts w:ascii="Times New Roman" w:hAnsi="Times New Roman" w:cs="Times New Roman"/>
          <w:sz w:val="28"/>
          <w:szCs w:val="28"/>
        </w:rPr>
        <w:t>.</w:t>
      </w:r>
      <w:r w:rsidRPr="00655ABD">
        <w:rPr>
          <w:rFonts w:ascii="Times New Roman" w:hAnsi="Times New Roman" w:cs="Times New Roman"/>
          <w:sz w:val="28"/>
          <w:szCs w:val="28"/>
        </w:rPr>
        <w:t xml:space="preserve"> Фрунзе между 4 и 5 скважиной</w:t>
      </w:r>
      <w:r w:rsidR="00EE0449">
        <w:rPr>
          <w:rFonts w:ascii="Times New Roman" w:hAnsi="Times New Roman" w:cs="Times New Roman"/>
          <w:sz w:val="28"/>
          <w:szCs w:val="28"/>
        </w:rPr>
        <w:t>;</w:t>
      </w:r>
    </w:p>
    <w:p w:rsidR="00E658FB" w:rsidRPr="00655ABD" w:rsidRDefault="00E658FB" w:rsidP="00655AB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A37C8" w:rsidRPr="00655ABD" w:rsidRDefault="00682FDE" w:rsidP="00655AB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ABD">
        <w:rPr>
          <w:rFonts w:ascii="Times New Roman" w:hAnsi="Times New Roman" w:cs="Times New Roman"/>
          <w:sz w:val="28"/>
          <w:szCs w:val="28"/>
        </w:rPr>
        <w:t xml:space="preserve">Завершая </w:t>
      </w:r>
      <w:r w:rsidR="00B1640F" w:rsidRPr="00655ABD">
        <w:rPr>
          <w:rFonts w:ascii="Times New Roman" w:hAnsi="Times New Roman" w:cs="Times New Roman"/>
          <w:sz w:val="28"/>
          <w:szCs w:val="28"/>
        </w:rPr>
        <w:t xml:space="preserve"> хочу</w:t>
      </w:r>
      <w:proofErr w:type="gramEnd"/>
      <w:r w:rsidRPr="00655ABD">
        <w:rPr>
          <w:rFonts w:ascii="Times New Roman" w:hAnsi="Times New Roman" w:cs="Times New Roman"/>
          <w:sz w:val="28"/>
          <w:szCs w:val="28"/>
        </w:rPr>
        <w:t xml:space="preserve"> выразить огромную благодарность руководителям и сотрудникам предприятий, принимавшим участие в жизни села, за совместную работу</w:t>
      </w:r>
      <w:r w:rsidR="00BA5A00" w:rsidRPr="00655ABD">
        <w:rPr>
          <w:rFonts w:ascii="Times New Roman" w:hAnsi="Times New Roman" w:cs="Times New Roman"/>
          <w:sz w:val="28"/>
          <w:szCs w:val="28"/>
        </w:rPr>
        <w:t>:</w:t>
      </w:r>
      <w:r w:rsidR="006A37C8" w:rsidRPr="00655ABD">
        <w:rPr>
          <w:rFonts w:ascii="Times New Roman" w:hAnsi="Times New Roman" w:cs="Times New Roman"/>
          <w:sz w:val="28"/>
          <w:szCs w:val="28"/>
        </w:rPr>
        <w:t xml:space="preserve"> фермерские </w:t>
      </w:r>
      <w:r w:rsidR="006A37C8" w:rsidRPr="00655ABD">
        <w:rPr>
          <w:rFonts w:ascii="Times New Roman" w:hAnsi="Times New Roman" w:cs="Times New Roman"/>
          <w:sz w:val="28"/>
          <w:szCs w:val="28"/>
        </w:rPr>
        <w:lastRenderedPageBreak/>
        <w:t xml:space="preserve">хозяйства, </w:t>
      </w:r>
      <w:r w:rsidRPr="00655ABD">
        <w:rPr>
          <w:rFonts w:ascii="Times New Roman" w:hAnsi="Times New Roman" w:cs="Times New Roman"/>
          <w:sz w:val="28"/>
          <w:szCs w:val="28"/>
        </w:rPr>
        <w:t>отделение социально</w:t>
      </w:r>
      <w:r w:rsidR="006A37C8" w:rsidRPr="00655ABD">
        <w:rPr>
          <w:rFonts w:ascii="Times New Roman" w:hAnsi="Times New Roman" w:cs="Times New Roman"/>
          <w:sz w:val="28"/>
          <w:szCs w:val="28"/>
        </w:rPr>
        <w:t>го обслуживания населения, школу</w:t>
      </w:r>
      <w:r w:rsidRPr="00655ABD">
        <w:rPr>
          <w:rFonts w:ascii="Times New Roman" w:hAnsi="Times New Roman" w:cs="Times New Roman"/>
          <w:sz w:val="28"/>
          <w:szCs w:val="28"/>
        </w:rPr>
        <w:t>, детский сад, с</w:t>
      </w:r>
      <w:r w:rsidR="00BD264D" w:rsidRPr="00655ABD">
        <w:rPr>
          <w:rFonts w:ascii="Times New Roman" w:hAnsi="Times New Roman" w:cs="Times New Roman"/>
          <w:sz w:val="28"/>
          <w:szCs w:val="28"/>
        </w:rPr>
        <w:t>ельский дом культуры, библиотеку</w:t>
      </w:r>
      <w:r w:rsidRPr="00655ABD">
        <w:rPr>
          <w:rFonts w:ascii="Times New Roman" w:hAnsi="Times New Roman" w:cs="Times New Roman"/>
          <w:sz w:val="28"/>
          <w:szCs w:val="28"/>
        </w:rPr>
        <w:t>, офис врача общей практики, отделение почты, торговые предприятия.</w:t>
      </w:r>
    </w:p>
    <w:p w:rsidR="006A37C8" w:rsidRPr="00655ABD" w:rsidRDefault="006A37C8" w:rsidP="00655AB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5ABD">
        <w:rPr>
          <w:rFonts w:ascii="Times New Roman" w:hAnsi="Times New Roman" w:cs="Times New Roman"/>
          <w:sz w:val="28"/>
          <w:szCs w:val="28"/>
        </w:rPr>
        <w:t xml:space="preserve">За оказанную спонсорскую и благотворительную помощь: </w:t>
      </w:r>
    </w:p>
    <w:p w:rsidR="00DB4F36" w:rsidRPr="00655ABD" w:rsidRDefault="00682FDE" w:rsidP="00655AB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5ABD">
        <w:rPr>
          <w:rFonts w:ascii="Times New Roman" w:hAnsi="Times New Roman" w:cs="Times New Roman"/>
          <w:sz w:val="28"/>
          <w:szCs w:val="28"/>
        </w:rPr>
        <w:t xml:space="preserve">– </w:t>
      </w:r>
      <w:r w:rsidR="00BA5A00" w:rsidRPr="00655ABD">
        <w:rPr>
          <w:rFonts w:ascii="Times New Roman" w:hAnsi="Times New Roman" w:cs="Times New Roman"/>
          <w:sz w:val="28"/>
          <w:szCs w:val="28"/>
        </w:rPr>
        <w:t xml:space="preserve"> </w:t>
      </w:r>
      <w:r w:rsidRPr="00655ABD">
        <w:rPr>
          <w:rFonts w:ascii="Times New Roman" w:hAnsi="Times New Roman" w:cs="Times New Roman"/>
          <w:sz w:val="28"/>
          <w:szCs w:val="28"/>
        </w:rPr>
        <w:t>Самойлова</w:t>
      </w:r>
      <w:r w:rsidR="00BA5A00" w:rsidRPr="00655ABD">
        <w:rPr>
          <w:rFonts w:ascii="Times New Roman" w:hAnsi="Times New Roman" w:cs="Times New Roman"/>
          <w:sz w:val="28"/>
          <w:szCs w:val="28"/>
        </w:rPr>
        <w:t xml:space="preserve"> Владимира </w:t>
      </w:r>
      <w:r w:rsidRPr="00655ABD">
        <w:rPr>
          <w:rFonts w:ascii="Times New Roman" w:hAnsi="Times New Roman" w:cs="Times New Roman"/>
          <w:sz w:val="28"/>
          <w:szCs w:val="28"/>
        </w:rPr>
        <w:t>В</w:t>
      </w:r>
      <w:r w:rsidR="00BA5A00" w:rsidRPr="00655ABD">
        <w:rPr>
          <w:rFonts w:ascii="Times New Roman" w:hAnsi="Times New Roman" w:cs="Times New Roman"/>
          <w:sz w:val="28"/>
          <w:szCs w:val="28"/>
        </w:rPr>
        <w:t>асильевича</w:t>
      </w:r>
      <w:r w:rsidRPr="00655ABD">
        <w:rPr>
          <w:rFonts w:ascii="Times New Roman" w:hAnsi="Times New Roman" w:cs="Times New Roman"/>
          <w:sz w:val="28"/>
          <w:szCs w:val="28"/>
        </w:rPr>
        <w:t>, Каманина</w:t>
      </w:r>
      <w:r w:rsidR="00BA5A00" w:rsidRPr="00655ABD">
        <w:rPr>
          <w:rFonts w:ascii="Times New Roman" w:hAnsi="Times New Roman" w:cs="Times New Roman"/>
          <w:sz w:val="28"/>
          <w:szCs w:val="28"/>
        </w:rPr>
        <w:t xml:space="preserve"> Николая Михайловича,</w:t>
      </w:r>
      <w:r w:rsidRPr="00655ABD">
        <w:rPr>
          <w:rFonts w:ascii="Times New Roman" w:hAnsi="Times New Roman" w:cs="Times New Roman"/>
          <w:sz w:val="28"/>
          <w:szCs w:val="28"/>
        </w:rPr>
        <w:t xml:space="preserve"> </w:t>
      </w:r>
      <w:r w:rsidR="006A37C8" w:rsidRPr="00655ABD">
        <w:rPr>
          <w:rFonts w:ascii="Times New Roman" w:hAnsi="Times New Roman" w:cs="Times New Roman"/>
          <w:sz w:val="28"/>
          <w:szCs w:val="28"/>
        </w:rPr>
        <w:t>Колесник</w:t>
      </w:r>
      <w:r w:rsidR="00BA5A00" w:rsidRPr="00655ABD">
        <w:rPr>
          <w:rFonts w:ascii="Times New Roman" w:hAnsi="Times New Roman" w:cs="Times New Roman"/>
          <w:sz w:val="28"/>
          <w:szCs w:val="28"/>
        </w:rPr>
        <w:t xml:space="preserve"> Елену</w:t>
      </w:r>
      <w:r w:rsidR="006A37C8" w:rsidRPr="00655ABD">
        <w:rPr>
          <w:rFonts w:ascii="Times New Roman" w:hAnsi="Times New Roman" w:cs="Times New Roman"/>
          <w:sz w:val="28"/>
          <w:szCs w:val="28"/>
        </w:rPr>
        <w:t xml:space="preserve"> </w:t>
      </w:r>
      <w:r w:rsidR="00BA5A00" w:rsidRPr="00655ABD">
        <w:rPr>
          <w:rFonts w:ascii="Times New Roman" w:hAnsi="Times New Roman" w:cs="Times New Roman"/>
          <w:sz w:val="28"/>
          <w:szCs w:val="28"/>
        </w:rPr>
        <w:t>Петровну,</w:t>
      </w:r>
      <w:r w:rsidR="006A37C8" w:rsidRPr="00655ABD">
        <w:rPr>
          <w:rFonts w:ascii="Times New Roman" w:hAnsi="Times New Roman" w:cs="Times New Roman"/>
          <w:sz w:val="28"/>
          <w:szCs w:val="28"/>
        </w:rPr>
        <w:t xml:space="preserve"> </w:t>
      </w:r>
      <w:r w:rsidR="00BD264D" w:rsidRPr="00655ABD">
        <w:rPr>
          <w:rFonts w:ascii="Times New Roman" w:hAnsi="Times New Roman" w:cs="Times New Roman"/>
          <w:sz w:val="28"/>
          <w:szCs w:val="28"/>
        </w:rPr>
        <w:t>депутата</w:t>
      </w:r>
      <w:r w:rsidR="00BA5A00" w:rsidRPr="00655ABD">
        <w:rPr>
          <w:rFonts w:ascii="Times New Roman" w:hAnsi="Times New Roman" w:cs="Times New Roman"/>
          <w:sz w:val="28"/>
          <w:szCs w:val="28"/>
        </w:rPr>
        <w:t xml:space="preserve"> районного Собрания представителей Мамаева Валерия Анатольевича</w:t>
      </w:r>
      <w:r w:rsidR="006A37C8" w:rsidRPr="00655ABD">
        <w:rPr>
          <w:rFonts w:ascii="Times New Roman" w:hAnsi="Times New Roman" w:cs="Times New Roman"/>
          <w:sz w:val="28"/>
          <w:szCs w:val="28"/>
        </w:rPr>
        <w:t xml:space="preserve">, </w:t>
      </w:r>
      <w:r w:rsidR="00BA5A00" w:rsidRPr="00655ABD">
        <w:rPr>
          <w:rFonts w:ascii="Times New Roman" w:hAnsi="Times New Roman" w:cs="Times New Roman"/>
          <w:sz w:val="28"/>
          <w:szCs w:val="28"/>
        </w:rPr>
        <w:t xml:space="preserve">депутата местного Собрания представителей </w:t>
      </w:r>
      <w:proofErr w:type="spellStart"/>
      <w:r w:rsidR="00BA5A00" w:rsidRPr="00655ABD">
        <w:rPr>
          <w:rFonts w:ascii="Times New Roman" w:hAnsi="Times New Roman" w:cs="Times New Roman"/>
          <w:sz w:val="28"/>
          <w:szCs w:val="28"/>
        </w:rPr>
        <w:t>Будаева</w:t>
      </w:r>
      <w:proofErr w:type="spellEnd"/>
      <w:r w:rsidR="00BA5A00" w:rsidRPr="00655ABD">
        <w:rPr>
          <w:rFonts w:ascii="Times New Roman" w:hAnsi="Times New Roman" w:cs="Times New Roman"/>
          <w:sz w:val="28"/>
          <w:szCs w:val="28"/>
        </w:rPr>
        <w:t xml:space="preserve"> Дмитрия </w:t>
      </w:r>
      <w:proofErr w:type="gramStart"/>
      <w:r w:rsidR="00BA5A00" w:rsidRPr="00655ABD">
        <w:rPr>
          <w:rFonts w:ascii="Times New Roman" w:hAnsi="Times New Roman" w:cs="Times New Roman"/>
          <w:sz w:val="28"/>
          <w:szCs w:val="28"/>
        </w:rPr>
        <w:t xml:space="preserve">Николаевича, </w:t>
      </w:r>
      <w:r w:rsidR="006A37C8" w:rsidRPr="00655ABD">
        <w:rPr>
          <w:rFonts w:ascii="Times New Roman" w:hAnsi="Times New Roman" w:cs="Times New Roman"/>
          <w:sz w:val="28"/>
          <w:szCs w:val="28"/>
        </w:rPr>
        <w:t xml:space="preserve"> </w:t>
      </w:r>
      <w:r w:rsidR="00DB4F36" w:rsidRPr="00655ABD">
        <w:rPr>
          <w:rFonts w:ascii="Times New Roman" w:hAnsi="Times New Roman" w:cs="Times New Roman"/>
          <w:sz w:val="28"/>
          <w:szCs w:val="28"/>
        </w:rPr>
        <w:t>ИП</w:t>
      </w:r>
      <w:proofErr w:type="gramEnd"/>
      <w:r w:rsidR="00DB4F36" w:rsidRPr="00655ABD">
        <w:rPr>
          <w:rFonts w:ascii="Times New Roman" w:hAnsi="Times New Roman" w:cs="Times New Roman"/>
          <w:sz w:val="28"/>
          <w:szCs w:val="28"/>
        </w:rPr>
        <w:t xml:space="preserve"> Гаврилову Татьяну Васильевну</w:t>
      </w:r>
      <w:r w:rsidR="006A37C8" w:rsidRPr="00655ABD">
        <w:rPr>
          <w:rFonts w:ascii="Times New Roman" w:hAnsi="Times New Roman" w:cs="Times New Roman"/>
          <w:sz w:val="28"/>
          <w:szCs w:val="28"/>
        </w:rPr>
        <w:t xml:space="preserve"> магазин «Фасоль», ООО «Восхо</w:t>
      </w:r>
      <w:r w:rsidR="00DB4F36" w:rsidRPr="00655ABD">
        <w:rPr>
          <w:rFonts w:ascii="Times New Roman" w:hAnsi="Times New Roman" w:cs="Times New Roman"/>
          <w:sz w:val="28"/>
          <w:szCs w:val="28"/>
        </w:rPr>
        <w:t xml:space="preserve">д» магазин «Продукты» Сафронову Светлану Александровну, ИП </w:t>
      </w:r>
      <w:proofErr w:type="spellStart"/>
      <w:r w:rsidR="00DB4F36" w:rsidRPr="00655ABD">
        <w:rPr>
          <w:rFonts w:ascii="Times New Roman" w:hAnsi="Times New Roman" w:cs="Times New Roman"/>
          <w:sz w:val="28"/>
          <w:szCs w:val="28"/>
        </w:rPr>
        <w:t>Кривенцева</w:t>
      </w:r>
      <w:proofErr w:type="spellEnd"/>
      <w:r w:rsidR="00DB4F36" w:rsidRPr="00655ABD">
        <w:rPr>
          <w:rFonts w:ascii="Times New Roman" w:hAnsi="Times New Roman" w:cs="Times New Roman"/>
          <w:sz w:val="28"/>
          <w:szCs w:val="28"/>
        </w:rPr>
        <w:t xml:space="preserve"> Дмитрия Феликсовича</w:t>
      </w:r>
      <w:r w:rsidR="0007711C" w:rsidRPr="00655ABD">
        <w:rPr>
          <w:rFonts w:ascii="Times New Roman" w:hAnsi="Times New Roman" w:cs="Times New Roman"/>
          <w:sz w:val="28"/>
          <w:szCs w:val="28"/>
        </w:rPr>
        <w:t xml:space="preserve"> </w:t>
      </w:r>
      <w:r w:rsidR="00DB4F36" w:rsidRPr="00655ABD">
        <w:rPr>
          <w:rFonts w:ascii="Times New Roman" w:hAnsi="Times New Roman" w:cs="Times New Roman"/>
          <w:sz w:val="28"/>
          <w:szCs w:val="28"/>
        </w:rPr>
        <w:t>,</w:t>
      </w:r>
      <w:r w:rsidR="0007711C" w:rsidRPr="00655ABD">
        <w:rPr>
          <w:rFonts w:ascii="Times New Roman" w:hAnsi="Times New Roman" w:cs="Times New Roman"/>
          <w:sz w:val="28"/>
          <w:szCs w:val="28"/>
        </w:rPr>
        <w:t xml:space="preserve">и </w:t>
      </w:r>
      <w:r w:rsidR="00DB4F36" w:rsidRPr="00655ABD">
        <w:rPr>
          <w:rFonts w:ascii="Times New Roman" w:hAnsi="Times New Roman" w:cs="Times New Roman"/>
          <w:sz w:val="28"/>
          <w:szCs w:val="28"/>
        </w:rPr>
        <w:t xml:space="preserve"> многих других жителей села.</w:t>
      </w:r>
    </w:p>
    <w:p w:rsidR="00DB4F36" w:rsidRPr="00655ABD" w:rsidRDefault="00DB4F36" w:rsidP="00655AB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5ABD">
        <w:rPr>
          <w:rFonts w:ascii="Times New Roman" w:hAnsi="Times New Roman" w:cs="Times New Roman"/>
          <w:sz w:val="28"/>
          <w:szCs w:val="28"/>
        </w:rPr>
        <w:t>Желаю всем здоровья, удачи и надеюсь на дальнейшее плодотворное сотрудничество.</w:t>
      </w:r>
    </w:p>
    <w:p w:rsidR="004344B5" w:rsidRPr="00655ABD" w:rsidRDefault="00DB4F36" w:rsidP="005A45A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55ABD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4344B5" w:rsidRPr="00655ABD" w:rsidSect="0041412E">
      <w:headerReference w:type="default" r:id="rId9"/>
      <w:footerReference w:type="default" r:id="rId10"/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593" w:rsidRDefault="00B33593" w:rsidP="00066A1B">
      <w:pPr>
        <w:spacing w:after="0" w:line="240" w:lineRule="auto"/>
      </w:pPr>
      <w:r>
        <w:separator/>
      </w:r>
    </w:p>
  </w:endnote>
  <w:endnote w:type="continuationSeparator" w:id="0">
    <w:p w:rsidR="00B33593" w:rsidRDefault="00B33593" w:rsidP="0006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3948735"/>
      <w:docPartObj>
        <w:docPartGallery w:val="Page Numbers (Bottom of Page)"/>
        <w:docPartUnique/>
      </w:docPartObj>
    </w:sdtPr>
    <w:sdtEndPr/>
    <w:sdtContent>
      <w:p w:rsidR="006A45F2" w:rsidRDefault="00BD264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A8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6A45F2" w:rsidRDefault="006A45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593" w:rsidRDefault="00B33593" w:rsidP="00066A1B">
      <w:pPr>
        <w:spacing w:after="0" w:line="240" w:lineRule="auto"/>
      </w:pPr>
      <w:r>
        <w:separator/>
      </w:r>
    </w:p>
  </w:footnote>
  <w:footnote w:type="continuationSeparator" w:id="0">
    <w:p w:rsidR="00B33593" w:rsidRDefault="00B33593" w:rsidP="00066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1AB" w:rsidRDefault="008731AB">
    <w:pPr>
      <w:pStyle w:val="a3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D6A88"/>
    <w:multiLevelType w:val="hybridMultilevel"/>
    <w:tmpl w:val="7F0EAF8E"/>
    <w:lvl w:ilvl="0" w:tplc="5B0E7F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78193F"/>
    <w:multiLevelType w:val="multilevel"/>
    <w:tmpl w:val="4B4049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275A56BC"/>
    <w:multiLevelType w:val="hybridMultilevel"/>
    <w:tmpl w:val="7924B7BE"/>
    <w:lvl w:ilvl="0" w:tplc="82ACA658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B6B312B"/>
    <w:multiLevelType w:val="hybridMultilevel"/>
    <w:tmpl w:val="27B23B86"/>
    <w:lvl w:ilvl="0" w:tplc="0FE645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0E24DAE"/>
    <w:multiLevelType w:val="hybridMultilevel"/>
    <w:tmpl w:val="AD58B58A"/>
    <w:lvl w:ilvl="0" w:tplc="EB188C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87A4668"/>
    <w:multiLevelType w:val="hybridMultilevel"/>
    <w:tmpl w:val="590C75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835EA"/>
    <w:multiLevelType w:val="multilevel"/>
    <w:tmpl w:val="13A62FB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1B0"/>
    <w:rsid w:val="0001647F"/>
    <w:rsid w:val="000238D2"/>
    <w:rsid w:val="00044205"/>
    <w:rsid w:val="00066A1B"/>
    <w:rsid w:val="0007711C"/>
    <w:rsid w:val="00096E20"/>
    <w:rsid w:val="000A6B49"/>
    <w:rsid w:val="001052A2"/>
    <w:rsid w:val="0015051E"/>
    <w:rsid w:val="001571E3"/>
    <w:rsid w:val="001602FE"/>
    <w:rsid w:val="00160A32"/>
    <w:rsid w:val="0016246D"/>
    <w:rsid w:val="00162ADC"/>
    <w:rsid w:val="00175C63"/>
    <w:rsid w:val="00182F34"/>
    <w:rsid w:val="0018473F"/>
    <w:rsid w:val="001850BB"/>
    <w:rsid w:val="0019715F"/>
    <w:rsid w:val="001A0EC0"/>
    <w:rsid w:val="001A3CE9"/>
    <w:rsid w:val="00203500"/>
    <w:rsid w:val="0020356F"/>
    <w:rsid w:val="00211DA2"/>
    <w:rsid w:val="0021529D"/>
    <w:rsid w:val="00231F9F"/>
    <w:rsid w:val="00235B92"/>
    <w:rsid w:val="00254825"/>
    <w:rsid w:val="00254A0A"/>
    <w:rsid w:val="00267391"/>
    <w:rsid w:val="00280543"/>
    <w:rsid w:val="002806B6"/>
    <w:rsid w:val="002A043A"/>
    <w:rsid w:val="002A7C34"/>
    <w:rsid w:val="002B1CCD"/>
    <w:rsid w:val="002C03BB"/>
    <w:rsid w:val="002C3379"/>
    <w:rsid w:val="002C6AB1"/>
    <w:rsid w:val="002E6E3A"/>
    <w:rsid w:val="002F2311"/>
    <w:rsid w:val="002F3A77"/>
    <w:rsid w:val="00302C2E"/>
    <w:rsid w:val="003340A6"/>
    <w:rsid w:val="00345265"/>
    <w:rsid w:val="003571B8"/>
    <w:rsid w:val="00367402"/>
    <w:rsid w:val="003A78AC"/>
    <w:rsid w:val="003B07BE"/>
    <w:rsid w:val="003C5983"/>
    <w:rsid w:val="003E07D8"/>
    <w:rsid w:val="003E338E"/>
    <w:rsid w:val="003E56F0"/>
    <w:rsid w:val="003F7DB5"/>
    <w:rsid w:val="004048F3"/>
    <w:rsid w:val="0041371D"/>
    <w:rsid w:val="00413E93"/>
    <w:rsid w:val="0041412E"/>
    <w:rsid w:val="004233BD"/>
    <w:rsid w:val="004235C4"/>
    <w:rsid w:val="00424148"/>
    <w:rsid w:val="004344B5"/>
    <w:rsid w:val="0044500F"/>
    <w:rsid w:val="0045370B"/>
    <w:rsid w:val="00466879"/>
    <w:rsid w:val="00474B89"/>
    <w:rsid w:val="00496FEA"/>
    <w:rsid w:val="004B2683"/>
    <w:rsid w:val="004D5167"/>
    <w:rsid w:val="004F1BEC"/>
    <w:rsid w:val="004F37CB"/>
    <w:rsid w:val="004F5BE6"/>
    <w:rsid w:val="00500844"/>
    <w:rsid w:val="005144F2"/>
    <w:rsid w:val="00515163"/>
    <w:rsid w:val="0052539D"/>
    <w:rsid w:val="0054388E"/>
    <w:rsid w:val="00573623"/>
    <w:rsid w:val="005742D7"/>
    <w:rsid w:val="005846AE"/>
    <w:rsid w:val="00590C56"/>
    <w:rsid w:val="00592DE2"/>
    <w:rsid w:val="00596C0A"/>
    <w:rsid w:val="00597B5A"/>
    <w:rsid w:val="005A1A5B"/>
    <w:rsid w:val="005A45A0"/>
    <w:rsid w:val="005A541B"/>
    <w:rsid w:val="005A7D6C"/>
    <w:rsid w:val="005B54A0"/>
    <w:rsid w:val="005C0D0E"/>
    <w:rsid w:val="005E70FF"/>
    <w:rsid w:val="005F3FFC"/>
    <w:rsid w:val="006020C4"/>
    <w:rsid w:val="00623B8C"/>
    <w:rsid w:val="00627188"/>
    <w:rsid w:val="006410EF"/>
    <w:rsid w:val="00641777"/>
    <w:rsid w:val="00646AE8"/>
    <w:rsid w:val="00655ABD"/>
    <w:rsid w:val="006568B8"/>
    <w:rsid w:val="0066147B"/>
    <w:rsid w:val="00676ABD"/>
    <w:rsid w:val="00682FDE"/>
    <w:rsid w:val="0069181E"/>
    <w:rsid w:val="00693DD6"/>
    <w:rsid w:val="00696051"/>
    <w:rsid w:val="006A37C8"/>
    <w:rsid w:val="006A45F2"/>
    <w:rsid w:val="006B67BF"/>
    <w:rsid w:val="006B73C1"/>
    <w:rsid w:val="006B7872"/>
    <w:rsid w:val="006D2EE5"/>
    <w:rsid w:val="006D5082"/>
    <w:rsid w:val="006F03D7"/>
    <w:rsid w:val="00701A11"/>
    <w:rsid w:val="007131B0"/>
    <w:rsid w:val="00713FF2"/>
    <w:rsid w:val="00721FFC"/>
    <w:rsid w:val="00737513"/>
    <w:rsid w:val="0074243A"/>
    <w:rsid w:val="00746FE2"/>
    <w:rsid w:val="007725E3"/>
    <w:rsid w:val="00781126"/>
    <w:rsid w:val="007A20D3"/>
    <w:rsid w:val="007A268A"/>
    <w:rsid w:val="007C7EBB"/>
    <w:rsid w:val="007F2B23"/>
    <w:rsid w:val="007F52F8"/>
    <w:rsid w:val="0081465E"/>
    <w:rsid w:val="00814917"/>
    <w:rsid w:val="00832A0A"/>
    <w:rsid w:val="00837FD8"/>
    <w:rsid w:val="00870441"/>
    <w:rsid w:val="008731AB"/>
    <w:rsid w:val="00883F90"/>
    <w:rsid w:val="00887D1E"/>
    <w:rsid w:val="00887FE4"/>
    <w:rsid w:val="0089646B"/>
    <w:rsid w:val="008F0660"/>
    <w:rsid w:val="008F5874"/>
    <w:rsid w:val="00901268"/>
    <w:rsid w:val="009020EE"/>
    <w:rsid w:val="00906594"/>
    <w:rsid w:val="0092639C"/>
    <w:rsid w:val="00927C8E"/>
    <w:rsid w:val="00932205"/>
    <w:rsid w:val="009328F8"/>
    <w:rsid w:val="0094122A"/>
    <w:rsid w:val="00946387"/>
    <w:rsid w:val="00953453"/>
    <w:rsid w:val="0096527F"/>
    <w:rsid w:val="009753CF"/>
    <w:rsid w:val="00975F60"/>
    <w:rsid w:val="00985460"/>
    <w:rsid w:val="009A4C5B"/>
    <w:rsid w:val="009B0E69"/>
    <w:rsid w:val="009B404F"/>
    <w:rsid w:val="009B4617"/>
    <w:rsid w:val="009B5109"/>
    <w:rsid w:val="009D2441"/>
    <w:rsid w:val="009E7C28"/>
    <w:rsid w:val="009F4331"/>
    <w:rsid w:val="00A026C9"/>
    <w:rsid w:val="00A114AA"/>
    <w:rsid w:val="00A174E9"/>
    <w:rsid w:val="00A207A3"/>
    <w:rsid w:val="00A25F50"/>
    <w:rsid w:val="00A445B4"/>
    <w:rsid w:val="00A6386C"/>
    <w:rsid w:val="00A718E7"/>
    <w:rsid w:val="00A95D8F"/>
    <w:rsid w:val="00AA1A8F"/>
    <w:rsid w:val="00AA3413"/>
    <w:rsid w:val="00AE3CDE"/>
    <w:rsid w:val="00AF1EED"/>
    <w:rsid w:val="00AF27BE"/>
    <w:rsid w:val="00B03A3B"/>
    <w:rsid w:val="00B1640F"/>
    <w:rsid w:val="00B32568"/>
    <w:rsid w:val="00B33593"/>
    <w:rsid w:val="00B42D23"/>
    <w:rsid w:val="00B44D6A"/>
    <w:rsid w:val="00B4548E"/>
    <w:rsid w:val="00B51B5C"/>
    <w:rsid w:val="00B52B47"/>
    <w:rsid w:val="00B61815"/>
    <w:rsid w:val="00B6372D"/>
    <w:rsid w:val="00B70078"/>
    <w:rsid w:val="00B73BE6"/>
    <w:rsid w:val="00B81849"/>
    <w:rsid w:val="00B856A1"/>
    <w:rsid w:val="00BA3387"/>
    <w:rsid w:val="00BA5A00"/>
    <w:rsid w:val="00BD21A2"/>
    <w:rsid w:val="00BD264D"/>
    <w:rsid w:val="00BD2994"/>
    <w:rsid w:val="00BD63A3"/>
    <w:rsid w:val="00BE45CB"/>
    <w:rsid w:val="00BF13E1"/>
    <w:rsid w:val="00BF31F3"/>
    <w:rsid w:val="00BF36A6"/>
    <w:rsid w:val="00C22EF2"/>
    <w:rsid w:val="00C23DBD"/>
    <w:rsid w:val="00C62688"/>
    <w:rsid w:val="00C62B54"/>
    <w:rsid w:val="00C652E6"/>
    <w:rsid w:val="00C75F99"/>
    <w:rsid w:val="00C77A31"/>
    <w:rsid w:val="00C801F5"/>
    <w:rsid w:val="00C866AF"/>
    <w:rsid w:val="00CA0E41"/>
    <w:rsid w:val="00CA2662"/>
    <w:rsid w:val="00CA4C6D"/>
    <w:rsid w:val="00CD6D04"/>
    <w:rsid w:val="00CE3535"/>
    <w:rsid w:val="00D03554"/>
    <w:rsid w:val="00D30CED"/>
    <w:rsid w:val="00D314CE"/>
    <w:rsid w:val="00D475E2"/>
    <w:rsid w:val="00D529C2"/>
    <w:rsid w:val="00D6088D"/>
    <w:rsid w:val="00D64E77"/>
    <w:rsid w:val="00D7325C"/>
    <w:rsid w:val="00D90527"/>
    <w:rsid w:val="00D90A07"/>
    <w:rsid w:val="00DB07D1"/>
    <w:rsid w:val="00DB2F06"/>
    <w:rsid w:val="00DB4F36"/>
    <w:rsid w:val="00DB51CC"/>
    <w:rsid w:val="00DB6E42"/>
    <w:rsid w:val="00DC0FD4"/>
    <w:rsid w:val="00DC3BBB"/>
    <w:rsid w:val="00DC5EAB"/>
    <w:rsid w:val="00DD3198"/>
    <w:rsid w:val="00DF3C89"/>
    <w:rsid w:val="00E009FA"/>
    <w:rsid w:val="00E300D3"/>
    <w:rsid w:val="00E35049"/>
    <w:rsid w:val="00E37B4C"/>
    <w:rsid w:val="00E64990"/>
    <w:rsid w:val="00E658FB"/>
    <w:rsid w:val="00E720D7"/>
    <w:rsid w:val="00E83443"/>
    <w:rsid w:val="00E85741"/>
    <w:rsid w:val="00E8786B"/>
    <w:rsid w:val="00E90C61"/>
    <w:rsid w:val="00E9565A"/>
    <w:rsid w:val="00E9706C"/>
    <w:rsid w:val="00EA38E4"/>
    <w:rsid w:val="00EB491F"/>
    <w:rsid w:val="00EB7805"/>
    <w:rsid w:val="00EB7936"/>
    <w:rsid w:val="00EC1E64"/>
    <w:rsid w:val="00EC7BEE"/>
    <w:rsid w:val="00ED07A3"/>
    <w:rsid w:val="00ED6CE0"/>
    <w:rsid w:val="00EE0449"/>
    <w:rsid w:val="00EE561C"/>
    <w:rsid w:val="00EE683C"/>
    <w:rsid w:val="00EE6BF3"/>
    <w:rsid w:val="00EF1930"/>
    <w:rsid w:val="00EF564C"/>
    <w:rsid w:val="00F205B8"/>
    <w:rsid w:val="00F37445"/>
    <w:rsid w:val="00F55380"/>
    <w:rsid w:val="00F61AE0"/>
    <w:rsid w:val="00F677E6"/>
    <w:rsid w:val="00F75F1C"/>
    <w:rsid w:val="00F93B55"/>
    <w:rsid w:val="00F95AF4"/>
    <w:rsid w:val="00FA0A8E"/>
    <w:rsid w:val="00FD15FC"/>
    <w:rsid w:val="00FE0B03"/>
    <w:rsid w:val="00FE546D"/>
    <w:rsid w:val="00FE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E63B"/>
  <w15:docId w15:val="{C8951403-A850-445A-BD51-3FDDD9CB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2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6A1B"/>
  </w:style>
  <w:style w:type="paragraph" w:styleId="a5">
    <w:name w:val="footer"/>
    <w:basedOn w:val="a"/>
    <w:link w:val="a6"/>
    <w:uiPriority w:val="99"/>
    <w:unhideWhenUsed/>
    <w:rsid w:val="00066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6A1B"/>
  </w:style>
  <w:style w:type="paragraph" w:styleId="a7">
    <w:name w:val="List Paragraph"/>
    <w:basedOn w:val="a"/>
    <w:uiPriority w:val="34"/>
    <w:qFormat/>
    <w:rsid w:val="00F205B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C5EAB"/>
    <w:rPr>
      <w:color w:val="0000FF"/>
      <w:u w:val="single"/>
    </w:rPr>
  </w:style>
  <w:style w:type="character" w:styleId="a9">
    <w:name w:val="Strong"/>
    <w:basedOn w:val="a0"/>
    <w:uiPriority w:val="99"/>
    <w:qFormat/>
    <w:rsid w:val="00781126"/>
    <w:rPr>
      <w:rFonts w:cs="Times New Roman"/>
      <w:b/>
      <w:bCs/>
    </w:rPr>
  </w:style>
  <w:style w:type="table" w:styleId="aa">
    <w:name w:val="Table Grid"/>
    <w:basedOn w:val="a1"/>
    <w:uiPriority w:val="59"/>
    <w:rsid w:val="0019715F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55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5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nta.ru/tags/persons/putin-vladimi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3B208-8BCC-4103-9B5C-53230776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2711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User</cp:lastModifiedBy>
  <cp:revision>52</cp:revision>
  <cp:lastPrinted>2023-02-17T05:04:00Z</cp:lastPrinted>
  <dcterms:created xsi:type="dcterms:W3CDTF">2023-02-08T04:53:00Z</dcterms:created>
  <dcterms:modified xsi:type="dcterms:W3CDTF">2023-02-17T05:10:00Z</dcterms:modified>
</cp:coreProperties>
</file>