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42" w:rsidRDefault="00930EDF" w:rsidP="003E2B42">
      <w:pPr>
        <w:pStyle w:val="30"/>
        <w:framePr w:w="10315" w:h="1662" w:hRule="exact" w:wrap="none" w:vAnchor="page" w:hAnchor="page" w:x="1091" w:y="875"/>
        <w:shd w:val="clear" w:color="auto" w:fill="auto"/>
        <w:spacing w:after="273"/>
        <w:ind w:right="420"/>
      </w:pPr>
      <w:r>
        <w:t>РОССИЙСКАЯ ФЕДЕРАЦИЯ</w:t>
      </w:r>
      <w:r>
        <w:br/>
      </w:r>
      <w:r w:rsidR="008E00E5">
        <w:t>ЧУРОВИЧСКАЯ</w:t>
      </w:r>
      <w:r>
        <w:t xml:space="preserve"> СЕЛЬСКАЯ АДМИНИСТРАЦИЯ</w:t>
      </w:r>
      <w:r>
        <w:br/>
        <w:t>КЛИМОВСКОГО РАЙОНА БРЯНСКОЙ ОБЛА</w:t>
      </w:r>
      <w:bookmarkStart w:id="0" w:name="bookmark0"/>
      <w:r w:rsidR="003E2B42">
        <w:t>СТИ</w:t>
      </w:r>
    </w:p>
    <w:p w:rsidR="00814EFA" w:rsidRDefault="00930EDF" w:rsidP="003E2B42">
      <w:pPr>
        <w:pStyle w:val="30"/>
        <w:framePr w:w="10315" w:h="1662" w:hRule="exact" w:wrap="none" w:vAnchor="page" w:hAnchor="page" w:x="1091" w:y="875"/>
        <w:shd w:val="clear" w:color="auto" w:fill="auto"/>
        <w:spacing w:after="273"/>
        <w:ind w:right="420"/>
      </w:pPr>
      <w:r>
        <w:t>ПОСТАНОВЛЕНИЕ</w:t>
      </w:r>
      <w:bookmarkEnd w:id="0"/>
    </w:p>
    <w:p w:rsidR="00814EFA" w:rsidRDefault="003167D2">
      <w:pPr>
        <w:pStyle w:val="40"/>
        <w:framePr w:wrap="none" w:vAnchor="page" w:hAnchor="page" w:x="1091" w:y="2691"/>
        <w:shd w:val="clear" w:color="auto" w:fill="auto"/>
        <w:spacing w:before="0" w:after="0" w:line="260" w:lineRule="exact"/>
        <w:ind w:left="5380"/>
      </w:pPr>
      <w:r>
        <w:t>№</w:t>
      </w:r>
      <w:r w:rsidR="00C46A49">
        <w:t xml:space="preserve"> 39</w:t>
      </w:r>
    </w:p>
    <w:p w:rsidR="00542CD4" w:rsidRDefault="00930EDF">
      <w:pPr>
        <w:pStyle w:val="22"/>
        <w:framePr w:w="10315" w:h="1017" w:hRule="exact" w:wrap="none" w:vAnchor="page" w:hAnchor="page" w:x="1091" w:y="2981"/>
        <w:shd w:val="clear" w:color="auto" w:fill="auto"/>
        <w:spacing w:before="0" w:after="0"/>
        <w:ind w:left="460" w:right="4040"/>
        <w:rPr>
          <w:sz w:val="24"/>
          <w:szCs w:val="24"/>
        </w:rPr>
      </w:pPr>
      <w:r w:rsidRPr="008E00E5">
        <w:rPr>
          <w:sz w:val="24"/>
          <w:szCs w:val="24"/>
        </w:rPr>
        <w:t xml:space="preserve">от </w:t>
      </w:r>
      <w:r w:rsidR="00C46A49">
        <w:rPr>
          <w:sz w:val="24"/>
          <w:szCs w:val="24"/>
        </w:rPr>
        <w:t>25</w:t>
      </w:r>
      <w:bookmarkStart w:id="1" w:name="_GoBack"/>
      <w:bookmarkEnd w:id="1"/>
      <w:r w:rsidR="008E20B5">
        <w:rPr>
          <w:sz w:val="24"/>
          <w:szCs w:val="24"/>
        </w:rPr>
        <w:t>.05</w:t>
      </w:r>
      <w:r w:rsidR="00DB62FB" w:rsidRPr="008E00E5">
        <w:rPr>
          <w:sz w:val="24"/>
          <w:szCs w:val="24"/>
        </w:rPr>
        <w:t>.202</w:t>
      </w:r>
      <w:r w:rsidR="008E00E5" w:rsidRPr="008E00E5">
        <w:rPr>
          <w:sz w:val="24"/>
          <w:szCs w:val="24"/>
        </w:rPr>
        <w:t>1</w:t>
      </w:r>
      <w:r w:rsidR="00DB62FB" w:rsidRPr="008E00E5">
        <w:rPr>
          <w:sz w:val="24"/>
          <w:szCs w:val="24"/>
        </w:rPr>
        <w:t xml:space="preserve"> </w:t>
      </w:r>
      <w:r w:rsidRPr="008E00E5">
        <w:rPr>
          <w:sz w:val="24"/>
          <w:szCs w:val="24"/>
        </w:rPr>
        <w:t xml:space="preserve"> г. </w:t>
      </w:r>
      <w:r w:rsidR="003E2B42" w:rsidRPr="008E00E5">
        <w:rPr>
          <w:sz w:val="24"/>
          <w:szCs w:val="24"/>
        </w:rPr>
        <w:t xml:space="preserve">                                                                     </w:t>
      </w:r>
    </w:p>
    <w:p w:rsidR="00814EFA" w:rsidRDefault="00930EDF">
      <w:pPr>
        <w:pStyle w:val="22"/>
        <w:framePr w:w="10315" w:h="1017" w:hRule="exact" w:wrap="none" w:vAnchor="page" w:hAnchor="page" w:x="1091" w:y="2981"/>
        <w:shd w:val="clear" w:color="auto" w:fill="auto"/>
        <w:spacing w:before="0" w:after="0"/>
        <w:ind w:left="460" w:right="4040"/>
        <w:rPr>
          <w:sz w:val="24"/>
          <w:szCs w:val="24"/>
        </w:rPr>
      </w:pPr>
      <w:r w:rsidRPr="008E00E5">
        <w:rPr>
          <w:sz w:val="24"/>
          <w:szCs w:val="24"/>
        </w:rPr>
        <w:t xml:space="preserve">с. </w:t>
      </w:r>
      <w:r w:rsidR="008E00E5" w:rsidRPr="008E00E5">
        <w:rPr>
          <w:sz w:val="24"/>
          <w:szCs w:val="24"/>
        </w:rPr>
        <w:t>Чуровичи</w:t>
      </w:r>
    </w:p>
    <w:p w:rsidR="008E20B5" w:rsidRPr="008E00E5" w:rsidRDefault="008E20B5">
      <w:pPr>
        <w:pStyle w:val="22"/>
        <w:framePr w:w="10315" w:h="1017" w:hRule="exact" w:wrap="none" w:vAnchor="page" w:hAnchor="page" w:x="1091" w:y="2981"/>
        <w:shd w:val="clear" w:color="auto" w:fill="auto"/>
        <w:spacing w:before="0" w:after="0"/>
        <w:ind w:left="460" w:right="4040"/>
        <w:rPr>
          <w:sz w:val="24"/>
          <w:szCs w:val="24"/>
        </w:rPr>
      </w:pP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 xml:space="preserve">Об изменении состава </w:t>
      </w:r>
    </w:p>
    <w:p w:rsidR="00814EFA"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proofErr w:type="gramStart"/>
      <w:r w:rsidRPr="008E00E5">
        <w:rPr>
          <w:sz w:val="24"/>
          <w:szCs w:val="24"/>
        </w:rPr>
        <w:t>закреплённого</w:t>
      </w:r>
      <w:proofErr w:type="gramEnd"/>
      <w:r w:rsidRPr="008E00E5">
        <w:rPr>
          <w:sz w:val="24"/>
          <w:szCs w:val="24"/>
        </w:rPr>
        <w:t xml:space="preserve"> за главным</w:t>
      </w: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 xml:space="preserve">администратором доходов бюджета </w:t>
      </w: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 xml:space="preserve">муниципального образования </w:t>
      </w:r>
    </w:p>
    <w:p w:rsidR="00325637"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w:t>
      </w:r>
      <w:r w:rsidR="008E00E5" w:rsidRPr="008E00E5">
        <w:rPr>
          <w:sz w:val="24"/>
          <w:szCs w:val="24"/>
        </w:rPr>
        <w:t>Чуровичское</w:t>
      </w:r>
      <w:r w:rsidRPr="008E00E5">
        <w:rPr>
          <w:sz w:val="24"/>
          <w:szCs w:val="24"/>
        </w:rPr>
        <w:t xml:space="preserve"> сельское поселение» </w:t>
      </w:r>
    </w:p>
    <w:p w:rsidR="00814EFA" w:rsidRPr="008E00E5" w:rsidRDefault="00930EDF" w:rsidP="00325637">
      <w:pPr>
        <w:pStyle w:val="22"/>
        <w:framePr w:w="10105" w:h="1897" w:hRule="exact" w:wrap="none" w:vAnchor="page" w:hAnchor="page" w:x="1081" w:y="3925"/>
        <w:shd w:val="clear" w:color="auto" w:fill="auto"/>
        <w:spacing w:before="0" w:after="0" w:line="317" w:lineRule="exact"/>
        <w:ind w:left="460"/>
        <w:rPr>
          <w:sz w:val="24"/>
          <w:szCs w:val="24"/>
        </w:rPr>
      </w:pPr>
      <w:r w:rsidRPr="008E00E5">
        <w:rPr>
          <w:sz w:val="24"/>
          <w:szCs w:val="24"/>
        </w:rPr>
        <w:t>кодов классификации доходов</w:t>
      </w:r>
    </w:p>
    <w:p w:rsidR="003167D2" w:rsidRDefault="00930EDF" w:rsidP="003167D2">
      <w:pPr>
        <w:pStyle w:val="22"/>
        <w:framePr w:w="10333" w:h="4189" w:hRule="exact" w:wrap="none" w:vAnchor="page" w:hAnchor="page" w:x="1057" w:y="6151"/>
        <w:shd w:val="clear" w:color="auto" w:fill="auto"/>
        <w:spacing w:before="0" w:after="273" w:line="322" w:lineRule="exact"/>
        <w:ind w:left="460" w:firstLine="1020"/>
        <w:rPr>
          <w:bCs/>
          <w:color w:val="22272F"/>
          <w:sz w:val="24"/>
          <w:szCs w:val="24"/>
          <w:shd w:val="clear" w:color="auto" w:fill="FFFFFF"/>
        </w:rPr>
      </w:pPr>
      <w:r w:rsidRPr="003167D2">
        <w:rPr>
          <w:sz w:val="24"/>
          <w:szCs w:val="24"/>
        </w:rPr>
        <w:t xml:space="preserve">На основании </w:t>
      </w:r>
      <w:bookmarkStart w:id="2" w:name="bookmark1"/>
      <w:r w:rsidR="008E20B5">
        <w:rPr>
          <w:sz w:val="24"/>
          <w:szCs w:val="24"/>
        </w:rPr>
        <w:t>пункта 2 статьи 20 и статьи 160.1 Бюджетного кодекса Российской Федерации от 31.07.1998г. № 145-ФЗ (ред. от 22.12.2020г.)</w:t>
      </w:r>
    </w:p>
    <w:p w:rsidR="008E00E5" w:rsidRPr="003167D2" w:rsidRDefault="00930EDF" w:rsidP="003167D2">
      <w:pPr>
        <w:pStyle w:val="22"/>
        <w:framePr w:w="10333" w:h="4189" w:hRule="exact" w:wrap="none" w:vAnchor="page" w:hAnchor="page" w:x="1057" w:y="6151"/>
        <w:shd w:val="clear" w:color="auto" w:fill="auto"/>
        <w:spacing w:before="0" w:after="273" w:line="322" w:lineRule="exact"/>
        <w:ind w:left="460" w:firstLine="1020"/>
        <w:rPr>
          <w:sz w:val="24"/>
          <w:szCs w:val="24"/>
        </w:rPr>
      </w:pPr>
      <w:r w:rsidRPr="003167D2">
        <w:rPr>
          <w:sz w:val="24"/>
          <w:szCs w:val="24"/>
        </w:rPr>
        <w:t>Постановляю:</w:t>
      </w:r>
      <w:bookmarkEnd w:id="2"/>
    </w:p>
    <w:p w:rsidR="00814EFA" w:rsidRPr="00542CD4" w:rsidRDefault="00930EDF" w:rsidP="008E00E5">
      <w:pPr>
        <w:pStyle w:val="20"/>
        <w:framePr w:w="10333" w:h="4189" w:hRule="exact" w:wrap="none" w:vAnchor="page" w:hAnchor="page" w:x="1057" w:y="6151"/>
        <w:shd w:val="clear" w:color="auto" w:fill="auto"/>
        <w:spacing w:before="0" w:after="313" w:line="280" w:lineRule="exact"/>
        <w:ind w:left="460" w:firstLine="1020"/>
        <w:rPr>
          <w:b w:val="0"/>
          <w:sz w:val="24"/>
          <w:szCs w:val="24"/>
        </w:rPr>
      </w:pPr>
      <w:r w:rsidRPr="008E00E5">
        <w:rPr>
          <w:b w:val="0"/>
          <w:sz w:val="24"/>
          <w:szCs w:val="24"/>
        </w:rPr>
        <w:t>1</w:t>
      </w:r>
      <w:r w:rsidR="00325637" w:rsidRPr="008E00E5">
        <w:rPr>
          <w:b w:val="0"/>
          <w:sz w:val="24"/>
          <w:szCs w:val="24"/>
        </w:rPr>
        <w:t>.</w:t>
      </w:r>
      <w:r w:rsidR="008E00E5" w:rsidRPr="008E00E5">
        <w:rPr>
          <w:b w:val="0"/>
          <w:sz w:val="24"/>
          <w:szCs w:val="24"/>
        </w:rPr>
        <w:t>Внести изменения в состав закрепленных за главным администратором доходов бюджета Чуровичского сельского поселения Климовского муниципального района Брянской области по кодам бюджетной классификации Российской Федерации, утвердив прилагаемый дополнительный перечень доходов бюджета сельского поселения, администрирование которых осуществляется главным администратором доходов бюджета Чуровичского</w:t>
      </w:r>
      <w:r w:rsidR="008E00E5" w:rsidRPr="008E00E5">
        <w:rPr>
          <w:b w:val="0"/>
        </w:rPr>
        <w:t xml:space="preserve"> </w:t>
      </w:r>
      <w:r w:rsidR="008E00E5" w:rsidRPr="008E00E5">
        <w:rPr>
          <w:b w:val="0"/>
          <w:sz w:val="24"/>
          <w:szCs w:val="24"/>
        </w:rPr>
        <w:t>сельского поселения</w:t>
      </w:r>
      <w:r w:rsidR="008E00E5" w:rsidRPr="008E00E5">
        <w:rPr>
          <w:b w:val="0"/>
        </w:rPr>
        <w:t xml:space="preserve"> </w:t>
      </w:r>
      <w:r w:rsidR="00542CD4" w:rsidRPr="00542CD4">
        <w:rPr>
          <w:b w:val="0"/>
          <w:sz w:val="24"/>
          <w:szCs w:val="24"/>
        </w:rPr>
        <w:t xml:space="preserve">Климовского </w:t>
      </w:r>
      <w:r w:rsidR="00542CD4">
        <w:rPr>
          <w:b w:val="0"/>
          <w:sz w:val="24"/>
          <w:szCs w:val="24"/>
        </w:rPr>
        <w:t>муниципального района Брянской области.</w:t>
      </w:r>
    </w:p>
    <w:p w:rsidR="00814EFA" w:rsidRPr="00542CD4" w:rsidRDefault="00930EDF">
      <w:pPr>
        <w:pStyle w:val="22"/>
        <w:framePr w:w="10315" w:h="704" w:hRule="exact" w:wrap="none" w:vAnchor="page" w:hAnchor="page" w:x="1091" w:y="13201"/>
        <w:shd w:val="clear" w:color="auto" w:fill="auto"/>
        <w:spacing w:before="0" w:after="0" w:line="317" w:lineRule="exact"/>
        <w:ind w:left="460"/>
        <w:rPr>
          <w:sz w:val="24"/>
          <w:szCs w:val="24"/>
        </w:rPr>
      </w:pPr>
      <w:r w:rsidRPr="00542CD4">
        <w:rPr>
          <w:sz w:val="24"/>
          <w:szCs w:val="24"/>
        </w:rPr>
        <w:t>2. Опубликовать настоящее постановление на сайте Администрации Климовского района Брянской области в сети «Интернет».</w:t>
      </w:r>
    </w:p>
    <w:p w:rsidR="00814EFA" w:rsidRPr="00542CD4" w:rsidRDefault="00657703" w:rsidP="009134BC">
      <w:pPr>
        <w:pStyle w:val="22"/>
        <w:framePr w:w="9997" w:h="817" w:hRule="exact" w:wrap="none" w:vAnchor="page" w:hAnchor="page" w:x="1494" w:y="14005"/>
        <w:shd w:val="clear" w:color="auto" w:fill="auto"/>
        <w:spacing w:before="0" w:after="0" w:line="322" w:lineRule="exact"/>
        <w:jc w:val="both"/>
        <w:rPr>
          <w:sz w:val="24"/>
          <w:szCs w:val="24"/>
        </w:rPr>
      </w:pPr>
      <w:r w:rsidRPr="00542CD4">
        <w:rPr>
          <w:sz w:val="24"/>
          <w:szCs w:val="24"/>
        </w:rPr>
        <w:t xml:space="preserve">3. </w:t>
      </w:r>
      <w:proofErr w:type="gramStart"/>
      <w:r w:rsidRPr="00542CD4">
        <w:rPr>
          <w:sz w:val="24"/>
          <w:szCs w:val="24"/>
        </w:rPr>
        <w:t>Контроль за</w:t>
      </w:r>
      <w:proofErr w:type="gramEnd"/>
      <w:r w:rsidRPr="00542CD4">
        <w:rPr>
          <w:sz w:val="24"/>
          <w:szCs w:val="24"/>
        </w:rPr>
        <w:t xml:space="preserve"> исполнением возложить на</w:t>
      </w:r>
      <w:r w:rsidR="009134BC" w:rsidRPr="00542CD4">
        <w:rPr>
          <w:sz w:val="24"/>
          <w:szCs w:val="24"/>
        </w:rPr>
        <w:t xml:space="preserve"> ведущего специалиста </w:t>
      </w:r>
      <w:r w:rsidR="00542CD4">
        <w:rPr>
          <w:sz w:val="24"/>
          <w:szCs w:val="24"/>
        </w:rPr>
        <w:t>Е.</w:t>
      </w:r>
      <w:r w:rsidR="003634D8">
        <w:rPr>
          <w:sz w:val="24"/>
          <w:szCs w:val="24"/>
        </w:rPr>
        <w:t xml:space="preserve">В. </w:t>
      </w:r>
      <w:proofErr w:type="spellStart"/>
      <w:r w:rsidR="003634D8">
        <w:rPr>
          <w:sz w:val="24"/>
          <w:szCs w:val="24"/>
        </w:rPr>
        <w:t>Крючкову</w:t>
      </w:r>
      <w:proofErr w:type="spellEnd"/>
    </w:p>
    <w:p w:rsidR="00814EFA" w:rsidRPr="00542CD4" w:rsidRDefault="003634D8" w:rsidP="009134BC">
      <w:pPr>
        <w:pStyle w:val="a5"/>
        <w:framePr w:w="9865" w:h="1045" w:hRule="exact" w:wrap="none" w:vAnchor="page" w:hAnchor="page" w:x="1396" w:y="14953"/>
        <w:shd w:val="clear" w:color="auto" w:fill="auto"/>
        <w:rPr>
          <w:sz w:val="24"/>
          <w:szCs w:val="24"/>
        </w:rPr>
      </w:pPr>
      <w:r>
        <w:rPr>
          <w:sz w:val="24"/>
          <w:szCs w:val="24"/>
        </w:rPr>
        <w:t>Г</w:t>
      </w:r>
      <w:r w:rsidR="00930EDF" w:rsidRPr="00542CD4">
        <w:rPr>
          <w:sz w:val="24"/>
          <w:szCs w:val="24"/>
        </w:rPr>
        <w:t>лав</w:t>
      </w:r>
      <w:r>
        <w:rPr>
          <w:sz w:val="24"/>
          <w:szCs w:val="24"/>
        </w:rPr>
        <w:t>а</w:t>
      </w:r>
      <w:r w:rsidR="00930EDF" w:rsidRPr="00542CD4">
        <w:rPr>
          <w:sz w:val="24"/>
          <w:szCs w:val="24"/>
        </w:rPr>
        <w:t xml:space="preserve"> </w:t>
      </w:r>
      <w:r w:rsidR="00542CD4" w:rsidRPr="00542CD4">
        <w:rPr>
          <w:sz w:val="24"/>
          <w:szCs w:val="24"/>
        </w:rPr>
        <w:t>Чуровичской</w:t>
      </w:r>
      <w:r w:rsidR="00930EDF" w:rsidRPr="00542CD4">
        <w:rPr>
          <w:sz w:val="24"/>
          <w:szCs w:val="24"/>
        </w:rPr>
        <w:t xml:space="preserve"> сельской администрац</w:t>
      </w:r>
      <w:r w:rsidR="00657703" w:rsidRPr="00542CD4">
        <w:rPr>
          <w:sz w:val="24"/>
          <w:szCs w:val="24"/>
        </w:rPr>
        <w:t xml:space="preserve">ии   </w:t>
      </w:r>
      <w:r w:rsidR="009134BC" w:rsidRPr="00542CD4">
        <w:rPr>
          <w:sz w:val="24"/>
          <w:szCs w:val="24"/>
        </w:rPr>
        <w:t xml:space="preserve">            </w:t>
      </w:r>
      <w:r>
        <w:rPr>
          <w:sz w:val="24"/>
          <w:szCs w:val="24"/>
        </w:rPr>
        <w:t xml:space="preserve">                 </w:t>
      </w:r>
      <w:r w:rsidR="009134BC" w:rsidRPr="00542CD4">
        <w:rPr>
          <w:sz w:val="24"/>
          <w:szCs w:val="24"/>
        </w:rPr>
        <w:t xml:space="preserve">           </w:t>
      </w:r>
      <w:r w:rsidR="00657703" w:rsidRPr="00542CD4">
        <w:rPr>
          <w:sz w:val="24"/>
          <w:szCs w:val="24"/>
        </w:rPr>
        <w:t xml:space="preserve"> </w:t>
      </w:r>
      <w:r>
        <w:rPr>
          <w:sz w:val="24"/>
          <w:szCs w:val="24"/>
        </w:rPr>
        <w:t>Первая Г.Н.</w:t>
      </w:r>
    </w:p>
    <w:p w:rsidR="00814EFA" w:rsidRDefault="00814EFA" w:rsidP="00A41990">
      <w:pPr>
        <w:pStyle w:val="22"/>
        <w:framePr w:wrap="none" w:vAnchor="page" w:hAnchor="page" w:x="6438" w:y="14219"/>
        <w:shd w:val="clear" w:color="auto" w:fill="auto"/>
        <w:spacing w:before="0" w:after="0" w:line="280" w:lineRule="exact"/>
      </w:pPr>
    </w:p>
    <w:tbl>
      <w:tblPr>
        <w:tblpPr w:leftFromText="180" w:rightFromText="180" w:vertAnchor="text" w:horzAnchor="margin" w:tblpXSpec="right" w:tblpY="10213"/>
        <w:tblOverlap w:val="never"/>
        <w:tblW w:w="0" w:type="auto"/>
        <w:tblLayout w:type="fixed"/>
        <w:tblCellMar>
          <w:left w:w="10" w:type="dxa"/>
          <w:right w:w="10" w:type="dxa"/>
        </w:tblCellMar>
        <w:tblLook w:val="0000" w:firstRow="0" w:lastRow="0" w:firstColumn="0" w:lastColumn="0" w:noHBand="0" w:noVBand="0"/>
      </w:tblPr>
      <w:tblGrid>
        <w:gridCol w:w="936"/>
        <w:gridCol w:w="2986"/>
        <w:gridCol w:w="6394"/>
      </w:tblGrid>
      <w:tr w:rsidR="009134BC" w:rsidRPr="00542CD4" w:rsidTr="009134BC">
        <w:trPr>
          <w:trHeight w:hRule="exact" w:val="778"/>
        </w:trPr>
        <w:tc>
          <w:tcPr>
            <w:tcW w:w="936" w:type="dxa"/>
            <w:tcBorders>
              <w:top w:val="single" w:sz="4" w:space="0" w:color="auto"/>
              <w:left w:val="single" w:sz="4" w:space="0" w:color="auto"/>
            </w:tcBorders>
            <w:shd w:val="clear" w:color="auto" w:fill="FFFFFF"/>
            <w:vAlign w:val="bottom"/>
          </w:tcPr>
          <w:p w:rsidR="009134BC" w:rsidRPr="00542CD4" w:rsidRDefault="009134BC" w:rsidP="009134BC">
            <w:pPr>
              <w:pStyle w:val="22"/>
              <w:shd w:val="clear" w:color="auto" w:fill="auto"/>
              <w:spacing w:before="0" w:after="120" w:line="280" w:lineRule="exact"/>
              <w:rPr>
                <w:sz w:val="24"/>
                <w:szCs w:val="24"/>
              </w:rPr>
            </w:pPr>
            <w:r w:rsidRPr="00542CD4">
              <w:rPr>
                <w:rStyle w:val="23"/>
                <w:sz w:val="24"/>
                <w:szCs w:val="24"/>
              </w:rPr>
              <w:t>Код</w:t>
            </w:r>
          </w:p>
          <w:p w:rsidR="009134BC" w:rsidRPr="00542CD4" w:rsidRDefault="009134BC" w:rsidP="009134BC">
            <w:pPr>
              <w:pStyle w:val="22"/>
              <w:shd w:val="clear" w:color="auto" w:fill="auto"/>
              <w:spacing w:before="120" w:after="0" w:line="280" w:lineRule="exact"/>
              <w:rPr>
                <w:sz w:val="24"/>
                <w:szCs w:val="24"/>
              </w:rPr>
            </w:pPr>
            <w:r w:rsidRPr="00542CD4">
              <w:rPr>
                <w:rStyle w:val="23"/>
                <w:sz w:val="24"/>
                <w:szCs w:val="24"/>
              </w:rPr>
              <w:t>главы</w:t>
            </w:r>
          </w:p>
        </w:tc>
        <w:tc>
          <w:tcPr>
            <w:tcW w:w="2986" w:type="dxa"/>
            <w:tcBorders>
              <w:top w:val="single" w:sz="4" w:space="0" w:color="auto"/>
              <w:left w:val="single" w:sz="4" w:space="0" w:color="auto"/>
            </w:tcBorders>
            <w:shd w:val="clear" w:color="auto" w:fill="FFFFFF"/>
          </w:tcPr>
          <w:p w:rsidR="009134BC" w:rsidRPr="00542CD4" w:rsidRDefault="009134BC" w:rsidP="009134BC">
            <w:pPr>
              <w:pStyle w:val="22"/>
              <w:shd w:val="clear" w:color="auto" w:fill="auto"/>
              <w:spacing w:before="0" w:after="0" w:line="280" w:lineRule="exact"/>
              <w:jc w:val="center"/>
              <w:rPr>
                <w:sz w:val="24"/>
                <w:szCs w:val="24"/>
              </w:rPr>
            </w:pPr>
            <w:r w:rsidRPr="00542CD4">
              <w:rPr>
                <w:rStyle w:val="23"/>
                <w:sz w:val="24"/>
                <w:szCs w:val="24"/>
              </w:rPr>
              <w:t>Код</w:t>
            </w:r>
          </w:p>
        </w:tc>
        <w:tc>
          <w:tcPr>
            <w:tcW w:w="6394" w:type="dxa"/>
            <w:tcBorders>
              <w:top w:val="single" w:sz="4" w:space="0" w:color="auto"/>
              <w:left w:val="single" w:sz="4" w:space="0" w:color="auto"/>
              <w:right w:val="single" w:sz="4" w:space="0" w:color="auto"/>
            </w:tcBorders>
            <w:shd w:val="clear" w:color="auto" w:fill="FFFFFF"/>
          </w:tcPr>
          <w:p w:rsidR="009134BC" w:rsidRPr="00542CD4" w:rsidRDefault="009134BC" w:rsidP="009134BC">
            <w:pPr>
              <w:pStyle w:val="22"/>
              <w:shd w:val="clear" w:color="auto" w:fill="auto"/>
              <w:spacing w:before="0" w:after="0" w:line="280" w:lineRule="exact"/>
              <w:jc w:val="both"/>
              <w:rPr>
                <w:sz w:val="24"/>
                <w:szCs w:val="24"/>
              </w:rPr>
            </w:pPr>
            <w:r w:rsidRPr="00542CD4">
              <w:rPr>
                <w:rStyle w:val="23"/>
                <w:sz w:val="24"/>
                <w:szCs w:val="24"/>
              </w:rPr>
              <w:t>Наименование кода поступлений в бюджет</w:t>
            </w:r>
          </w:p>
        </w:tc>
      </w:tr>
      <w:tr w:rsidR="009134BC" w:rsidRPr="00542CD4" w:rsidTr="003634D8">
        <w:trPr>
          <w:trHeight w:hRule="exact" w:val="933"/>
        </w:trPr>
        <w:tc>
          <w:tcPr>
            <w:tcW w:w="936" w:type="dxa"/>
            <w:tcBorders>
              <w:top w:val="single" w:sz="4" w:space="0" w:color="auto"/>
              <w:left w:val="single" w:sz="4" w:space="0" w:color="auto"/>
              <w:bottom w:val="single" w:sz="4" w:space="0" w:color="auto"/>
            </w:tcBorders>
            <w:shd w:val="clear" w:color="auto" w:fill="FFFFFF"/>
            <w:vAlign w:val="center"/>
          </w:tcPr>
          <w:p w:rsidR="009134BC" w:rsidRPr="00542CD4" w:rsidRDefault="009134BC" w:rsidP="008E00E5">
            <w:pPr>
              <w:pStyle w:val="22"/>
              <w:shd w:val="clear" w:color="auto" w:fill="auto"/>
              <w:spacing w:before="0" w:after="0" w:line="280" w:lineRule="exact"/>
              <w:rPr>
                <w:sz w:val="24"/>
                <w:szCs w:val="24"/>
              </w:rPr>
            </w:pPr>
            <w:r w:rsidRPr="00542CD4">
              <w:rPr>
                <w:rStyle w:val="23"/>
                <w:sz w:val="24"/>
                <w:szCs w:val="24"/>
              </w:rPr>
              <w:t>9</w:t>
            </w:r>
            <w:r w:rsidR="008E00E5" w:rsidRPr="00542CD4">
              <w:rPr>
                <w:rStyle w:val="23"/>
                <w:sz w:val="24"/>
                <w:szCs w:val="24"/>
              </w:rPr>
              <w:t>64</w:t>
            </w:r>
          </w:p>
        </w:tc>
        <w:tc>
          <w:tcPr>
            <w:tcW w:w="2986" w:type="dxa"/>
            <w:tcBorders>
              <w:top w:val="single" w:sz="4" w:space="0" w:color="auto"/>
              <w:left w:val="single" w:sz="4" w:space="0" w:color="auto"/>
              <w:bottom w:val="single" w:sz="4" w:space="0" w:color="auto"/>
            </w:tcBorders>
            <w:shd w:val="clear" w:color="auto" w:fill="FFFFFF"/>
            <w:vAlign w:val="center"/>
          </w:tcPr>
          <w:p w:rsidR="009134BC" w:rsidRPr="00542CD4" w:rsidRDefault="003634D8" w:rsidP="009134BC">
            <w:pPr>
              <w:pStyle w:val="22"/>
              <w:shd w:val="clear" w:color="auto" w:fill="auto"/>
              <w:spacing w:before="0" w:after="0" w:line="280" w:lineRule="exact"/>
              <w:ind w:left="160"/>
              <w:rPr>
                <w:sz w:val="24"/>
                <w:szCs w:val="24"/>
              </w:rPr>
            </w:pPr>
            <w:r>
              <w:rPr>
                <w:rStyle w:val="23"/>
                <w:sz w:val="24"/>
                <w:szCs w:val="24"/>
              </w:rPr>
              <w:t>20229999100000150</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3634D8" w:rsidRDefault="003634D8" w:rsidP="009134BC">
            <w:pPr>
              <w:pStyle w:val="22"/>
              <w:shd w:val="clear" w:color="auto" w:fill="auto"/>
              <w:spacing w:before="0" w:after="0" w:line="274" w:lineRule="exact"/>
              <w:jc w:val="both"/>
              <w:rPr>
                <w:rStyle w:val="211pt"/>
                <w:b w:val="0"/>
                <w:bCs w:val="0"/>
                <w:sz w:val="24"/>
                <w:szCs w:val="24"/>
              </w:rPr>
            </w:pPr>
          </w:p>
          <w:p w:rsidR="009134BC" w:rsidRPr="00542CD4" w:rsidRDefault="003634D8" w:rsidP="009134BC">
            <w:pPr>
              <w:pStyle w:val="22"/>
              <w:shd w:val="clear" w:color="auto" w:fill="auto"/>
              <w:spacing w:before="0" w:after="0" w:line="274" w:lineRule="exact"/>
              <w:jc w:val="both"/>
              <w:rPr>
                <w:b/>
                <w:bCs/>
                <w:sz w:val="24"/>
                <w:szCs w:val="24"/>
              </w:rPr>
            </w:pPr>
            <w:r>
              <w:rPr>
                <w:rStyle w:val="211pt"/>
                <w:b w:val="0"/>
                <w:bCs w:val="0"/>
                <w:sz w:val="24"/>
                <w:szCs w:val="24"/>
              </w:rPr>
              <w:t>«Прочие субсидии бюджетам сельских поселений»</w:t>
            </w:r>
          </w:p>
        </w:tc>
      </w:tr>
    </w:tbl>
    <w:p w:rsidR="003167D2" w:rsidRDefault="003167D2">
      <w:pPr>
        <w:rPr>
          <w:sz w:val="2"/>
          <w:szCs w:val="2"/>
        </w:rPr>
      </w:pPr>
      <w:r>
        <w:rPr>
          <w:sz w:val="2"/>
          <w:szCs w:val="2"/>
        </w:rPr>
        <w:t>15</w:t>
      </w: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Default="003167D2" w:rsidP="003167D2">
      <w:pPr>
        <w:rPr>
          <w:sz w:val="2"/>
          <w:szCs w:val="2"/>
        </w:rPr>
      </w:pPr>
    </w:p>
    <w:p w:rsidR="003167D2" w:rsidRPr="003167D2" w:rsidRDefault="003167D2" w:rsidP="003167D2">
      <w:pPr>
        <w:rPr>
          <w:sz w:val="2"/>
          <w:szCs w:val="2"/>
        </w:rPr>
      </w:pPr>
    </w:p>
    <w:p w:rsidR="003167D2" w:rsidRPr="003167D2" w:rsidRDefault="003167D2" w:rsidP="003167D2">
      <w:pPr>
        <w:rPr>
          <w:sz w:val="2"/>
          <w:szCs w:val="2"/>
        </w:rPr>
      </w:pPr>
    </w:p>
    <w:p w:rsidR="003167D2" w:rsidRDefault="003167D2" w:rsidP="003167D2">
      <w:pPr>
        <w:rPr>
          <w:sz w:val="2"/>
          <w:szCs w:val="2"/>
        </w:rPr>
      </w:pPr>
    </w:p>
    <w:p w:rsidR="003167D2" w:rsidRDefault="003167D2" w:rsidP="003167D2">
      <w:pPr>
        <w:rPr>
          <w:sz w:val="2"/>
          <w:szCs w:val="2"/>
        </w:rPr>
      </w:pPr>
    </w:p>
    <w:p w:rsidR="00814EFA" w:rsidRPr="003167D2" w:rsidRDefault="003167D2" w:rsidP="003167D2">
      <w:pPr>
        <w:tabs>
          <w:tab w:val="left" w:pos="6495"/>
        </w:tabs>
        <w:rPr>
          <w:sz w:val="2"/>
          <w:szCs w:val="2"/>
        </w:rPr>
      </w:pPr>
      <w:r>
        <w:rPr>
          <w:sz w:val="2"/>
          <w:szCs w:val="2"/>
        </w:rPr>
        <w:tab/>
        <w:t>15</w:t>
      </w:r>
    </w:p>
    <w:sectPr w:rsidR="00814EFA" w:rsidRPr="003167D2" w:rsidSect="00C8276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07" w:rsidRDefault="00C27107">
      <w:r>
        <w:separator/>
      </w:r>
    </w:p>
  </w:endnote>
  <w:endnote w:type="continuationSeparator" w:id="0">
    <w:p w:rsidR="00C27107" w:rsidRDefault="00C2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07" w:rsidRDefault="00C27107"/>
  </w:footnote>
  <w:footnote w:type="continuationSeparator" w:id="0">
    <w:p w:rsidR="00C27107" w:rsidRDefault="00C271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14EFA"/>
    <w:rsid w:val="002F7079"/>
    <w:rsid w:val="003167D2"/>
    <w:rsid w:val="00325637"/>
    <w:rsid w:val="003634D8"/>
    <w:rsid w:val="00364351"/>
    <w:rsid w:val="003E2B42"/>
    <w:rsid w:val="004428CC"/>
    <w:rsid w:val="00451ECA"/>
    <w:rsid w:val="00542CD4"/>
    <w:rsid w:val="00594129"/>
    <w:rsid w:val="00657703"/>
    <w:rsid w:val="00672020"/>
    <w:rsid w:val="00687B67"/>
    <w:rsid w:val="00747D4C"/>
    <w:rsid w:val="00814EFA"/>
    <w:rsid w:val="008E00E5"/>
    <w:rsid w:val="008E20B5"/>
    <w:rsid w:val="00910DD6"/>
    <w:rsid w:val="009134BC"/>
    <w:rsid w:val="00930EDF"/>
    <w:rsid w:val="00A41990"/>
    <w:rsid w:val="00A47D7F"/>
    <w:rsid w:val="00A85F4D"/>
    <w:rsid w:val="00AF7324"/>
    <w:rsid w:val="00C27107"/>
    <w:rsid w:val="00C321FE"/>
    <w:rsid w:val="00C46A49"/>
    <w:rsid w:val="00C82766"/>
    <w:rsid w:val="00DB62FB"/>
    <w:rsid w:val="00E375B0"/>
    <w:rsid w:val="00FD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276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2766"/>
    <w:rPr>
      <w:color w:val="0066CC"/>
      <w:u w:val="single"/>
    </w:rPr>
  </w:style>
  <w:style w:type="character" w:customStyle="1" w:styleId="3">
    <w:name w:val="Основной текст (3)_"/>
    <w:basedOn w:val="a0"/>
    <w:link w:val="30"/>
    <w:rsid w:val="00C8276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C82766"/>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82766"/>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C8276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C827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C8276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Подпись к картинке_"/>
    <w:basedOn w:val="a0"/>
    <w:link w:val="a5"/>
    <w:rsid w:val="00C8276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C82766"/>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4pt">
    <w:name w:val="Основной текст (5) + 4 pt;Курсив"/>
    <w:basedOn w:val="5"/>
    <w:rsid w:val="00C8276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54pt1pt">
    <w:name w:val="Основной текст (5) + 4 pt;Курсив;Интервал 1 pt"/>
    <w:basedOn w:val="5"/>
    <w:rsid w:val="00C82766"/>
    <w:rPr>
      <w:rFonts w:ascii="Times New Roman" w:eastAsia="Times New Roman" w:hAnsi="Times New Roman" w:cs="Times New Roman"/>
      <w:b w:val="0"/>
      <w:bCs w:val="0"/>
      <w:i/>
      <w:iCs/>
      <w:smallCaps w:val="0"/>
      <w:strike w:val="0"/>
      <w:color w:val="000000"/>
      <w:spacing w:val="20"/>
      <w:w w:val="100"/>
      <w:position w:val="0"/>
      <w:sz w:val="8"/>
      <w:szCs w:val="8"/>
      <w:u w:val="none"/>
      <w:lang w:val="en-US" w:eastAsia="en-US" w:bidi="en-US"/>
    </w:rPr>
  </w:style>
  <w:style w:type="character" w:customStyle="1" w:styleId="5CourierNew85pt">
    <w:name w:val="Основной текст (5) + Courier New;8;5 pt"/>
    <w:basedOn w:val="5"/>
    <w:rsid w:val="00C82766"/>
    <w:rPr>
      <w:rFonts w:ascii="Courier New" w:eastAsia="Courier New" w:hAnsi="Courier New" w:cs="Courier New"/>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C82766"/>
    <w:rPr>
      <w:rFonts w:ascii="Arial" w:eastAsia="Arial" w:hAnsi="Arial" w:cs="Arial"/>
      <w:b w:val="0"/>
      <w:bCs w:val="0"/>
      <w:i w:val="0"/>
      <w:iCs w:val="0"/>
      <w:smallCaps w:val="0"/>
      <w:strike w:val="0"/>
      <w:sz w:val="22"/>
      <w:szCs w:val="22"/>
      <w:u w:val="none"/>
    </w:rPr>
  </w:style>
  <w:style w:type="character" w:customStyle="1" w:styleId="1">
    <w:name w:val="Заголовок №1_"/>
    <w:basedOn w:val="a0"/>
    <w:link w:val="10"/>
    <w:rsid w:val="00C82766"/>
    <w:rPr>
      <w:rFonts w:ascii="Courier New" w:eastAsia="Courier New" w:hAnsi="Courier New" w:cs="Courier New"/>
      <w:b/>
      <w:bCs/>
      <w:i w:val="0"/>
      <w:iCs w:val="0"/>
      <w:smallCaps w:val="0"/>
      <w:strike w:val="0"/>
      <w:spacing w:val="-20"/>
      <w:sz w:val="24"/>
      <w:szCs w:val="24"/>
      <w:u w:val="none"/>
      <w:lang w:val="en-US" w:eastAsia="en-US" w:bidi="en-US"/>
    </w:rPr>
  </w:style>
  <w:style w:type="character" w:customStyle="1" w:styleId="7">
    <w:name w:val="Основной текст (7)_"/>
    <w:basedOn w:val="a0"/>
    <w:link w:val="70"/>
    <w:rsid w:val="00C82766"/>
    <w:rPr>
      <w:rFonts w:ascii="Times New Roman" w:eastAsia="Times New Roman" w:hAnsi="Times New Roman" w:cs="Times New Roman"/>
      <w:b w:val="0"/>
      <w:bCs w:val="0"/>
      <w:i w:val="0"/>
      <w:iCs w:val="0"/>
      <w:smallCaps w:val="0"/>
      <w:strike w:val="0"/>
      <w:sz w:val="19"/>
      <w:szCs w:val="19"/>
      <w:u w:val="none"/>
    </w:rPr>
  </w:style>
  <w:style w:type="paragraph" w:customStyle="1" w:styleId="30">
    <w:name w:val="Основной текст (3)"/>
    <w:basedOn w:val="a"/>
    <w:link w:val="3"/>
    <w:rsid w:val="00C82766"/>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C82766"/>
    <w:pPr>
      <w:shd w:val="clear" w:color="auto" w:fill="FFFFFF"/>
      <w:spacing w:before="240" w:after="240" w:line="0" w:lineRule="atLeas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C82766"/>
    <w:pPr>
      <w:shd w:val="clear" w:color="auto" w:fill="FFFFFF"/>
      <w:spacing w:before="240" w:after="240" w:line="0" w:lineRule="atLeast"/>
    </w:pPr>
    <w:rPr>
      <w:rFonts w:ascii="Times New Roman" w:eastAsia="Times New Roman" w:hAnsi="Times New Roman" w:cs="Times New Roman"/>
      <w:b/>
      <w:bCs/>
      <w:sz w:val="26"/>
      <w:szCs w:val="26"/>
    </w:rPr>
  </w:style>
  <w:style w:type="paragraph" w:customStyle="1" w:styleId="22">
    <w:name w:val="Основной текст (2)"/>
    <w:basedOn w:val="a"/>
    <w:link w:val="21"/>
    <w:rsid w:val="00C82766"/>
    <w:pPr>
      <w:shd w:val="clear" w:color="auto" w:fill="FFFFFF"/>
      <w:spacing w:before="240" w:after="420" w:line="480" w:lineRule="exact"/>
    </w:pPr>
    <w:rPr>
      <w:rFonts w:ascii="Times New Roman" w:eastAsia="Times New Roman" w:hAnsi="Times New Roman" w:cs="Times New Roman"/>
      <w:sz w:val="28"/>
      <w:szCs w:val="28"/>
    </w:rPr>
  </w:style>
  <w:style w:type="paragraph" w:customStyle="1" w:styleId="a5">
    <w:name w:val="Подпись к картинке"/>
    <w:basedOn w:val="a"/>
    <w:link w:val="a4"/>
    <w:rsid w:val="00C82766"/>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C82766"/>
    <w:pPr>
      <w:shd w:val="clear" w:color="auto" w:fill="FFFFFF"/>
      <w:spacing w:line="312" w:lineRule="exact"/>
    </w:pPr>
    <w:rPr>
      <w:rFonts w:ascii="Times New Roman" w:eastAsia="Times New Roman" w:hAnsi="Times New Roman" w:cs="Times New Roman"/>
      <w:sz w:val="15"/>
      <w:szCs w:val="15"/>
      <w:lang w:val="en-US" w:eastAsia="en-US" w:bidi="en-US"/>
    </w:rPr>
  </w:style>
  <w:style w:type="paragraph" w:customStyle="1" w:styleId="60">
    <w:name w:val="Основной текст (6)"/>
    <w:basedOn w:val="a"/>
    <w:link w:val="6"/>
    <w:rsid w:val="00C82766"/>
    <w:pPr>
      <w:shd w:val="clear" w:color="auto" w:fill="FFFFFF"/>
      <w:spacing w:line="110" w:lineRule="exact"/>
      <w:jc w:val="both"/>
    </w:pPr>
    <w:rPr>
      <w:rFonts w:ascii="Arial" w:eastAsia="Arial" w:hAnsi="Arial" w:cs="Arial"/>
      <w:sz w:val="22"/>
      <w:szCs w:val="22"/>
    </w:rPr>
  </w:style>
  <w:style w:type="paragraph" w:customStyle="1" w:styleId="10">
    <w:name w:val="Заголовок №1"/>
    <w:basedOn w:val="a"/>
    <w:link w:val="1"/>
    <w:rsid w:val="00C82766"/>
    <w:pPr>
      <w:shd w:val="clear" w:color="auto" w:fill="FFFFFF"/>
      <w:spacing w:after="180" w:line="110" w:lineRule="exact"/>
      <w:jc w:val="both"/>
      <w:outlineLvl w:val="0"/>
    </w:pPr>
    <w:rPr>
      <w:rFonts w:ascii="Courier New" w:eastAsia="Courier New" w:hAnsi="Courier New" w:cs="Courier New"/>
      <w:b/>
      <w:bCs/>
      <w:spacing w:val="-20"/>
      <w:lang w:val="en-US" w:eastAsia="en-US" w:bidi="en-US"/>
    </w:rPr>
  </w:style>
  <w:style w:type="paragraph" w:customStyle="1" w:styleId="70">
    <w:name w:val="Основной текст (7)"/>
    <w:basedOn w:val="a"/>
    <w:link w:val="7"/>
    <w:rsid w:val="00C82766"/>
    <w:pPr>
      <w:shd w:val="clear" w:color="auto" w:fill="FFFFFF"/>
      <w:spacing w:before="360" w:line="0" w:lineRule="atLeast"/>
    </w:pPr>
    <w:rPr>
      <w:rFonts w:ascii="Times New Roman" w:eastAsia="Times New Roman" w:hAnsi="Times New Roman" w:cs="Times New Roman"/>
      <w:sz w:val="19"/>
      <w:szCs w:val="19"/>
    </w:rPr>
  </w:style>
  <w:style w:type="paragraph" w:styleId="a6">
    <w:name w:val="Balloon Text"/>
    <w:basedOn w:val="a"/>
    <w:link w:val="a7"/>
    <w:uiPriority w:val="99"/>
    <w:semiHidden/>
    <w:unhideWhenUsed/>
    <w:rsid w:val="00C46A49"/>
    <w:rPr>
      <w:rFonts w:ascii="Tahoma" w:hAnsi="Tahoma" w:cs="Tahoma"/>
      <w:sz w:val="16"/>
      <w:szCs w:val="16"/>
    </w:rPr>
  </w:style>
  <w:style w:type="character" w:customStyle="1" w:styleId="a7">
    <w:name w:val="Текст выноски Знак"/>
    <w:basedOn w:val="a0"/>
    <w:link w:val="a6"/>
    <w:uiPriority w:val="99"/>
    <w:semiHidden/>
    <w:rsid w:val="00C46A4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Gigabit</cp:lastModifiedBy>
  <cp:revision>5</cp:revision>
  <cp:lastPrinted>2021-05-27T07:31:00Z</cp:lastPrinted>
  <dcterms:created xsi:type="dcterms:W3CDTF">2021-02-04T08:58:00Z</dcterms:created>
  <dcterms:modified xsi:type="dcterms:W3CDTF">2021-05-27T07:32:00Z</dcterms:modified>
</cp:coreProperties>
</file>