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1187" w:rsidRDefault="00961187" w:rsidP="0058017A">
      <w:pPr>
        <w:pStyle w:val="a5"/>
        <w:tabs>
          <w:tab w:val="left" w:pos="2127"/>
        </w:tabs>
        <w:rPr>
          <w:sz w:val="28"/>
          <w:szCs w:val="28"/>
          <w:lang w:val="en-US"/>
        </w:rPr>
      </w:pPr>
    </w:p>
    <w:p w:rsidR="003107A1" w:rsidRDefault="003107A1" w:rsidP="0058017A">
      <w:pPr>
        <w:pStyle w:val="a5"/>
        <w:tabs>
          <w:tab w:val="left" w:pos="2127"/>
        </w:tabs>
        <w:rPr>
          <w:sz w:val="28"/>
          <w:szCs w:val="28"/>
          <w:lang w:val="en-US"/>
        </w:rPr>
      </w:pPr>
    </w:p>
    <w:p w:rsidR="003107A1" w:rsidRPr="003107A1" w:rsidRDefault="003107A1" w:rsidP="0058017A">
      <w:pPr>
        <w:pStyle w:val="a5"/>
        <w:tabs>
          <w:tab w:val="left" w:pos="2127"/>
        </w:tabs>
        <w:rPr>
          <w:sz w:val="28"/>
          <w:szCs w:val="28"/>
          <w:lang w:val="en-US"/>
        </w:rPr>
      </w:pPr>
    </w:p>
    <w:p w:rsidR="0058017A" w:rsidRPr="0058017A" w:rsidRDefault="0058017A" w:rsidP="0058017A">
      <w:pPr>
        <w:pStyle w:val="a5"/>
        <w:tabs>
          <w:tab w:val="left" w:pos="2127"/>
        </w:tabs>
        <w:rPr>
          <w:sz w:val="28"/>
          <w:szCs w:val="28"/>
        </w:rPr>
      </w:pPr>
      <w:r w:rsidRPr="0058017A">
        <w:rPr>
          <w:sz w:val="28"/>
          <w:szCs w:val="28"/>
        </w:rPr>
        <w:t>АДМИНИСТРАЦИЯ</w:t>
      </w:r>
    </w:p>
    <w:p w:rsidR="0058017A" w:rsidRPr="0058017A" w:rsidRDefault="00DB7417" w:rsidP="003107A1">
      <w:pPr>
        <w:pStyle w:val="a5"/>
        <w:tabs>
          <w:tab w:val="left" w:pos="2127"/>
        </w:tabs>
        <w:rPr>
          <w:sz w:val="28"/>
          <w:szCs w:val="28"/>
        </w:rPr>
      </w:pPr>
      <w:r>
        <w:rPr>
          <w:sz w:val="28"/>
          <w:szCs w:val="28"/>
        </w:rPr>
        <w:t xml:space="preserve">НИКОЛЬСКОГО 1-ГО </w:t>
      </w:r>
      <w:r w:rsidR="0058017A" w:rsidRPr="0058017A">
        <w:rPr>
          <w:sz w:val="28"/>
          <w:szCs w:val="28"/>
        </w:rPr>
        <w:t>СЕЛЬСКОГО ПОСЕЛЕНИЯ</w:t>
      </w:r>
    </w:p>
    <w:p w:rsidR="0058017A" w:rsidRPr="0058017A" w:rsidRDefault="0058017A" w:rsidP="003107A1">
      <w:pPr>
        <w:pStyle w:val="1"/>
        <w:tabs>
          <w:tab w:val="left" w:pos="2127"/>
        </w:tabs>
        <w:rPr>
          <w:szCs w:val="28"/>
        </w:rPr>
      </w:pPr>
      <w:r w:rsidRPr="0058017A">
        <w:rPr>
          <w:szCs w:val="28"/>
        </w:rPr>
        <w:t>ВОРОБЬЕВСКОГО МУНИЦИПАЛЬНОГО РАЙОНА</w:t>
      </w:r>
    </w:p>
    <w:p w:rsidR="0058017A" w:rsidRPr="0058017A" w:rsidRDefault="0058017A" w:rsidP="003107A1">
      <w:pPr>
        <w:tabs>
          <w:tab w:val="left" w:pos="2127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58017A"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3107A1" w:rsidRPr="007A4D02" w:rsidRDefault="003107A1" w:rsidP="003107A1">
      <w:pPr>
        <w:pStyle w:val="1"/>
      </w:pPr>
    </w:p>
    <w:p w:rsidR="0058017A" w:rsidRPr="00DB7878" w:rsidRDefault="0058017A" w:rsidP="003107A1">
      <w:pPr>
        <w:pStyle w:val="1"/>
        <w:rPr>
          <w:szCs w:val="28"/>
        </w:rPr>
      </w:pPr>
      <w:r w:rsidRPr="00B001E6">
        <w:t>ПОСТАНОВЛЕНИЕ</w:t>
      </w:r>
    </w:p>
    <w:p w:rsidR="003107A1" w:rsidRPr="007A4D02" w:rsidRDefault="003107A1" w:rsidP="003107A1">
      <w:pPr>
        <w:spacing w:after="0"/>
        <w:rPr>
          <w:rFonts w:ascii="Times New Roman" w:hAnsi="Times New Roman"/>
        </w:rPr>
      </w:pPr>
    </w:p>
    <w:p w:rsidR="00C014DB" w:rsidRDefault="00D6233B" w:rsidP="003107A1">
      <w:pPr>
        <w:spacing w:after="0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от</w:t>
      </w:r>
      <w:r w:rsidR="003107A1">
        <w:rPr>
          <w:rFonts w:ascii="Times New Roman" w:hAnsi="Times New Roman"/>
          <w:sz w:val="28"/>
          <w:szCs w:val="28"/>
          <w:u w:val="single"/>
        </w:rPr>
        <w:t xml:space="preserve"> </w:t>
      </w:r>
      <w:r w:rsidR="00D57BC6">
        <w:rPr>
          <w:rFonts w:ascii="Times New Roman" w:hAnsi="Times New Roman"/>
          <w:sz w:val="28"/>
          <w:szCs w:val="28"/>
          <w:u w:val="single"/>
        </w:rPr>
        <w:t>1</w:t>
      </w:r>
      <w:r w:rsidR="00A04957">
        <w:rPr>
          <w:rFonts w:ascii="Times New Roman" w:hAnsi="Times New Roman"/>
          <w:sz w:val="28"/>
          <w:szCs w:val="28"/>
          <w:u w:val="single"/>
        </w:rPr>
        <w:t xml:space="preserve">1 </w:t>
      </w:r>
      <w:r w:rsidR="00F2102E">
        <w:rPr>
          <w:rFonts w:ascii="Times New Roman" w:hAnsi="Times New Roman"/>
          <w:sz w:val="28"/>
          <w:szCs w:val="28"/>
          <w:u w:val="single"/>
        </w:rPr>
        <w:t>января</w:t>
      </w:r>
      <w:r w:rsidR="003107A1">
        <w:rPr>
          <w:rFonts w:ascii="Times New Roman" w:hAnsi="Times New Roman"/>
          <w:sz w:val="28"/>
          <w:szCs w:val="28"/>
          <w:u w:val="single"/>
        </w:rPr>
        <w:t xml:space="preserve"> </w:t>
      </w:r>
      <w:r w:rsidR="00891B78">
        <w:rPr>
          <w:rFonts w:ascii="Times New Roman" w:hAnsi="Times New Roman"/>
          <w:sz w:val="28"/>
          <w:szCs w:val="28"/>
          <w:u w:val="single"/>
        </w:rPr>
        <w:t>201</w:t>
      </w:r>
      <w:r w:rsidR="00D57BC6">
        <w:rPr>
          <w:rFonts w:ascii="Times New Roman" w:hAnsi="Times New Roman"/>
          <w:sz w:val="28"/>
          <w:szCs w:val="28"/>
          <w:u w:val="single"/>
        </w:rPr>
        <w:t>7</w:t>
      </w:r>
      <w:r w:rsidR="003107A1">
        <w:rPr>
          <w:rFonts w:ascii="Times New Roman" w:hAnsi="Times New Roman"/>
          <w:sz w:val="28"/>
          <w:szCs w:val="28"/>
          <w:u w:val="single"/>
        </w:rPr>
        <w:t xml:space="preserve"> </w:t>
      </w:r>
      <w:r w:rsidR="00D13BBD" w:rsidRPr="003C6C44">
        <w:rPr>
          <w:rFonts w:ascii="Times New Roman" w:hAnsi="Times New Roman"/>
          <w:sz w:val="28"/>
          <w:szCs w:val="28"/>
          <w:u w:val="single"/>
        </w:rPr>
        <w:t>года</w:t>
      </w:r>
      <w:r w:rsidR="003107A1">
        <w:rPr>
          <w:rFonts w:ascii="Times New Roman" w:hAnsi="Times New Roman"/>
          <w:sz w:val="28"/>
          <w:szCs w:val="28"/>
          <w:u w:val="single"/>
        </w:rPr>
        <w:t xml:space="preserve"> </w:t>
      </w:r>
      <w:r w:rsidR="00D13BBD" w:rsidRPr="003C6C44">
        <w:rPr>
          <w:rFonts w:ascii="Times New Roman" w:hAnsi="Times New Roman"/>
          <w:sz w:val="28"/>
          <w:szCs w:val="28"/>
          <w:u w:val="single"/>
        </w:rPr>
        <w:t xml:space="preserve">№ </w:t>
      </w:r>
      <w:r w:rsidR="00D57BC6">
        <w:rPr>
          <w:rFonts w:ascii="Times New Roman" w:hAnsi="Times New Roman"/>
          <w:sz w:val="28"/>
          <w:szCs w:val="28"/>
          <w:u w:val="single"/>
        </w:rPr>
        <w:t>2</w:t>
      </w:r>
    </w:p>
    <w:p w:rsidR="00E529CD" w:rsidRPr="00C014DB" w:rsidRDefault="003107A1" w:rsidP="003107A1">
      <w:pPr>
        <w:spacing w:after="0" w:line="240" w:lineRule="auto"/>
        <w:ind w:left="540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D63C49" w:rsidRPr="00941D45">
        <w:rPr>
          <w:rFonts w:ascii="Times New Roman" w:hAnsi="Times New Roman"/>
          <w:sz w:val="20"/>
          <w:szCs w:val="20"/>
        </w:rPr>
        <w:t>с.</w:t>
      </w:r>
      <w:r w:rsidR="00C014DB">
        <w:rPr>
          <w:rFonts w:ascii="Times New Roman" w:hAnsi="Times New Roman"/>
          <w:sz w:val="20"/>
          <w:szCs w:val="20"/>
        </w:rPr>
        <w:t xml:space="preserve"> </w:t>
      </w:r>
      <w:r w:rsidR="002E4FA5">
        <w:rPr>
          <w:rFonts w:ascii="Times New Roman" w:hAnsi="Times New Roman"/>
          <w:sz w:val="20"/>
          <w:szCs w:val="20"/>
        </w:rPr>
        <w:t>Никольское 1-е</w:t>
      </w:r>
    </w:p>
    <w:p w:rsidR="00C014DB" w:rsidRDefault="00C014DB" w:rsidP="003107A1">
      <w:pPr>
        <w:spacing w:after="0" w:line="240" w:lineRule="auto"/>
        <w:ind w:right="4959"/>
        <w:jc w:val="both"/>
        <w:rPr>
          <w:rFonts w:ascii="Times New Roman" w:hAnsi="Times New Roman"/>
          <w:sz w:val="28"/>
          <w:szCs w:val="28"/>
        </w:rPr>
      </w:pPr>
    </w:p>
    <w:p w:rsidR="00B44024" w:rsidRPr="00891B78" w:rsidRDefault="00537155" w:rsidP="003107A1">
      <w:pPr>
        <w:spacing w:after="0" w:line="240" w:lineRule="auto"/>
        <w:ind w:right="4959"/>
        <w:jc w:val="both"/>
        <w:rPr>
          <w:rFonts w:ascii="Times New Roman" w:hAnsi="Times New Roman"/>
          <w:b/>
          <w:sz w:val="28"/>
          <w:szCs w:val="28"/>
        </w:rPr>
      </w:pPr>
      <w:r w:rsidRPr="00891B78">
        <w:rPr>
          <w:rFonts w:ascii="Times New Roman" w:hAnsi="Times New Roman"/>
          <w:b/>
          <w:sz w:val="28"/>
          <w:szCs w:val="28"/>
        </w:rPr>
        <w:t>Об утверждении</w:t>
      </w:r>
      <w:r w:rsidR="004E6A47" w:rsidRPr="00891B78">
        <w:rPr>
          <w:rFonts w:ascii="Times New Roman" w:hAnsi="Times New Roman"/>
          <w:b/>
          <w:sz w:val="28"/>
          <w:szCs w:val="28"/>
        </w:rPr>
        <w:t xml:space="preserve"> схемы размещения</w:t>
      </w:r>
      <w:r w:rsidR="00B44024" w:rsidRPr="00891B78">
        <w:rPr>
          <w:rFonts w:ascii="Times New Roman" w:hAnsi="Times New Roman"/>
          <w:b/>
          <w:sz w:val="28"/>
          <w:szCs w:val="28"/>
        </w:rPr>
        <w:t xml:space="preserve"> </w:t>
      </w:r>
      <w:r w:rsidR="004E6A47" w:rsidRPr="00891B78">
        <w:rPr>
          <w:rFonts w:ascii="Times New Roman" w:hAnsi="Times New Roman"/>
          <w:b/>
          <w:sz w:val="28"/>
          <w:szCs w:val="28"/>
        </w:rPr>
        <w:t>нестационарных торговых объектов</w:t>
      </w:r>
      <w:r w:rsidR="00B44024" w:rsidRPr="00891B78">
        <w:rPr>
          <w:rFonts w:ascii="Times New Roman" w:hAnsi="Times New Roman"/>
          <w:b/>
          <w:sz w:val="28"/>
          <w:szCs w:val="28"/>
        </w:rPr>
        <w:t xml:space="preserve"> </w:t>
      </w:r>
      <w:r w:rsidR="00E21485" w:rsidRPr="00891B78">
        <w:rPr>
          <w:rFonts w:ascii="Times New Roman" w:hAnsi="Times New Roman"/>
          <w:b/>
          <w:sz w:val="28"/>
          <w:szCs w:val="28"/>
        </w:rPr>
        <w:t xml:space="preserve">на территории </w:t>
      </w:r>
      <w:r w:rsidR="00DB7417">
        <w:rPr>
          <w:rFonts w:ascii="Times New Roman" w:hAnsi="Times New Roman"/>
          <w:b/>
          <w:sz w:val="28"/>
          <w:szCs w:val="28"/>
        </w:rPr>
        <w:t xml:space="preserve">Никольского 1-го </w:t>
      </w:r>
      <w:r w:rsidR="004E6A47" w:rsidRPr="00891B78">
        <w:rPr>
          <w:rFonts w:ascii="Times New Roman" w:hAnsi="Times New Roman"/>
          <w:b/>
          <w:sz w:val="28"/>
          <w:szCs w:val="28"/>
        </w:rPr>
        <w:t>сельского</w:t>
      </w:r>
      <w:r w:rsidR="00B44024" w:rsidRPr="00891B78">
        <w:rPr>
          <w:rFonts w:ascii="Times New Roman" w:hAnsi="Times New Roman"/>
          <w:b/>
          <w:sz w:val="28"/>
          <w:szCs w:val="28"/>
        </w:rPr>
        <w:t xml:space="preserve"> </w:t>
      </w:r>
      <w:r w:rsidR="004E6A47" w:rsidRPr="00891B78">
        <w:rPr>
          <w:rFonts w:ascii="Times New Roman" w:hAnsi="Times New Roman"/>
          <w:b/>
          <w:sz w:val="28"/>
          <w:szCs w:val="28"/>
        </w:rPr>
        <w:t>поселения Воробьевского муниципального</w:t>
      </w:r>
      <w:r w:rsidR="00B44024" w:rsidRPr="00891B78">
        <w:rPr>
          <w:rFonts w:ascii="Times New Roman" w:hAnsi="Times New Roman"/>
          <w:b/>
          <w:sz w:val="28"/>
          <w:szCs w:val="28"/>
        </w:rPr>
        <w:t xml:space="preserve"> </w:t>
      </w:r>
      <w:r w:rsidR="004E6A47" w:rsidRPr="00891B78">
        <w:rPr>
          <w:rFonts w:ascii="Times New Roman" w:hAnsi="Times New Roman"/>
          <w:b/>
          <w:sz w:val="28"/>
          <w:szCs w:val="28"/>
        </w:rPr>
        <w:t xml:space="preserve">района Воронежской области </w:t>
      </w:r>
    </w:p>
    <w:p w:rsidR="00C014DB" w:rsidRPr="007A4D02" w:rsidRDefault="00C014DB" w:rsidP="003107A1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6F4319" w:rsidRDefault="00537155" w:rsidP="003107A1">
      <w:pPr>
        <w:pStyle w:val="ConsPlusNormal"/>
        <w:tabs>
          <w:tab w:val="left" w:pos="142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464B">
        <w:rPr>
          <w:rFonts w:ascii="Times New Roman" w:hAnsi="Times New Roman" w:cs="Times New Roman"/>
          <w:sz w:val="28"/>
          <w:szCs w:val="28"/>
        </w:rPr>
        <w:t>В целях реализации Федерального закона от 28.12.2009 № 381-ФЗ «</w:t>
      </w:r>
      <w:proofErr w:type="gramStart"/>
      <w:r w:rsidRPr="004A464B">
        <w:rPr>
          <w:rFonts w:ascii="Times New Roman" w:hAnsi="Times New Roman" w:cs="Times New Roman"/>
          <w:sz w:val="28"/>
          <w:szCs w:val="28"/>
        </w:rPr>
        <w:t>Об</w:t>
      </w:r>
      <w:proofErr w:type="gramEnd"/>
      <w:r w:rsidRPr="004A464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A464B">
        <w:rPr>
          <w:rFonts w:ascii="Times New Roman" w:hAnsi="Times New Roman" w:cs="Times New Roman"/>
          <w:sz w:val="28"/>
          <w:szCs w:val="28"/>
        </w:rPr>
        <w:t>основах государственного регулирования торговой деятельности в Российской Федерации»,</w:t>
      </w:r>
      <w:r w:rsidR="003107A1">
        <w:rPr>
          <w:rFonts w:ascii="Times New Roman" w:hAnsi="Times New Roman" w:cs="Times New Roman"/>
          <w:sz w:val="28"/>
          <w:szCs w:val="28"/>
        </w:rPr>
        <w:t xml:space="preserve"> </w:t>
      </w:r>
      <w:r w:rsidRPr="004A464B">
        <w:rPr>
          <w:rFonts w:ascii="Times New Roman" w:hAnsi="Times New Roman" w:cs="Times New Roman"/>
          <w:sz w:val="28"/>
          <w:szCs w:val="28"/>
        </w:rPr>
        <w:t>Закона Воронежской области от 30.06.2010 № 68-ОЗ «О государственном регулировании</w:t>
      </w:r>
      <w:r w:rsidR="003107A1">
        <w:rPr>
          <w:rFonts w:ascii="Times New Roman" w:hAnsi="Times New Roman" w:cs="Times New Roman"/>
          <w:sz w:val="28"/>
          <w:szCs w:val="28"/>
        </w:rPr>
        <w:t xml:space="preserve"> </w:t>
      </w:r>
      <w:r w:rsidRPr="004A464B">
        <w:rPr>
          <w:rFonts w:ascii="Times New Roman" w:hAnsi="Times New Roman" w:cs="Times New Roman"/>
          <w:sz w:val="28"/>
          <w:szCs w:val="28"/>
        </w:rPr>
        <w:t>торговой</w:t>
      </w:r>
      <w:r w:rsidR="003107A1">
        <w:rPr>
          <w:rFonts w:ascii="Times New Roman" w:hAnsi="Times New Roman" w:cs="Times New Roman"/>
          <w:sz w:val="28"/>
          <w:szCs w:val="28"/>
        </w:rPr>
        <w:t xml:space="preserve"> </w:t>
      </w:r>
      <w:r w:rsidRPr="004A464B">
        <w:rPr>
          <w:rFonts w:ascii="Times New Roman" w:hAnsi="Times New Roman" w:cs="Times New Roman"/>
          <w:sz w:val="28"/>
          <w:szCs w:val="28"/>
        </w:rPr>
        <w:t>деятельности</w:t>
      </w:r>
      <w:r w:rsidR="003107A1">
        <w:rPr>
          <w:rFonts w:ascii="Times New Roman" w:hAnsi="Times New Roman" w:cs="Times New Roman"/>
          <w:sz w:val="28"/>
          <w:szCs w:val="28"/>
        </w:rPr>
        <w:t xml:space="preserve"> </w:t>
      </w:r>
      <w:r w:rsidRPr="004A464B">
        <w:rPr>
          <w:rFonts w:ascii="Times New Roman" w:hAnsi="Times New Roman" w:cs="Times New Roman"/>
          <w:sz w:val="28"/>
          <w:szCs w:val="28"/>
        </w:rPr>
        <w:t>на</w:t>
      </w:r>
      <w:r w:rsidR="003107A1">
        <w:rPr>
          <w:rFonts w:ascii="Times New Roman" w:hAnsi="Times New Roman" w:cs="Times New Roman"/>
          <w:sz w:val="28"/>
          <w:szCs w:val="28"/>
        </w:rPr>
        <w:t xml:space="preserve"> </w:t>
      </w:r>
      <w:r w:rsidRPr="004A464B">
        <w:rPr>
          <w:rFonts w:ascii="Times New Roman" w:hAnsi="Times New Roman" w:cs="Times New Roman"/>
          <w:sz w:val="28"/>
          <w:szCs w:val="28"/>
        </w:rPr>
        <w:t>территории</w:t>
      </w:r>
      <w:r w:rsidR="003107A1">
        <w:rPr>
          <w:rFonts w:ascii="Times New Roman" w:hAnsi="Times New Roman" w:cs="Times New Roman"/>
          <w:sz w:val="28"/>
          <w:szCs w:val="28"/>
        </w:rPr>
        <w:t xml:space="preserve"> </w:t>
      </w:r>
      <w:r w:rsidRPr="004A464B">
        <w:rPr>
          <w:rFonts w:ascii="Times New Roman" w:hAnsi="Times New Roman" w:cs="Times New Roman"/>
          <w:sz w:val="28"/>
          <w:szCs w:val="28"/>
        </w:rPr>
        <w:t>Воронежской</w:t>
      </w:r>
      <w:r w:rsidR="003107A1">
        <w:rPr>
          <w:rFonts w:ascii="Times New Roman" w:hAnsi="Times New Roman" w:cs="Times New Roman"/>
          <w:sz w:val="28"/>
          <w:szCs w:val="28"/>
        </w:rPr>
        <w:t xml:space="preserve"> </w:t>
      </w:r>
      <w:r w:rsidRPr="004A464B">
        <w:rPr>
          <w:rFonts w:ascii="Times New Roman" w:hAnsi="Times New Roman" w:cs="Times New Roman"/>
          <w:sz w:val="28"/>
          <w:szCs w:val="28"/>
        </w:rPr>
        <w:t>области»</w:t>
      </w:r>
      <w:r w:rsidR="00DD1EFD" w:rsidRPr="004A464B">
        <w:rPr>
          <w:rFonts w:ascii="Times New Roman" w:hAnsi="Times New Roman" w:cs="Times New Roman"/>
          <w:sz w:val="28"/>
          <w:szCs w:val="28"/>
        </w:rPr>
        <w:t>,</w:t>
      </w:r>
      <w:r w:rsidR="003107A1">
        <w:rPr>
          <w:rFonts w:ascii="Times New Roman" w:hAnsi="Times New Roman" w:cs="Times New Roman"/>
          <w:sz w:val="28"/>
          <w:szCs w:val="28"/>
        </w:rPr>
        <w:t xml:space="preserve"> </w:t>
      </w:r>
      <w:r w:rsidR="004E6A47" w:rsidRPr="004A464B">
        <w:rPr>
          <w:rFonts w:ascii="Times New Roman" w:hAnsi="Times New Roman" w:cs="Times New Roman"/>
          <w:sz w:val="28"/>
          <w:szCs w:val="28"/>
        </w:rPr>
        <w:t>Приказа департамента по развитию предпринимательства и</w:t>
      </w:r>
      <w:r w:rsidR="003107A1">
        <w:rPr>
          <w:rFonts w:ascii="Times New Roman" w:hAnsi="Times New Roman" w:cs="Times New Roman"/>
          <w:sz w:val="28"/>
          <w:szCs w:val="28"/>
        </w:rPr>
        <w:t xml:space="preserve"> </w:t>
      </w:r>
      <w:r w:rsidR="004E6A47" w:rsidRPr="004A464B">
        <w:rPr>
          <w:rFonts w:ascii="Times New Roman" w:hAnsi="Times New Roman" w:cs="Times New Roman"/>
          <w:sz w:val="28"/>
          <w:szCs w:val="28"/>
        </w:rPr>
        <w:t>потребительского рынка Воронежской области</w:t>
      </w:r>
      <w:r w:rsidR="003107A1">
        <w:rPr>
          <w:rFonts w:ascii="Times New Roman" w:hAnsi="Times New Roman" w:cs="Times New Roman"/>
          <w:sz w:val="28"/>
          <w:szCs w:val="28"/>
        </w:rPr>
        <w:t xml:space="preserve"> </w:t>
      </w:r>
      <w:r w:rsidR="004E6A47" w:rsidRPr="004A464B">
        <w:rPr>
          <w:rFonts w:ascii="Times New Roman" w:hAnsi="Times New Roman" w:cs="Times New Roman"/>
          <w:sz w:val="28"/>
          <w:szCs w:val="28"/>
        </w:rPr>
        <w:t>от 20.12.2010 года № 174 «Об утверждении порядка разработки и утверждения схемы размещения нестационарных торговых объектов</w:t>
      </w:r>
      <w:r w:rsidR="003107A1">
        <w:rPr>
          <w:rFonts w:ascii="Times New Roman" w:hAnsi="Times New Roman" w:cs="Times New Roman"/>
          <w:sz w:val="28"/>
          <w:szCs w:val="28"/>
        </w:rPr>
        <w:t xml:space="preserve"> </w:t>
      </w:r>
      <w:r w:rsidR="004E6A47" w:rsidRPr="004A464B">
        <w:rPr>
          <w:rFonts w:ascii="Times New Roman" w:hAnsi="Times New Roman" w:cs="Times New Roman"/>
          <w:sz w:val="28"/>
          <w:szCs w:val="28"/>
        </w:rPr>
        <w:t>органами</w:t>
      </w:r>
      <w:r w:rsidR="003107A1">
        <w:rPr>
          <w:rFonts w:ascii="Times New Roman" w:hAnsi="Times New Roman" w:cs="Times New Roman"/>
          <w:sz w:val="28"/>
          <w:szCs w:val="28"/>
        </w:rPr>
        <w:t xml:space="preserve"> </w:t>
      </w:r>
      <w:r w:rsidR="004E6A47" w:rsidRPr="004A464B">
        <w:rPr>
          <w:rFonts w:ascii="Times New Roman" w:hAnsi="Times New Roman" w:cs="Times New Roman"/>
          <w:sz w:val="28"/>
          <w:szCs w:val="28"/>
        </w:rPr>
        <w:t xml:space="preserve">местного самоуправления муниципальных образований на </w:t>
      </w:r>
      <w:r w:rsidR="00270E4A" w:rsidRPr="004A464B">
        <w:rPr>
          <w:rFonts w:ascii="Times New Roman" w:hAnsi="Times New Roman" w:cs="Times New Roman"/>
          <w:sz w:val="28"/>
          <w:szCs w:val="28"/>
        </w:rPr>
        <w:t>территории Воронежской области»</w:t>
      </w:r>
      <w:r w:rsidR="004E6A47" w:rsidRPr="004A464B">
        <w:rPr>
          <w:rFonts w:ascii="Times New Roman" w:hAnsi="Times New Roman" w:cs="Times New Roman"/>
          <w:sz w:val="28"/>
          <w:szCs w:val="28"/>
        </w:rPr>
        <w:t xml:space="preserve"> </w:t>
      </w:r>
      <w:r w:rsidR="00CB4140" w:rsidRPr="004A464B">
        <w:rPr>
          <w:rFonts w:ascii="Times New Roman" w:hAnsi="Times New Roman" w:cs="Times New Roman"/>
          <w:sz w:val="28"/>
          <w:szCs w:val="28"/>
        </w:rPr>
        <w:t>для создания</w:t>
      </w:r>
      <w:r w:rsidR="003107A1">
        <w:rPr>
          <w:rFonts w:ascii="Times New Roman" w:hAnsi="Times New Roman" w:cs="Times New Roman"/>
          <w:sz w:val="28"/>
          <w:szCs w:val="28"/>
        </w:rPr>
        <w:t xml:space="preserve"> </w:t>
      </w:r>
      <w:r w:rsidR="00CB4140" w:rsidRPr="004A464B">
        <w:rPr>
          <w:rFonts w:ascii="Times New Roman" w:hAnsi="Times New Roman" w:cs="Times New Roman"/>
          <w:sz w:val="28"/>
          <w:szCs w:val="28"/>
        </w:rPr>
        <w:t>условий</w:t>
      </w:r>
      <w:proofErr w:type="gramEnd"/>
      <w:r w:rsidR="00CB4140" w:rsidRPr="004A464B">
        <w:rPr>
          <w:rFonts w:ascii="Times New Roman" w:hAnsi="Times New Roman" w:cs="Times New Roman"/>
          <w:sz w:val="28"/>
          <w:szCs w:val="28"/>
        </w:rPr>
        <w:t xml:space="preserve"> по улучшению организации</w:t>
      </w:r>
      <w:r w:rsidR="003107A1">
        <w:rPr>
          <w:rFonts w:ascii="Times New Roman" w:hAnsi="Times New Roman" w:cs="Times New Roman"/>
          <w:sz w:val="28"/>
          <w:szCs w:val="28"/>
        </w:rPr>
        <w:t xml:space="preserve"> </w:t>
      </w:r>
      <w:r w:rsidR="00CB4140" w:rsidRPr="004A464B">
        <w:rPr>
          <w:rFonts w:ascii="Times New Roman" w:hAnsi="Times New Roman" w:cs="Times New Roman"/>
          <w:sz w:val="28"/>
          <w:szCs w:val="28"/>
        </w:rPr>
        <w:t>и качества торгового обслуживания, обеспечения доступности</w:t>
      </w:r>
      <w:r w:rsidR="003107A1">
        <w:rPr>
          <w:rFonts w:ascii="Times New Roman" w:hAnsi="Times New Roman" w:cs="Times New Roman"/>
          <w:sz w:val="28"/>
          <w:szCs w:val="28"/>
        </w:rPr>
        <w:t xml:space="preserve"> </w:t>
      </w:r>
      <w:r w:rsidR="00CB4140" w:rsidRPr="004A464B">
        <w:rPr>
          <w:rFonts w:ascii="Times New Roman" w:hAnsi="Times New Roman" w:cs="Times New Roman"/>
          <w:sz w:val="28"/>
          <w:szCs w:val="28"/>
        </w:rPr>
        <w:t>товарами населения района</w:t>
      </w:r>
      <w:r w:rsidR="00E339F6" w:rsidRPr="004A464B">
        <w:rPr>
          <w:rFonts w:ascii="Times New Roman" w:hAnsi="Times New Roman" w:cs="Times New Roman"/>
          <w:sz w:val="28"/>
          <w:szCs w:val="28"/>
        </w:rPr>
        <w:t xml:space="preserve"> и</w:t>
      </w:r>
      <w:r w:rsidR="003107A1">
        <w:rPr>
          <w:rFonts w:ascii="Times New Roman" w:hAnsi="Times New Roman" w:cs="Times New Roman"/>
          <w:sz w:val="28"/>
          <w:szCs w:val="28"/>
        </w:rPr>
        <w:t xml:space="preserve"> </w:t>
      </w:r>
      <w:r w:rsidR="00E339F6" w:rsidRPr="004A464B">
        <w:rPr>
          <w:rFonts w:ascii="Times New Roman" w:hAnsi="Times New Roman" w:cs="Times New Roman"/>
          <w:sz w:val="28"/>
          <w:szCs w:val="28"/>
        </w:rPr>
        <w:t>соблюдения</w:t>
      </w:r>
      <w:r w:rsidR="003107A1">
        <w:rPr>
          <w:rFonts w:ascii="Times New Roman" w:hAnsi="Times New Roman" w:cs="Times New Roman"/>
          <w:sz w:val="28"/>
          <w:szCs w:val="28"/>
        </w:rPr>
        <w:t xml:space="preserve"> </w:t>
      </w:r>
      <w:r w:rsidR="00E339F6" w:rsidRPr="004A464B">
        <w:rPr>
          <w:rFonts w:ascii="Times New Roman" w:hAnsi="Times New Roman" w:cs="Times New Roman"/>
          <w:sz w:val="28"/>
          <w:szCs w:val="28"/>
        </w:rPr>
        <w:t>требований к организации</w:t>
      </w:r>
      <w:r w:rsidR="003107A1">
        <w:rPr>
          <w:rFonts w:ascii="Times New Roman" w:hAnsi="Times New Roman" w:cs="Times New Roman"/>
          <w:sz w:val="28"/>
          <w:szCs w:val="28"/>
        </w:rPr>
        <w:t xml:space="preserve"> </w:t>
      </w:r>
      <w:r w:rsidR="00E339F6" w:rsidRPr="004A464B">
        <w:rPr>
          <w:rFonts w:ascii="Times New Roman" w:hAnsi="Times New Roman" w:cs="Times New Roman"/>
          <w:sz w:val="28"/>
          <w:szCs w:val="28"/>
        </w:rPr>
        <w:t>торговой деятельности</w:t>
      </w:r>
      <w:r w:rsidR="003107A1">
        <w:rPr>
          <w:rFonts w:ascii="Times New Roman" w:hAnsi="Times New Roman" w:cs="Times New Roman"/>
          <w:sz w:val="28"/>
          <w:szCs w:val="28"/>
        </w:rPr>
        <w:t xml:space="preserve"> </w:t>
      </w:r>
      <w:r w:rsidR="00E339F6" w:rsidRPr="004A464B">
        <w:rPr>
          <w:rFonts w:ascii="Times New Roman" w:hAnsi="Times New Roman" w:cs="Times New Roman"/>
          <w:sz w:val="28"/>
          <w:szCs w:val="28"/>
        </w:rPr>
        <w:t>при размещении и функционировании</w:t>
      </w:r>
      <w:r w:rsidR="003107A1">
        <w:rPr>
          <w:rFonts w:ascii="Times New Roman" w:hAnsi="Times New Roman" w:cs="Times New Roman"/>
          <w:sz w:val="28"/>
          <w:szCs w:val="28"/>
        </w:rPr>
        <w:t xml:space="preserve"> </w:t>
      </w:r>
      <w:r w:rsidR="00E339F6" w:rsidRPr="004A464B">
        <w:rPr>
          <w:rFonts w:ascii="Times New Roman" w:hAnsi="Times New Roman" w:cs="Times New Roman"/>
          <w:sz w:val="28"/>
          <w:szCs w:val="28"/>
        </w:rPr>
        <w:t>нестационарных торговых объектов, у</w:t>
      </w:r>
      <w:r w:rsidR="00E21485" w:rsidRPr="004A464B">
        <w:rPr>
          <w:rFonts w:ascii="Times New Roman" w:hAnsi="Times New Roman" w:cs="Times New Roman"/>
          <w:sz w:val="28"/>
          <w:szCs w:val="28"/>
        </w:rPr>
        <w:t>лучшения</w:t>
      </w:r>
      <w:r w:rsidR="003107A1">
        <w:rPr>
          <w:rFonts w:ascii="Times New Roman" w:hAnsi="Times New Roman" w:cs="Times New Roman"/>
          <w:sz w:val="28"/>
          <w:szCs w:val="28"/>
        </w:rPr>
        <w:t xml:space="preserve"> </w:t>
      </w:r>
      <w:r w:rsidR="00E21485" w:rsidRPr="004A464B">
        <w:rPr>
          <w:rFonts w:ascii="Times New Roman" w:hAnsi="Times New Roman" w:cs="Times New Roman"/>
          <w:sz w:val="28"/>
          <w:szCs w:val="28"/>
        </w:rPr>
        <w:t>имиджа</w:t>
      </w:r>
      <w:r w:rsidR="003107A1">
        <w:rPr>
          <w:rFonts w:ascii="Times New Roman" w:hAnsi="Times New Roman" w:cs="Times New Roman"/>
          <w:sz w:val="28"/>
          <w:szCs w:val="28"/>
        </w:rPr>
        <w:t xml:space="preserve"> </w:t>
      </w:r>
      <w:r w:rsidR="00DB7417" w:rsidRPr="004A464B">
        <w:rPr>
          <w:rFonts w:ascii="Times New Roman" w:hAnsi="Times New Roman" w:cs="Times New Roman"/>
          <w:sz w:val="28"/>
          <w:szCs w:val="28"/>
        </w:rPr>
        <w:t xml:space="preserve">Никольского 1-го </w:t>
      </w:r>
      <w:r w:rsidR="00E339F6" w:rsidRPr="004A464B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="00E21485" w:rsidRPr="004A464B">
        <w:rPr>
          <w:rFonts w:ascii="Times New Roman" w:hAnsi="Times New Roman" w:cs="Times New Roman"/>
          <w:sz w:val="28"/>
          <w:szCs w:val="28"/>
        </w:rPr>
        <w:t xml:space="preserve">, администрация </w:t>
      </w:r>
      <w:r w:rsidR="00DB7417" w:rsidRPr="004A464B">
        <w:rPr>
          <w:rFonts w:ascii="Times New Roman" w:hAnsi="Times New Roman" w:cs="Times New Roman"/>
          <w:sz w:val="28"/>
          <w:szCs w:val="28"/>
        </w:rPr>
        <w:t xml:space="preserve">Никольского 1-го </w:t>
      </w:r>
      <w:r w:rsidR="006F4319" w:rsidRPr="004A464B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="004B0818" w:rsidRPr="004A464B">
        <w:rPr>
          <w:rFonts w:ascii="Times New Roman" w:hAnsi="Times New Roman" w:cs="Times New Roman"/>
          <w:sz w:val="28"/>
          <w:szCs w:val="28"/>
        </w:rPr>
        <w:t xml:space="preserve"> Воробьевского муниципального района, Воронежской области</w:t>
      </w:r>
      <w:r w:rsidR="003107A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15CB0" w:rsidRPr="004A464B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="00C15CB0" w:rsidRPr="004A464B">
        <w:rPr>
          <w:rFonts w:ascii="Times New Roman" w:hAnsi="Times New Roman" w:cs="Times New Roman"/>
          <w:b/>
          <w:sz w:val="28"/>
          <w:szCs w:val="28"/>
        </w:rPr>
        <w:t xml:space="preserve"> о с т а н о в л я е т:</w:t>
      </w:r>
      <w:r w:rsidR="00E339F6" w:rsidRPr="003C6C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14DB" w:rsidRPr="003C6C44" w:rsidRDefault="00C014DB" w:rsidP="003107A1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</w:p>
    <w:p w:rsidR="003107A1" w:rsidRPr="003107A1" w:rsidRDefault="00D57BC6" w:rsidP="003107A1">
      <w:pPr>
        <w:spacing w:after="0" w:line="240" w:lineRule="auto"/>
        <w:ind w:right="-2" w:firstLine="709"/>
        <w:jc w:val="both"/>
        <w:rPr>
          <w:rFonts w:ascii="Times New Roman" w:hAnsi="Times New Roman"/>
          <w:sz w:val="28"/>
          <w:szCs w:val="28"/>
        </w:rPr>
      </w:pPr>
      <w:r w:rsidRPr="00D57BC6">
        <w:rPr>
          <w:rFonts w:ascii="Times New Roman" w:hAnsi="Times New Roman"/>
          <w:sz w:val="28"/>
          <w:szCs w:val="28"/>
        </w:rPr>
        <w:t>1. Внести следующие изменения в</w:t>
      </w:r>
      <w:r>
        <w:rPr>
          <w:rFonts w:ascii="Times New Roman" w:hAnsi="Times New Roman"/>
          <w:sz w:val="28"/>
          <w:szCs w:val="28"/>
        </w:rPr>
        <w:t xml:space="preserve"> постановление</w:t>
      </w:r>
      <w:r w:rsidR="003107A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Pr="00D57BC6">
        <w:rPr>
          <w:rFonts w:ascii="Times New Roman" w:hAnsi="Times New Roman"/>
          <w:sz w:val="28"/>
          <w:szCs w:val="28"/>
        </w:rPr>
        <w:t>Никольского 1-го сельского поселения Воробь</w:t>
      </w:r>
      <w:r>
        <w:rPr>
          <w:rFonts w:ascii="Times New Roman" w:hAnsi="Times New Roman"/>
          <w:sz w:val="28"/>
          <w:szCs w:val="28"/>
        </w:rPr>
        <w:t>е</w:t>
      </w:r>
      <w:r w:rsidRPr="00D57BC6">
        <w:rPr>
          <w:rFonts w:ascii="Times New Roman" w:hAnsi="Times New Roman"/>
          <w:sz w:val="28"/>
          <w:szCs w:val="28"/>
        </w:rPr>
        <w:t>вского муниципального района Воронежской области от 2</w:t>
      </w:r>
      <w:r>
        <w:rPr>
          <w:rFonts w:ascii="Times New Roman" w:hAnsi="Times New Roman"/>
          <w:sz w:val="28"/>
          <w:szCs w:val="28"/>
        </w:rPr>
        <w:t>2</w:t>
      </w:r>
      <w:r w:rsidRPr="00D57BC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04</w:t>
      </w:r>
      <w:r w:rsidRPr="00D57BC6">
        <w:rPr>
          <w:rFonts w:ascii="Times New Roman" w:hAnsi="Times New Roman"/>
          <w:sz w:val="28"/>
          <w:szCs w:val="28"/>
        </w:rPr>
        <w:t>.201</w:t>
      </w:r>
      <w:r>
        <w:rPr>
          <w:rFonts w:ascii="Times New Roman" w:hAnsi="Times New Roman"/>
          <w:sz w:val="28"/>
          <w:szCs w:val="28"/>
        </w:rPr>
        <w:t>6</w:t>
      </w:r>
      <w:r w:rsidRPr="00D57BC6">
        <w:rPr>
          <w:rFonts w:ascii="Times New Roman" w:hAnsi="Times New Roman"/>
          <w:sz w:val="28"/>
          <w:szCs w:val="28"/>
        </w:rPr>
        <w:t xml:space="preserve"> г. № </w:t>
      </w:r>
      <w:r>
        <w:rPr>
          <w:rFonts w:ascii="Times New Roman" w:hAnsi="Times New Roman"/>
          <w:sz w:val="28"/>
          <w:szCs w:val="28"/>
        </w:rPr>
        <w:t>44</w:t>
      </w:r>
      <w:r w:rsidRPr="00D57BC6">
        <w:rPr>
          <w:rFonts w:ascii="Times New Roman" w:hAnsi="Times New Roman"/>
          <w:sz w:val="28"/>
          <w:szCs w:val="28"/>
        </w:rPr>
        <w:t xml:space="preserve"> </w:t>
      </w:r>
      <w:r w:rsidRPr="00D57BC6">
        <w:rPr>
          <w:rFonts w:ascii="Times New Roman" w:hAnsi="Times New Roman"/>
          <w:bCs/>
          <w:sz w:val="28"/>
          <w:szCs w:val="28"/>
        </w:rPr>
        <w:t>«</w:t>
      </w:r>
      <w:r w:rsidRPr="00D57BC6">
        <w:rPr>
          <w:rFonts w:ascii="Times New Roman" w:hAnsi="Times New Roman"/>
          <w:sz w:val="28"/>
          <w:szCs w:val="28"/>
        </w:rPr>
        <w:t xml:space="preserve">Об утверждении схемы размещения нестационарных торговых объектов на территории Никольского 1-го сельского поселения Воробьевского муниципального района Воронежской области </w:t>
      </w:r>
    </w:p>
    <w:p w:rsidR="00D57BC6" w:rsidRPr="00D57BC6" w:rsidRDefault="003107A1" w:rsidP="003107A1">
      <w:pPr>
        <w:spacing w:after="0" w:line="240" w:lineRule="auto"/>
        <w:ind w:right="-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1.1. </w:t>
      </w:r>
      <w:r w:rsidR="00D57BC6" w:rsidRPr="00D57BC6">
        <w:rPr>
          <w:rFonts w:ascii="Times New Roman" w:hAnsi="Times New Roman"/>
          <w:sz w:val="28"/>
          <w:szCs w:val="28"/>
        </w:rPr>
        <w:t xml:space="preserve">Приложения № 1, </w:t>
      </w:r>
      <w:r w:rsidR="00D57BC6">
        <w:rPr>
          <w:rFonts w:ascii="Times New Roman" w:hAnsi="Times New Roman"/>
          <w:sz w:val="28"/>
          <w:szCs w:val="28"/>
        </w:rPr>
        <w:t>2</w:t>
      </w:r>
      <w:r w:rsidR="00D57BC6" w:rsidRPr="00D57BC6">
        <w:rPr>
          <w:rFonts w:ascii="Times New Roman" w:hAnsi="Times New Roman"/>
          <w:sz w:val="28"/>
          <w:szCs w:val="28"/>
        </w:rPr>
        <w:t xml:space="preserve"> изложить в редакции приложений № 1, 2,</w:t>
      </w:r>
      <w:r>
        <w:rPr>
          <w:rFonts w:ascii="Times New Roman" w:hAnsi="Times New Roman"/>
          <w:sz w:val="28"/>
          <w:szCs w:val="28"/>
        </w:rPr>
        <w:t xml:space="preserve"> </w:t>
      </w:r>
      <w:r w:rsidR="00D57BC6" w:rsidRPr="00D57BC6">
        <w:rPr>
          <w:rFonts w:ascii="Times New Roman" w:hAnsi="Times New Roman"/>
          <w:sz w:val="28"/>
          <w:szCs w:val="28"/>
        </w:rPr>
        <w:t xml:space="preserve">к данному </w:t>
      </w:r>
      <w:r w:rsidR="00D57BC6">
        <w:rPr>
          <w:rFonts w:ascii="Times New Roman" w:hAnsi="Times New Roman"/>
          <w:sz w:val="28"/>
          <w:szCs w:val="28"/>
        </w:rPr>
        <w:t>постановлению</w:t>
      </w:r>
      <w:r w:rsidR="006C6790">
        <w:rPr>
          <w:rFonts w:ascii="Times New Roman" w:hAnsi="Times New Roman"/>
          <w:sz w:val="28"/>
          <w:szCs w:val="28"/>
        </w:rPr>
        <w:t>.</w:t>
      </w:r>
    </w:p>
    <w:p w:rsidR="00D57BC6" w:rsidRPr="003C6C44" w:rsidRDefault="003107A1" w:rsidP="003107A1">
      <w:pPr>
        <w:tabs>
          <w:tab w:val="left" w:pos="709"/>
          <w:tab w:val="left" w:pos="851"/>
        </w:tabs>
        <w:spacing w:after="0"/>
        <w:ind w:firstLine="709"/>
        <w:rPr>
          <w:rFonts w:ascii="Times New Roman" w:hAnsi="Times New Roman"/>
          <w:sz w:val="28"/>
          <w:szCs w:val="28"/>
        </w:rPr>
      </w:pPr>
      <w:r w:rsidRPr="003107A1">
        <w:rPr>
          <w:rFonts w:ascii="Times New Roman" w:hAnsi="Times New Roman"/>
          <w:sz w:val="28"/>
          <w:szCs w:val="28"/>
        </w:rPr>
        <w:t>2</w:t>
      </w:r>
      <w:r w:rsidR="00D57BC6" w:rsidRPr="003C6C44">
        <w:rPr>
          <w:rFonts w:ascii="Times New Roman" w:hAnsi="Times New Roman"/>
          <w:sz w:val="28"/>
          <w:szCs w:val="28"/>
        </w:rPr>
        <w:t>. Настоящее постановление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="00D57BC6" w:rsidRPr="003C6C44">
        <w:rPr>
          <w:rFonts w:ascii="Times New Roman" w:hAnsi="Times New Roman"/>
          <w:sz w:val="28"/>
          <w:szCs w:val="28"/>
        </w:rPr>
        <w:t>вступает в силу со дня опубликования в</w:t>
      </w:r>
      <w:r>
        <w:rPr>
          <w:rFonts w:ascii="Times New Roman" w:hAnsi="Times New Roman"/>
          <w:sz w:val="28"/>
          <w:szCs w:val="28"/>
        </w:rPr>
        <w:t xml:space="preserve"> </w:t>
      </w:r>
      <w:r w:rsidR="00D57BC6" w:rsidRPr="003C6C44">
        <w:rPr>
          <w:rFonts w:ascii="Times New Roman" w:hAnsi="Times New Roman"/>
          <w:sz w:val="28"/>
          <w:szCs w:val="28"/>
        </w:rPr>
        <w:t xml:space="preserve">муниципальном печатном средстве массовой информации </w:t>
      </w:r>
      <w:r w:rsidR="00D57BC6">
        <w:rPr>
          <w:rFonts w:ascii="Times New Roman" w:hAnsi="Times New Roman"/>
          <w:sz w:val="28"/>
          <w:szCs w:val="28"/>
        </w:rPr>
        <w:t xml:space="preserve">Никольского 1-го </w:t>
      </w:r>
      <w:r w:rsidR="00D57BC6" w:rsidRPr="003C6C44">
        <w:rPr>
          <w:rFonts w:ascii="Times New Roman" w:hAnsi="Times New Roman"/>
          <w:sz w:val="28"/>
          <w:szCs w:val="28"/>
        </w:rPr>
        <w:t>сельского</w:t>
      </w:r>
      <w:r>
        <w:rPr>
          <w:rFonts w:ascii="Times New Roman" w:hAnsi="Times New Roman"/>
          <w:sz w:val="28"/>
          <w:szCs w:val="28"/>
        </w:rPr>
        <w:t xml:space="preserve"> </w:t>
      </w:r>
      <w:r w:rsidR="00D57BC6" w:rsidRPr="003C6C44">
        <w:rPr>
          <w:rFonts w:ascii="Times New Roman" w:hAnsi="Times New Roman"/>
          <w:sz w:val="28"/>
          <w:szCs w:val="28"/>
        </w:rPr>
        <w:t>поселения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D57BC6" w:rsidRPr="003C6C44">
        <w:rPr>
          <w:rFonts w:ascii="Times New Roman" w:hAnsi="Times New Roman"/>
          <w:sz w:val="28"/>
          <w:szCs w:val="28"/>
        </w:rPr>
        <w:t>«</w:t>
      </w:r>
      <w:r w:rsidR="00D57BC6">
        <w:rPr>
          <w:rFonts w:ascii="Times New Roman" w:hAnsi="Times New Roman"/>
          <w:sz w:val="28"/>
          <w:szCs w:val="28"/>
        </w:rPr>
        <w:t>В</w:t>
      </w:r>
      <w:r w:rsidR="00D57BC6" w:rsidRPr="003C6C44">
        <w:rPr>
          <w:rFonts w:ascii="Times New Roman" w:hAnsi="Times New Roman"/>
          <w:sz w:val="28"/>
          <w:szCs w:val="28"/>
        </w:rPr>
        <w:t>естник</w:t>
      </w:r>
      <w:r w:rsidR="00D57BC6">
        <w:rPr>
          <w:rFonts w:ascii="Times New Roman" w:hAnsi="Times New Roman"/>
          <w:sz w:val="28"/>
          <w:szCs w:val="28"/>
        </w:rPr>
        <w:t xml:space="preserve"> Никольского 1-го сельского поселения</w:t>
      </w:r>
      <w:r w:rsidR="00D57BC6" w:rsidRPr="003C6C44">
        <w:rPr>
          <w:rFonts w:ascii="Times New Roman" w:hAnsi="Times New Roman"/>
          <w:sz w:val="28"/>
          <w:szCs w:val="28"/>
        </w:rPr>
        <w:t xml:space="preserve">». </w:t>
      </w:r>
    </w:p>
    <w:p w:rsidR="00D57BC6" w:rsidRPr="003C6C44" w:rsidRDefault="003107A1" w:rsidP="003107A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107A1">
        <w:rPr>
          <w:rFonts w:ascii="Times New Roman" w:hAnsi="Times New Roman"/>
          <w:sz w:val="28"/>
          <w:szCs w:val="28"/>
        </w:rPr>
        <w:lastRenderedPageBreak/>
        <w:t>3</w:t>
      </w:r>
      <w:r w:rsidR="00D57BC6" w:rsidRPr="003C6C44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="00D57BC6" w:rsidRPr="003C6C44">
        <w:rPr>
          <w:rFonts w:ascii="Times New Roman" w:hAnsi="Times New Roman"/>
          <w:sz w:val="28"/>
          <w:szCs w:val="28"/>
        </w:rPr>
        <w:t>Контроль за</w:t>
      </w:r>
      <w:proofErr w:type="gramEnd"/>
      <w:r w:rsidR="00D57BC6" w:rsidRPr="003C6C44">
        <w:rPr>
          <w:rFonts w:ascii="Times New Roman" w:hAnsi="Times New Roman"/>
          <w:sz w:val="28"/>
          <w:szCs w:val="28"/>
        </w:rPr>
        <w:t xml:space="preserve"> выполнением постановления оставляю за собой.</w:t>
      </w:r>
    </w:p>
    <w:p w:rsidR="00D57BC6" w:rsidRPr="003C6C44" w:rsidRDefault="00D57BC6" w:rsidP="00D57B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57BC6" w:rsidRDefault="00D57BC6" w:rsidP="00D57B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57BC6" w:rsidRDefault="00D57BC6" w:rsidP="00D57BC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4"/>
        <w:gridCol w:w="1927"/>
        <w:gridCol w:w="4642"/>
      </w:tblGrid>
      <w:tr w:rsidR="003107A1" w:rsidRPr="003107A1" w:rsidTr="00AA3190">
        <w:tc>
          <w:tcPr>
            <w:tcW w:w="3284" w:type="dxa"/>
            <w:hideMark/>
          </w:tcPr>
          <w:p w:rsidR="003107A1" w:rsidRPr="003107A1" w:rsidRDefault="003107A1" w:rsidP="003107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07A1">
              <w:rPr>
                <w:rFonts w:ascii="Times New Roman" w:hAnsi="Times New Roman"/>
                <w:sz w:val="28"/>
                <w:szCs w:val="28"/>
              </w:rPr>
              <w:t>Глава Никольского 1-го</w:t>
            </w:r>
          </w:p>
          <w:p w:rsidR="003107A1" w:rsidRPr="003107A1" w:rsidRDefault="003107A1" w:rsidP="003107A1">
            <w:pPr>
              <w:tabs>
                <w:tab w:val="left" w:pos="448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07A1">
              <w:rPr>
                <w:rFonts w:ascii="Times New Roman" w:hAnsi="Times New Roman"/>
                <w:sz w:val="28"/>
                <w:szCs w:val="28"/>
              </w:rPr>
              <w:t>сельского поселения</w:t>
            </w:r>
          </w:p>
        </w:tc>
        <w:tc>
          <w:tcPr>
            <w:tcW w:w="1927" w:type="dxa"/>
          </w:tcPr>
          <w:p w:rsidR="003107A1" w:rsidRPr="003107A1" w:rsidRDefault="003107A1" w:rsidP="003107A1">
            <w:pPr>
              <w:tabs>
                <w:tab w:val="left" w:pos="448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43" w:type="dxa"/>
            <w:hideMark/>
          </w:tcPr>
          <w:p w:rsidR="003107A1" w:rsidRPr="003107A1" w:rsidRDefault="003107A1" w:rsidP="003107A1">
            <w:pPr>
              <w:tabs>
                <w:tab w:val="left" w:pos="448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07A1">
              <w:rPr>
                <w:rFonts w:ascii="Times New Roman" w:hAnsi="Times New Roman"/>
                <w:sz w:val="28"/>
                <w:szCs w:val="28"/>
              </w:rPr>
              <w:t xml:space="preserve">А.Н. </w:t>
            </w:r>
            <w:proofErr w:type="spellStart"/>
            <w:r w:rsidRPr="003107A1">
              <w:rPr>
                <w:rFonts w:ascii="Times New Roman" w:hAnsi="Times New Roman"/>
                <w:sz w:val="28"/>
                <w:szCs w:val="28"/>
              </w:rPr>
              <w:t>Халяпин</w:t>
            </w:r>
            <w:proofErr w:type="spellEnd"/>
          </w:p>
        </w:tc>
      </w:tr>
    </w:tbl>
    <w:p w:rsidR="003107A1" w:rsidRDefault="003107A1" w:rsidP="00D57BC6">
      <w:pPr>
        <w:pStyle w:val="ConsPlusTitle"/>
        <w:widowControl/>
        <w:jc w:val="both"/>
        <w:rPr>
          <w:rFonts w:eastAsia="Calibri"/>
          <w:b w:val="0"/>
          <w:bCs w:val="0"/>
          <w:sz w:val="28"/>
          <w:szCs w:val="28"/>
          <w:lang w:eastAsia="en-US"/>
        </w:rPr>
      </w:pPr>
    </w:p>
    <w:p w:rsidR="003107A1" w:rsidRDefault="003107A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D57BC6" w:rsidRPr="003107A1" w:rsidRDefault="00D57BC6" w:rsidP="003107A1">
      <w:pPr>
        <w:pStyle w:val="ConsPlusTitle"/>
        <w:widowControl/>
        <w:ind w:firstLine="5954"/>
        <w:rPr>
          <w:b w:val="0"/>
          <w:bCs w:val="0"/>
          <w:sz w:val="28"/>
          <w:szCs w:val="28"/>
        </w:rPr>
      </w:pPr>
      <w:r w:rsidRPr="003107A1">
        <w:rPr>
          <w:b w:val="0"/>
          <w:bCs w:val="0"/>
          <w:sz w:val="28"/>
          <w:szCs w:val="28"/>
        </w:rPr>
        <w:lastRenderedPageBreak/>
        <w:t>Приложение № 1</w:t>
      </w:r>
    </w:p>
    <w:p w:rsidR="00D57BC6" w:rsidRPr="003107A1" w:rsidRDefault="00D57BC6" w:rsidP="003107A1">
      <w:pPr>
        <w:pStyle w:val="ConsPlusTitle"/>
        <w:widowControl/>
        <w:ind w:left="5954"/>
        <w:rPr>
          <w:b w:val="0"/>
          <w:bCs w:val="0"/>
          <w:sz w:val="28"/>
          <w:szCs w:val="28"/>
        </w:rPr>
      </w:pPr>
      <w:r w:rsidRPr="003107A1">
        <w:rPr>
          <w:b w:val="0"/>
          <w:bCs w:val="0"/>
          <w:sz w:val="28"/>
          <w:szCs w:val="28"/>
        </w:rPr>
        <w:t xml:space="preserve">к постановлению администрации Никольского 1-го сельского поселения </w:t>
      </w:r>
    </w:p>
    <w:p w:rsidR="00D57BC6" w:rsidRPr="003107A1" w:rsidRDefault="00D57BC6" w:rsidP="003107A1">
      <w:pPr>
        <w:pStyle w:val="ConsPlusTitle"/>
        <w:widowControl/>
        <w:ind w:left="5954"/>
        <w:rPr>
          <w:b w:val="0"/>
          <w:bCs w:val="0"/>
          <w:sz w:val="28"/>
          <w:szCs w:val="28"/>
        </w:rPr>
      </w:pPr>
      <w:r w:rsidRPr="003107A1">
        <w:rPr>
          <w:b w:val="0"/>
          <w:bCs w:val="0"/>
          <w:sz w:val="28"/>
          <w:szCs w:val="28"/>
        </w:rPr>
        <w:t>от</w:t>
      </w:r>
      <w:r w:rsidR="003107A1" w:rsidRPr="003107A1">
        <w:rPr>
          <w:b w:val="0"/>
          <w:bCs w:val="0"/>
          <w:sz w:val="28"/>
          <w:szCs w:val="28"/>
        </w:rPr>
        <w:t xml:space="preserve"> </w:t>
      </w:r>
      <w:r w:rsidRPr="003107A1">
        <w:rPr>
          <w:b w:val="0"/>
          <w:bCs w:val="0"/>
          <w:sz w:val="28"/>
          <w:szCs w:val="28"/>
        </w:rPr>
        <w:t>1</w:t>
      </w:r>
      <w:r w:rsidR="00A04957">
        <w:rPr>
          <w:b w:val="0"/>
          <w:bCs w:val="0"/>
          <w:sz w:val="28"/>
          <w:szCs w:val="28"/>
        </w:rPr>
        <w:t>1</w:t>
      </w:r>
      <w:r w:rsidRPr="003107A1">
        <w:rPr>
          <w:b w:val="0"/>
          <w:bCs w:val="0"/>
          <w:sz w:val="28"/>
          <w:szCs w:val="28"/>
        </w:rPr>
        <w:t>.01.2017 г.</w:t>
      </w:r>
      <w:r w:rsidR="003107A1" w:rsidRPr="003107A1">
        <w:rPr>
          <w:b w:val="0"/>
          <w:bCs w:val="0"/>
          <w:sz w:val="28"/>
          <w:szCs w:val="28"/>
        </w:rPr>
        <w:t xml:space="preserve"> </w:t>
      </w:r>
      <w:r w:rsidRPr="003107A1">
        <w:rPr>
          <w:b w:val="0"/>
          <w:bCs w:val="0"/>
          <w:sz w:val="28"/>
          <w:szCs w:val="28"/>
        </w:rPr>
        <w:t>№ 2</w:t>
      </w:r>
    </w:p>
    <w:p w:rsidR="003107A1" w:rsidRPr="007A4D02" w:rsidRDefault="003107A1" w:rsidP="003107A1">
      <w:pPr>
        <w:pStyle w:val="ConsPlusTitle"/>
        <w:widowControl/>
        <w:ind w:firstLine="5954"/>
        <w:rPr>
          <w:sz w:val="28"/>
          <w:szCs w:val="28"/>
        </w:rPr>
      </w:pPr>
    </w:p>
    <w:p w:rsidR="002F690E" w:rsidRPr="003107A1" w:rsidRDefault="002F690E" w:rsidP="003107A1">
      <w:pPr>
        <w:pStyle w:val="ConsPlusTitle"/>
        <w:widowControl/>
        <w:ind w:firstLine="5954"/>
        <w:rPr>
          <w:b w:val="0"/>
          <w:bCs w:val="0"/>
          <w:sz w:val="28"/>
          <w:szCs w:val="28"/>
        </w:rPr>
      </w:pPr>
      <w:r w:rsidRPr="003107A1">
        <w:rPr>
          <w:b w:val="0"/>
          <w:bCs w:val="0"/>
          <w:sz w:val="28"/>
          <w:szCs w:val="28"/>
        </w:rPr>
        <w:t>Приложение № 1</w:t>
      </w:r>
    </w:p>
    <w:p w:rsidR="002F690E" w:rsidRPr="003107A1" w:rsidRDefault="002F690E" w:rsidP="003107A1">
      <w:pPr>
        <w:pStyle w:val="ConsPlusTitle"/>
        <w:widowControl/>
        <w:ind w:left="5954"/>
        <w:rPr>
          <w:b w:val="0"/>
          <w:bCs w:val="0"/>
          <w:sz w:val="28"/>
          <w:szCs w:val="28"/>
        </w:rPr>
      </w:pPr>
      <w:r w:rsidRPr="003107A1">
        <w:rPr>
          <w:b w:val="0"/>
          <w:bCs w:val="0"/>
          <w:sz w:val="28"/>
          <w:szCs w:val="28"/>
        </w:rPr>
        <w:t xml:space="preserve">к постановлению администрации </w:t>
      </w:r>
      <w:r w:rsidR="00DB7417" w:rsidRPr="003107A1">
        <w:rPr>
          <w:b w:val="0"/>
          <w:bCs w:val="0"/>
          <w:sz w:val="28"/>
          <w:szCs w:val="28"/>
        </w:rPr>
        <w:t xml:space="preserve">Никольского 1-го </w:t>
      </w:r>
      <w:r w:rsidRPr="003107A1">
        <w:rPr>
          <w:b w:val="0"/>
          <w:bCs w:val="0"/>
          <w:sz w:val="28"/>
          <w:szCs w:val="28"/>
        </w:rPr>
        <w:t xml:space="preserve">сельского поселения </w:t>
      </w:r>
    </w:p>
    <w:p w:rsidR="002F690E" w:rsidRPr="003107A1" w:rsidRDefault="00D6233B" w:rsidP="003107A1">
      <w:pPr>
        <w:pStyle w:val="ConsPlusTitle"/>
        <w:widowControl/>
        <w:ind w:left="5954"/>
        <w:rPr>
          <w:b w:val="0"/>
          <w:bCs w:val="0"/>
          <w:sz w:val="28"/>
          <w:szCs w:val="28"/>
        </w:rPr>
      </w:pPr>
      <w:r w:rsidRPr="003107A1">
        <w:rPr>
          <w:b w:val="0"/>
          <w:bCs w:val="0"/>
          <w:sz w:val="28"/>
          <w:szCs w:val="28"/>
        </w:rPr>
        <w:t>от</w:t>
      </w:r>
      <w:r w:rsidR="003107A1" w:rsidRPr="003107A1">
        <w:rPr>
          <w:b w:val="0"/>
          <w:bCs w:val="0"/>
          <w:sz w:val="28"/>
          <w:szCs w:val="28"/>
        </w:rPr>
        <w:t xml:space="preserve"> </w:t>
      </w:r>
      <w:r w:rsidR="00AE7B79" w:rsidRPr="003107A1">
        <w:rPr>
          <w:b w:val="0"/>
          <w:bCs w:val="0"/>
          <w:sz w:val="28"/>
          <w:szCs w:val="28"/>
        </w:rPr>
        <w:t>2</w:t>
      </w:r>
      <w:r w:rsidR="008E46A9" w:rsidRPr="003107A1">
        <w:rPr>
          <w:b w:val="0"/>
          <w:bCs w:val="0"/>
          <w:sz w:val="28"/>
          <w:szCs w:val="28"/>
        </w:rPr>
        <w:t>2</w:t>
      </w:r>
      <w:r w:rsidR="00AE7B79" w:rsidRPr="003107A1">
        <w:rPr>
          <w:b w:val="0"/>
          <w:bCs w:val="0"/>
          <w:sz w:val="28"/>
          <w:szCs w:val="28"/>
        </w:rPr>
        <w:t>.04.2016</w:t>
      </w:r>
      <w:r w:rsidR="002F690E" w:rsidRPr="003107A1">
        <w:rPr>
          <w:b w:val="0"/>
          <w:bCs w:val="0"/>
          <w:sz w:val="28"/>
          <w:szCs w:val="28"/>
        </w:rPr>
        <w:t xml:space="preserve"> г.</w:t>
      </w:r>
      <w:r w:rsidR="003107A1" w:rsidRPr="003107A1">
        <w:rPr>
          <w:b w:val="0"/>
          <w:bCs w:val="0"/>
          <w:sz w:val="28"/>
          <w:szCs w:val="28"/>
        </w:rPr>
        <w:t xml:space="preserve"> </w:t>
      </w:r>
      <w:r w:rsidR="002F690E" w:rsidRPr="003107A1">
        <w:rPr>
          <w:b w:val="0"/>
          <w:bCs w:val="0"/>
          <w:sz w:val="28"/>
          <w:szCs w:val="28"/>
        </w:rPr>
        <w:t xml:space="preserve">№ </w:t>
      </w:r>
      <w:r w:rsidR="008E46A9" w:rsidRPr="003107A1">
        <w:rPr>
          <w:b w:val="0"/>
          <w:bCs w:val="0"/>
          <w:sz w:val="28"/>
          <w:szCs w:val="28"/>
        </w:rPr>
        <w:t>44</w:t>
      </w:r>
    </w:p>
    <w:p w:rsidR="00F2102E" w:rsidRPr="003107A1" w:rsidRDefault="00F2102E" w:rsidP="002F690E">
      <w:pPr>
        <w:pStyle w:val="ConsPlusTitle"/>
        <w:widowControl/>
        <w:ind w:left="5954"/>
        <w:jc w:val="both"/>
        <w:rPr>
          <w:b w:val="0"/>
          <w:bCs w:val="0"/>
          <w:sz w:val="28"/>
          <w:szCs w:val="28"/>
        </w:rPr>
      </w:pPr>
    </w:p>
    <w:p w:rsidR="002F690E" w:rsidRPr="003107A1" w:rsidRDefault="002F690E" w:rsidP="00F2102E">
      <w:pPr>
        <w:pStyle w:val="ConsPlusTitle"/>
        <w:widowControl/>
        <w:jc w:val="center"/>
        <w:rPr>
          <w:b w:val="0"/>
          <w:bCs w:val="0"/>
          <w:sz w:val="28"/>
          <w:szCs w:val="28"/>
        </w:rPr>
      </w:pPr>
      <w:r w:rsidRPr="003107A1">
        <w:rPr>
          <w:b w:val="0"/>
          <w:bCs w:val="0"/>
          <w:sz w:val="28"/>
          <w:szCs w:val="28"/>
        </w:rPr>
        <w:t xml:space="preserve">Текстовая часть карты-схемы размещения нестационарных торговых объектов на территории </w:t>
      </w:r>
      <w:r w:rsidR="00DB7417" w:rsidRPr="003107A1">
        <w:rPr>
          <w:b w:val="0"/>
          <w:bCs w:val="0"/>
          <w:sz w:val="28"/>
          <w:szCs w:val="28"/>
        </w:rPr>
        <w:t xml:space="preserve">Никольского 1-го </w:t>
      </w:r>
      <w:r w:rsidRPr="003107A1">
        <w:rPr>
          <w:b w:val="0"/>
          <w:bCs w:val="0"/>
          <w:sz w:val="28"/>
          <w:szCs w:val="28"/>
        </w:rPr>
        <w:t>сельского поселения</w:t>
      </w:r>
    </w:p>
    <w:tbl>
      <w:tblPr>
        <w:tblpPr w:leftFromText="180" w:rightFromText="180" w:vertAnchor="text" w:horzAnchor="margin" w:tblpXSpec="center" w:tblpY="14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2"/>
        <w:gridCol w:w="1576"/>
        <w:gridCol w:w="939"/>
        <w:gridCol w:w="1192"/>
        <w:gridCol w:w="1281"/>
        <w:gridCol w:w="1054"/>
        <w:gridCol w:w="2208"/>
        <w:gridCol w:w="1091"/>
      </w:tblGrid>
      <w:tr w:rsidR="002F690E" w:rsidRPr="00854EAD">
        <w:trPr>
          <w:trHeight w:val="1698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90E" w:rsidRPr="00EA17E6" w:rsidRDefault="002F690E" w:rsidP="003107A1">
            <w:pPr>
              <w:pStyle w:val="ConsPlusTitle"/>
              <w:widowControl/>
              <w:jc w:val="center"/>
              <w:rPr>
                <w:b w:val="0"/>
                <w:bCs w:val="0"/>
              </w:rPr>
            </w:pPr>
            <w:proofErr w:type="gramStart"/>
            <w:r w:rsidRPr="00EA17E6">
              <w:rPr>
                <w:b w:val="0"/>
                <w:bCs w:val="0"/>
              </w:rPr>
              <w:t>п</w:t>
            </w:r>
            <w:proofErr w:type="gramEnd"/>
            <w:r w:rsidRPr="00EA17E6">
              <w:rPr>
                <w:b w:val="0"/>
                <w:bCs w:val="0"/>
              </w:rPr>
              <w:t>/п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90E" w:rsidRPr="00EA17E6" w:rsidRDefault="002F690E" w:rsidP="003107A1">
            <w:pPr>
              <w:pStyle w:val="ConsPlusTitle"/>
              <w:widowControl/>
              <w:jc w:val="center"/>
              <w:rPr>
                <w:b w:val="0"/>
                <w:bCs w:val="0"/>
              </w:rPr>
            </w:pPr>
            <w:r w:rsidRPr="00EA17E6">
              <w:rPr>
                <w:b w:val="0"/>
                <w:bCs w:val="0"/>
              </w:rPr>
              <w:t>Адрес торговой точки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90E" w:rsidRPr="00EA17E6" w:rsidRDefault="002F690E" w:rsidP="003107A1">
            <w:pPr>
              <w:pStyle w:val="ConsPlusTitle"/>
              <w:widowControl/>
              <w:jc w:val="center"/>
              <w:rPr>
                <w:b w:val="0"/>
                <w:bCs w:val="0"/>
              </w:rPr>
            </w:pPr>
            <w:r w:rsidRPr="00EA17E6">
              <w:rPr>
                <w:b w:val="0"/>
                <w:bCs w:val="0"/>
              </w:rPr>
              <w:t>Площадь нестационарных торговых объектов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90E" w:rsidRPr="00EA17E6" w:rsidRDefault="002F690E" w:rsidP="003107A1">
            <w:pPr>
              <w:pStyle w:val="ConsPlusTitle"/>
              <w:widowControl/>
              <w:ind w:left="-113" w:right="-113"/>
              <w:jc w:val="center"/>
              <w:rPr>
                <w:b w:val="0"/>
                <w:bCs w:val="0"/>
              </w:rPr>
            </w:pPr>
            <w:r w:rsidRPr="00EA17E6">
              <w:rPr>
                <w:b w:val="0"/>
                <w:bCs w:val="0"/>
              </w:rPr>
              <w:t>Количество нестационарных торговых объектов по одному адресному ориентиру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90E" w:rsidRPr="00EA17E6" w:rsidRDefault="002F690E" w:rsidP="003107A1">
            <w:pPr>
              <w:pStyle w:val="ConsPlusTitle"/>
              <w:widowControl/>
              <w:jc w:val="center"/>
              <w:rPr>
                <w:b w:val="0"/>
                <w:bCs w:val="0"/>
              </w:rPr>
            </w:pPr>
            <w:r w:rsidRPr="00EA17E6">
              <w:rPr>
                <w:b w:val="0"/>
                <w:bCs w:val="0"/>
              </w:rPr>
              <w:t>Тип нестационарного торгового объекта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90E" w:rsidRPr="00EA17E6" w:rsidRDefault="002F690E" w:rsidP="003107A1">
            <w:pPr>
              <w:pStyle w:val="ConsPlusTitle"/>
              <w:widowControl/>
              <w:jc w:val="center"/>
              <w:rPr>
                <w:b w:val="0"/>
                <w:bCs w:val="0"/>
              </w:rPr>
            </w:pPr>
            <w:r w:rsidRPr="00EA17E6">
              <w:rPr>
                <w:b w:val="0"/>
                <w:bCs w:val="0"/>
              </w:rPr>
              <w:t>Группа товаров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90E" w:rsidRPr="00EA17E6" w:rsidRDefault="002F690E" w:rsidP="003107A1">
            <w:pPr>
              <w:pStyle w:val="ConsPlusTitle"/>
              <w:widowControl/>
              <w:jc w:val="center"/>
              <w:rPr>
                <w:b w:val="0"/>
                <w:bCs w:val="0"/>
              </w:rPr>
            </w:pPr>
            <w:r w:rsidRPr="00EA17E6">
              <w:rPr>
                <w:b w:val="0"/>
                <w:bCs w:val="0"/>
              </w:rPr>
              <w:t>Информация об использовании нестационарных торговых объектов субъектами малого и среднего предпринимательства, осуществляющими торговую деятельность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90E" w:rsidRPr="00EA17E6" w:rsidRDefault="002F690E" w:rsidP="003107A1">
            <w:pPr>
              <w:pStyle w:val="ConsPlusTitle"/>
              <w:widowControl/>
              <w:jc w:val="center"/>
              <w:rPr>
                <w:b w:val="0"/>
                <w:bCs w:val="0"/>
              </w:rPr>
            </w:pPr>
            <w:r w:rsidRPr="00EA17E6">
              <w:rPr>
                <w:b w:val="0"/>
                <w:bCs w:val="0"/>
              </w:rPr>
              <w:t>Период размещения нестационарных торговых объектов</w:t>
            </w:r>
          </w:p>
        </w:tc>
      </w:tr>
      <w:tr w:rsidR="002F690E" w:rsidRPr="00854EAD">
        <w:trPr>
          <w:trHeight w:val="238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90E" w:rsidRPr="00854EAD" w:rsidRDefault="002F690E" w:rsidP="003107A1">
            <w:pPr>
              <w:pStyle w:val="ConsPlusTitle"/>
              <w:widowControl/>
              <w:jc w:val="center"/>
              <w:rPr>
                <w:b w:val="0"/>
                <w:bCs w:val="0"/>
                <w:sz w:val="28"/>
                <w:szCs w:val="28"/>
              </w:rPr>
            </w:pPr>
            <w:r w:rsidRPr="00854EAD">
              <w:rPr>
                <w:b w:val="0"/>
                <w:bCs w:val="0"/>
                <w:sz w:val="28"/>
                <w:szCs w:val="28"/>
              </w:rPr>
              <w:t>11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90E" w:rsidRPr="00854EAD" w:rsidRDefault="002F690E" w:rsidP="003107A1">
            <w:pPr>
              <w:pStyle w:val="ConsPlusTitle"/>
              <w:widowControl/>
              <w:spacing w:before="240"/>
              <w:jc w:val="center"/>
              <w:rPr>
                <w:b w:val="0"/>
                <w:bCs w:val="0"/>
                <w:sz w:val="28"/>
                <w:szCs w:val="28"/>
              </w:rPr>
            </w:pPr>
            <w:r w:rsidRPr="00854EAD">
              <w:rPr>
                <w:b w:val="0"/>
                <w:bCs w:val="0"/>
                <w:sz w:val="28"/>
                <w:szCs w:val="28"/>
              </w:rPr>
              <w:t>2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90E" w:rsidRPr="00854EAD" w:rsidRDefault="002F690E" w:rsidP="003107A1">
            <w:pPr>
              <w:pStyle w:val="ConsPlusTitle"/>
              <w:widowControl/>
              <w:spacing w:before="240"/>
              <w:jc w:val="center"/>
              <w:rPr>
                <w:b w:val="0"/>
                <w:bCs w:val="0"/>
                <w:sz w:val="28"/>
                <w:szCs w:val="28"/>
              </w:rPr>
            </w:pPr>
            <w:r w:rsidRPr="00854EAD">
              <w:rPr>
                <w:b w:val="0"/>
                <w:bCs w:val="0"/>
                <w:sz w:val="28"/>
                <w:szCs w:val="28"/>
              </w:rPr>
              <w:t>3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90E" w:rsidRPr="00854EAD" w:rsidRDefault="002F690E" w:rsidP="003107A1">
            <w:pPr>
              <w:pStyle w:val="ConsPlusTitle"/>
              <w:widowControl/>
              <w:spacing w:before="240"/>
              <w:jc w:val="center"/>
              <w:rPr>
                <w:b w:val="0"/>
                <w:bCs w:val="0"/>
                <w:sz w:val="28"/>
                <w:szCs w:val="28"/>
              </w:rPr>
            </w:pPr>
            <w:r w:rsidRPr="00854EAD">
              <w:rPr>
                <w:b w:val="0"/>
                <w:bCs w:val="0"/>
                <w:sz w:val="28"/>
                <w:szCs w:val="28"/>
              </w:rPr>
              <w:t>4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90E" w:rsidRPr="00854EAD" w:rsidRDefault="002F690E" w:rsidP="003107A1">
            <w:pPr>
              <w:pStyle w:val="ConsPlusTitle"/>
              <w:widowControl/>
              <w:spacing w:before="240"/>
              <w:jc w:val="center"/>
              <w:rPr>
                <w:b w:val="0"/>
                <w:bCs w:val="0"/>
                <w:sz w:val="28"/>
                <w:szCs w:val="28"/>
              </w:rPr>
            </w:pPr>
            <w:r w:rsidRPr="00854EAD">
              <w:rPr>
                <w:b w:val="0"/>
                <w:bCs w:val="0"/>
                <w:sz w:val="28"/>
                <w:szCs w:val="28"/>
              </w:rPr>
              <w:t>5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90E" w:rsidRPr="00854EAD" w:rsidRDefault="002F690E" w:rsidP="003107A1">
            <w:pPr>
              <w:pStyle w:val="ConsPlusTitle"/>
              <w:widowControl/>
              <w:spacing w:before="240"/>
              <w:jc w:val="center"/>
              <w:rPr>
                <w:b w:val="0"/>
                <w:bCs w:val="0"/>
                <w:sz w:val="28"/>
                <w:szCs w:val="28"/>
              </w:rPr>
            </w:pPr>
            <w:r w:rsidRPr="00854EAD">
              <w:rPr>
                <w:b w:val="0"/>
                <w:bCs w:val="0"/>
                <w:sz w:val="28"/>
                <w:szCs w:val="28"/>
              </w:rPr>
              <w:t>6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90E" w:rsidRPr="00854EAD" w:rsidRDefault="002F690E" w:rsidP="003107A1">
            <w:pPr>
              <w:pStyle w:val="ConsPlusTitle"/>
              <w:widowControl/>
              <w:spacing w:before="240"/>
              <w:jc w:val="center"/>
              <w:rPr>
                <w:b w:val="0"/>
                <w:bCs w:val="0"/>
                <w:sz w:val="28"/>
                <w:szCs w:val="28"/>
              </w:rPr>
            </w:pPr>
            <w:r w:rsidRPr="00854EAD">
              <w:rPr>
                <w:b w:val="0"/>
                <w:bCs w:val="0"/>
                <w:sz w:val="28"/>
                <w:szCs w:val="28"/>
              </w:rPr>
              <w:t>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90E" w:rsidRPr="00854EAD" w:rsidRDefault="002F690E" w:rsidP="003107A1">
            <w:pPr>
              <w:pStyle w:val="ConsPlusTitle"/>
              <w:widowControl/>
              <w:spacing w:before="240"/>
              <w:jc w:val="center"/>
              <w:rPr>
                <w:b w:val="0"/>
                <w:bCs w:val="0"/>
                <w:sz w:val="28"/>
                <w:szCs w:val="28"/>
              </w:rPr>
            </w:pPr>
            <w:r w:rsidRPr="00854EAD">
              <w:rPr>
                <w:b w:val="0"/>
                <w:bCs w:val="0"/>
                <w:sz w:val="28"/>
                <w:szCs w:val="28"/>
              </w:rPr>
              <w:t>8</w:t>
            </w:r>
          </w:p>
        </w:tc>
      </w:tr>
      <w:tr w:rsidR="00712A00" w:rsidRPr="00854EAD">
        <w:trPr>
          <w:trHeight w:val="730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A00" w:rsidRPr="00854EAD" w:rsidRDefault="00712A00" w:rsidP="003107A1">
            <w:pPr>
              <w:pStyle w:val="ConsPlusTitle"/>
              <w:widowControl/>
              <w:spacing w:before="240"/>
              <w:ind w:left="-582"/>
              <w:jc w:val="center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1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A00" w:rsidRPr="00EA17E6" w:rsidRDefault="00712A00" w:rsidP="003107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7E6">
              <w:rPr>
                <w:rFonts w:ascii="Times New Roman" w:hAnsi="Times New Roman"/>
                <w:sz w:val="24"/>
                <w:szCs w:val="24"/>
              </w:rPr>
              <w:t>Киоск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A00" w:rsidRPr="00EA17E6" w:rsidRDefault="00712A00" w:rsidP="003107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17E6">
              <w:rPr>
                <w:rFonts w:ascii="Times New Roman" w:hAnsi="Times New Roman"/>
                <w:sz w:val="24"/>
                <w:szCs w:val="24"/>
              </w:rPr>
              <w:t>с. Никольское 1-е</w:t>
            </w:r>
          </w:p>
          <w:p w:rsidR="00712A00" w:rsidRPr="00EA17E6" w:rsidRDefault="00712A00" w:rsidP="003107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17E6">
              <w:rPr>
                <w:rFonts w:ascii="Times New Roman" w:hAnsi="Times New Roman"/>
                <w:sz w:val="24"/>
                <w:szCs w:val="24"/>
              </w:rPr>
              <w:t>ул. Борцов революции</w:t>
            </w:r>
          </w:p>
          <w:p w:rsidR="00712A00" w:rsidRPr="00EA17E6" w:rsidRDefault="00F2102E" w:rsidP="003107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  <w:r w:rsidR="00712A00" w:rsidRPr="00EA17E6">
              <w:rPr>
                <w:rFonts w:ascii="Times New Roman" w:hAnsi="Times New Roman"/>
                <w:sz w:val="24"/>
                <w:szCs w:val="24"/>
              </w:rPr>
              <w:t xml:space="preserve"> «а»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A00" w:rsidRPr="00EA17E6" w:rsidRDefault="003107A1" w:rsidP="003107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12A00" w:rsidRPr="00EA17E6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A00" w:rsidRPr="00EA17E6" w:rsidRDefault="00712A00" w:rsidP="003107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17E6">
              <w:rPr>
                <w:rFonts w:ascii="Times New Roman" w:hAnsi="Times New Roman"/>
                <w:sz w:val="24"/>
                <w:szCs w:val="24"/>
              </w:rPr>
              <w:t>смешанный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A00" w:rsidRPr="00EA17E6" w:rsidRDefault="003107A1" w:rsidP="003107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12A00" w:rsidRPr="00EA17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A00" w:rsidRPr="00EA17E6" w:rsidRDefault="00712A00" w:rsidP="003107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17E6">
              <w:rPr>
                <w:rFonts w:ascii="Times New Roman" w:hAnsi="Times New Roman"/>
                <w:sz w:val="24"/>
                <w:szCs w:val="24"/>
              </w:rPr>
              <w:t>временно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A00" w:rsidRPr="00EA17E6" w:rsidRDefault="00712A00" w:rsidP="003107A1">
            <w:pPr>
              <w:pStyle w:val="ConsPlusTitle"/>
              <w:widowControl/>
              <w:jc w:val="center"/>
              <w:rPr>
                <w:b w:val="0"/>
                <w:bCs w:val="0"/>
              </w:rPr>
            </w:pPr>
          </w:p>
        </w:tc>
      </w:tr>
      <w:tr w:rsidR="00EA17E6" w:rsidRPr="00854EAD">
        <w:trPr>
          <w:trHeight w:val="730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7E6" w:rsidRDefault="00EA17E6" w:rsidP="003107A1">
            <w:pPr>
              <w:pStyle w:val="ConsPlusTitle"/>
              <w:widowControl/>
              <w:spacing w:before="240"/>
              <w:ind w:left="-582"/>
              <w:jc w:val="center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7E6" w:rsidRPr="00EA17E6" w:rsidRDefault="00EA17E6" w:rsidP="003107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17E6">
              <w:rPr>
                <w:rFonts w:ascii="Times New Roman" w:hAnsi="Times New Roman"/>
                <w:sz w:val="24"/>
                <w:szCs w:val="24"/>
              </w:rPr>
              <w:t>киоск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7E6" w:rsidRPr="00EA17E6" w:rsidRDefault="00EA17E6" w:rsidP="003107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7E6">
              <w:rPr>
                <w:rFonts w:ascii="Times New Roman" w:hAnsi="Times New Roman"/>
                <w:sz w:val="24"/>
                <w:szCs w:val="24"/>
              </w:rPr>
              <w:t>с. Никольское 2-е</w:t>
            </w:r>
          </w:p>
          <w:p w:rsidR="00EA17E6" w:rsidRPr="00EA17E6" w:rsidRDefault="00EA17E6" w:rsidP="003107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7E6">
              <w:rPr>
                <w:rFonts w:ascii="Times New Roman" w:hAnsi="Times New Roman"/>
                <w:sz w:val="24"/>
                <w:szCs w:val="24"/>
              </w:rPr>
              <w:t xml:space="preserve">пл. Школьная </w:t>
            </w:r>
          </w:p>
          <w:p w:rsidR="00EA17E6" w:rsidRPr="00EA17E6" w:rsidRDefault="00EA17E6" w:rsidP="003107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7E6">
              <w:rPr>
                <w:rFonts w:ascii="Times New Roman" w:hAnsi="Times New Roman"/>
                <w:sz w:val="24"/>
                <w:szCs w:val="24"/>
              </w:rPr>
              <w:t>2 «а»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7E6" w:rsidRPr="00EA17E6" w:rsidRDefault="00EA17E6" w:rsidP="003107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7E6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7E6" w:rsidRPr="00EA17E6" w:rsidRDefault="00EA17E6" w:rsidP="003107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7E6">
              <w:rPr>
                <w:rFonts w:ascii="Times New Roman" w:hAnsi="Times New Roman"/>
                <w:sz w:val="24"/>
                <w:szCs w:val="24"/>
              </w:rPr>
              <w:t xml:space="preserve">Смешанный 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7E6" w:rsidRPr="00EA17E6" w:rsidRDefault="00EA17E6" w:rsidP="003107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7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7E6" w:rsidRPr="00EA17E6" w:rsidRDefault="00EA17E6" w:rsidP="003107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7E6">
              <w:rPr>
                <w:rFonts w:ascii="Times New Roman" w:hAnsi="Times New Roman"/>
                <w:sz w:val="24"/>
                <w:szCs w:val="24"/>
              </w:rPr>
              <w:t xml:space="preserve">Временно 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7E6" w:rsidRPr="00EA17E6" w:rsidRDefault="00EA17E6" w:rsidP="003107A1">
            <w:pPr>
              <w:pStyle w:val="ConsPlusTitle"/>
              <w:widowControl/>
              <w:jc w:val="center"/>
              <w:rPr>
                <w:b w:val="0"/>
                <w:bCs w:val="0"/>
              </w:rPr>
            </w:pPr>
          </w:p>
        </w:tc>
      </w:tr>
      <w:tr w:rsidR="00EA17E6" w:rsidRPr="00854EAD">
        <w:trPr>
          <w:trHeight w:val="730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7E6" w:rsidRDefault="00C76EBD" w:rsidP="003107A1">
            <w:pPr>
              <w:pStyle w:val="ConsPlusTitle"/>
              <w:widowControl/>
              <w:spacing w:before="240"/>
              <w:ind w:left="-582"/>
              <w:jc w:val="center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3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7E6" w:rsidRPr="00EA17E6" w:rsidRDefault="00EA17E6" w:rsidP="003107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17E6">
              <w:rPr>
                <w:rFonts w:ascii="Times New Roman" w:hAnsi="Times New Roman"/>
                <w:sz w:val="24"/>
                <w:szCs w:val="24"/>
              </w:rPr>
              <w:t>павильон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7E6" w:rsidRPr="00EA17E6" w:rsidRDefault="00EA17E6" w:rsidP="003107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17E6">
              <w:rPr>
                <w:rFonts w:ascii="Times New Roman" w:hAnsi="Times New Roman"/>
                <w:sz w:val="24"/>
                <w:szCs w:val="24"/>
              </w:rPr>
              <w:t xml:space="preserve">с/з Краснопольский ул. </w:t>
            </w:r>
            <w:proofErr w:type="gramStart"/>
            <w:r w:rsidRPr="00EA17E6">
              <w:rPr>
                <w:rFonts w:ascii="Times New Roman" w:hAnsi="Times New Roman"/>
                <w:sz w:val="24"/>
                <w:szCs w:val="24"/>
              </w:rPr>
              <w:t>Центральная</w:t>
            </w:r>
            <w:proofErr w:type="gramEnd"/>
            <w:r w:rsidRPr="00EA17E6">
              <w:rPr>
                <w:rFonts w:ascii="Times New Roman" w:hAnsi="Times New Roman"/>
                <w:sz w:val="24"/>
                <w:szCs w:val="24"/>
              </w:rPr>
              <w:t xml:space="preserve"> 18 «а»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7E6" w:rsidRPr="00EA17E6" w:rsidRDefault="00EA17E6" w:rsidP="003107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17E6">
              <w:rPr>
                <w:rFonts w:ascii="Times New Roman" w:hAnsi="Times New Roman"/>
                <w:sz w:val="24"/>
                <w:szCs w:val="24"/>
              </w:rPr>
              <w:t>75,4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7E6" w:rsidRPr="00EA17E6" w:rsidRDefault="00EA17E6" w:rsidP="003107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17E6">
              <w:rPr>
                <w:rFonts w:ascii="Times New Roman" w:hAnsi="Times New Roman"/>
                <w:sz w:val="24"/>
                <w:szCs w:val="24"/>
              </w:rPr>
              <w:t>смешанный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7E6" w:rsidRPr="00EA17E6" w:rsidRDefault="00EA17E6" w:rsidP="003107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17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7E6" w:rsidRPr="00EA17E6" w:rsidRDefault="00EA17E6" w:rsidP="003107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17E6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7E6" w:rsidRPr="00EA17E6" w:rsidRDefault="00EA17E6" w:rsidP="003107A1">
            <w:pPr>
              <w:pStyle w:val="ConsPlusTitle"/>
              <w:widowControl/>
              <w:jc w:val="center"/>
              <w:rPr>
                <w:b w:val="0"/>
                <w:bCs w:val="0"/>
              </w:rPr>
            </w:pPr>
          </w:p>
        </w:tc>
      </w:tr>
    </w:tbl>
    <w:p w:rsidR="00F2102E" w:rsidRDefault="003107A1" w:rsidP="00F2102E">
      <w:pPr>
        <w:pStyle w:val="ConsPlusTitle"/>
        <w:widowControl/>
        <w:rPr>
          <w:b w:val="0"/>
          <w:bCs w:val="0"/>
          <w:sz w:val="28"/>
        </w:rPr>
      </w:pPr>
      <w:r>
        <w:rPr>
          <w:b w:val="0"/>
          <w:bCs w:val="0"/>
          <w:sz w:val="28"/>
        </w:rPr>
        <w:lastRenderedPageBreak/>
        <w:t xml:space="preserve"> </w:t>
      </w:r>
    </w:p>
    <w:p w:rsidR="00F2102E" w:rsidRPr="003107A1" w:rsidRDefault="00F2102E" w:rsidP="003107A1">
      <w:pPr>
        <w:pStyle w:val="ConsPlusTitle"/>
        <w:widowControl/>
        <w:ind w:left="5103"/>
        <w:rPr>
          <w:b w:val="0"/>
          <w:bCs w:val="0"/>
          <w:sz w:val="28"/>
          <w:szCs w:val="28"/>
        </w:rPr>
      </w:pPr>
      <w:r w:rsidRPr="003107A1">
        <w:rPr>
          <w:b w:val="0"/>
          <w:bCs w:val="0"/>
          <w:sz w:val="28"/>
          <w:szCs w:val="28"/>
        </w:rPr>
        <w:t>Приложение №2</w:t>
      </w:r>
    </w:p>
    <w:p w:rsidR="00F2102E" w:rsidRPr="003107A1" w:rsidRDefault="00F2102E" w:rsidP="003107A1">
      <w:pPr>
        <w:pStyle w:val="ConsPlusTitle"/>
        <w:widowControl/>
        <w:ind w:left="5103"/>
        <w:jc w:val="both"/>
        <w:rPr>
          <w:b w:val="0"/>
          <w:bCs w:val="0"/>
          <w:sz w:val="28"/>
          <w:szCs w:val="28"/>
        </w:rPr>
      </w:pPr>
      <w:r w:rsidRPr="003107A1">
        <w:rPr>
          <w:b w:val="0"/>
          <w:bCs w:val="0"/>
          <w:sz w:val="28"/>
          <w:szCs w:val="28"/>
        </w:rPr>
        <w:t>к постановлению</w:t>
      </w:r>
      <w:r w:rsidR="003107A1" w:rsidRPr="003107A1">
        <w:rPr>
          <w:b w:val="0"/>
          <w:bCs w:val="0"/>
          <w:sz w:val="28"/>
          <w:szCs w:val="28"/>
        </w:rPr>
        <w:t xml:space="preserve"> </w:t>
      </w:r>
      <w:r w:rsidRPr="003107A1">
        <w:rPr>
          <w:b w:val="0"/>
          <w:bCs w:val="0"/>
          <w:sz w:val="28"/>
          <w:szCs w:val="28"/>
        </w:rPr>
        <w:t xml:space="preserve">администрации </w:t>
      </w:r>
    </w:p>
    <w:p w:rsidR="00F2102E" w:rsidRPr="003107A1" w:rsidRDefault="00F2102E" w:rsidP="003107A1">
      <w:pPr>
        <w:pStyle w:val="ConsPlusTitle"/>
        <w:widowControl/>
        <w:ind w:left="5103"/>
        <w:jc w:val="both"/>
        <w:rPr>
          <w:b w:val="0"/>
          <w:bCs w:val="0"/>
          <w:sz w:val="28"/>
          <w:szCs w:val="28"/>
        </w:rPr>
      </w:pPr>
      <w:r w:rsidRPr="003107A1">
        <w:rPr>
          <w:b w:val="0"/>
          <w:bCs w:val="0"/>
          <w:sz w:val="28"/>
          <w:szCs w:val="28"/>
        </w:rPr>
        <w:t>Никольского 1-го сельского поселения</w:t>
      </w:r>
    </w:p>
    <w:p w:rsidR="00F2102E" w:rsidRPr="003107A1" w:rsidRDefault="00F2102E" w:rsidP="003107A1">
      <w:pPr>
        <w:pStyle w:val="ConsPlusTitle"/>
        <w:widowControl/>
        <w:ind w:left="5103"/>
        <w:jc w:val="both"/>
        <w:rPr>
          <w:b w:val="0"/>
          <w:bCs w:val="0"/>
          <w:sz w:val="28"/>
          <w:szCs w:val="28"/>
        </w:rPr>
      </w:pPr>
      <w:r w:rsidRPr="003107A1">
        <w:rPr>
          <w:b w:val="0"/>
          <w:bCs w:val="0"/>
          <w:sz w:val="28"/>
          <w:szCs w:val="28"/>
        </w:rPr>
        <w:t>от</w:t>
      </w:r>
      <w:r w:rsidR="003107A1" w:rsidRPr="003107A1">
        <w:rPr>
          <w:b w:val="0"/>
          <w:bCs w:val="0"/>
          <w:sz w:val="28"/>
          <w:szCs w:val="28"/>
        </w:rPr>
        <w:t xml:space="preserve"> </w:t>
      </w:r>
      <w:r w:rsidRPr="003107A1">
        <w:rPr>
          <w:b w:val="0"/>
          <w:bCs w:val="0"/>
          <w:sz w:val="28"/>
          <w:szCs w:val="28"/>
        </w:rPr>
        <w:t>1</w:t>
      </w:r>
      <w:r w:rsidR="00A04957">
        <w:rPr>
          <w:b w:val="0"/>
          <w:bCs w:val="0"/>
          <w:sz w:val="28"/>
          <w:szCs w:val="28"/>
        </w:rPr>
        <w:t>1</w:t>
      </w:r>
      <w:r w:rsidRPr="003107A1">
        <w:rPr>
          <w:b w:val="0"/>
          <w:bCs w:val="0"/>
          <w:sz w:val="28"/>
          <w:szCs w:val="28"/>
        </w:rPr>
        <w:t>.01.2017 г.</w:t>
      </w:r>
      <w:r w:rsidR="003107A1" w:rsidRPr="003107A1">
        <w:rPr>
          <w:b w:val="0"/>
          <w:bCs w:val="0"/>
          <w:sz w:val="28"/>
          <w:szCs w:val="28"/>
        </w:rPr>
        <w:t xml:space="preserve"> </w:t>
      </w:r>
      <w:r w:rsidRPr="003107A1">
        <w:rPr>
          <w:b w:val="0"/>
          <w:bCs w:val="0"/>
          <w:sz w:val="28"/>
          <w:szCs w:val="28"/>
        </w:rPr>
        <w:t>№ 2</w:t>
      </w:r>
    </w:p>
    <w:p w:rsidR="00DB7417" w:rsidRPr="003107A1" w:rsidRDefault="00DB7417" w:rsidP="003107A1">
      <w:pPr>
        <w:pStyle w:val="ConsPlusTitle"/>
        <w:widowControl/>
        <w:ind w:left="5103"/>
        <w:rPr>
          <w:b w:val="0"/>
          <w:bCs w:val="0"/>
          <w:sz w:val="28"/>
          <w:szCs w:val="28"/>
        </w:rPr>
      </w:pPr>
      <w:bookmarkStart w:id="0" w:name="_GoBack"/>
      <w:bookmarkEnd w:id="0"/>
    </w:p>
    <w:p w:rsidR="00CB545F" w:rsidRPr="003107A1" w:rsidRDefault="00CB545F" w:rsidP="003107A1">
      <w:pPr>
        <w:pStyle w:val="ConsPlusTitle"/>
        <w:widowControl/>
        <w:ind w:left="5103"/>
        <w:rPr>
          <w:b w:val="0"/>
          <w:bCs w:val="0"/>
          <w:sz w:val="28"/>
          <w:szCs w:val="28"/>
        </w:rPr>
      </w:pPr>
      <w:r w:rsidRPr="003107A1">
        <w:rPr>
          <w:b w:val="0"/>
          <w:bCs w:val="0"/>
          <w:sz w:val="28"/>
          <w:szCs w:val="28"/>
        </w:rPr>
        <w:t>Приложение №2</w:t>
      </w:r>
    </w:p>
    <w:p w:rsidR="00CB545F" w:rsidRPr="003107A1" w:rsidRDefault="00CB545F" w:rsidP="003107A1">
      <w:pPr>
        <w:pStyle w:val="ConsPlusTitle"/>
        <w:widowControl/>
        <w:ind w:left="5103"/>
        <w:jc w:val="both"/>
        <w:rPr>
          <w:b w:val="0"/>
          <w:bCs w:val="0"/>
          <w:sz w:val="28"/>
          <w:szCs w:val="28"/>
        </w:rPr>
      </w:pPr>
      <w:r w:rsidRPr="003107A1">
        <w:rPr>
          <w:b w:val="0"/>
          <w:bCs w:val="0"/>
          <w:sz w:val="28"/>
          <w:szCs w:val="28"/>
        </w:rPr>
        <w:t>к постановлению</w:t>
      </w:r>
      <w:r w:rsidR="003107A1" w:rsidRPr="003107A1">
        <w:rPr>
          <w:b w:val="0"/>
          <w:bCs w:val="0"/>
          <w:sz w:val="28"/>
          <w:szCs w:val="28"/>
        </w:rPr>
        <w:t xml:space="preserve"> </w:t>
      </w:r>
      <w:r w:rsidRPr="003107A1">
        <w:rPr>
          <w:b w:val="0"/>
          <w:bCs w:val="0"/>
          <w:sz w:val="28"/>
          <w:szCs w:val="28"/>
        </w:rPr>
        <w:t xml:space="preserve">администрации </w:t>
      </w:r>
    </w:p>
    <w:p w:rsidR="00712A00" w:rsidRPr="003107A1" w:rsidRDefault="00DB7417" w:rsidP="003107A1">
      <w:pPr>
        <w:pStyle w:val="ConsPlusTitle"/>
        <w:widowControl/>
        <w:ind w:left="5103"/>
        <w:jc w:val="both"/>
        <w:rPr>
          <w:b w:val="0"/>
          <w:bCs w:val="0"/>
          <w:sz w:val="28"/>
          <w:szCs w:val="28"/>
        </w:rPr>
      </w:pPr>
      <w:r w:rsidRPr="003107A1">
        <w:rPr>
          <w:b w:val="0"/>
          <w:bCs w:val="0"/>
          <w:sz w:val="28"/>
          <w:szCs w:val="28"/>
        </w:rPr>
        <w:t xml:space="preserve">Никольского 1-го </w:t>
      </w:r>
      <w:r w:rsidR="00CB545F" w:rsidRPr="003107A1">
        <w:rPr>
          <w:b w:val="0"/>
          <w:bCs w:val="0"/>
          <w:sz w:val="28"/>
          <w:szCs w:val="28"/>
        </w:rPr>
        <w:t>сельского</w:t>
      </w:r>
      <w:r w:rsidR="00712A00" w:rsidRPr="003107A1">
        <w:rPr>
          <w:b w:val="0"/>
          <w:bCs w:val="0"/>
          <w:sz w:val="28"/>
          <w:szCs w:val="28"/>
        </w:rPr>
        <w:t xml:space="preserve"> поселения</w:t>
      </w:r>
    </w:p>
    <w:p w:rsidR="00CB545F" w:rsidRPr="003107A1" w:rsidRDefault="00D6233B" w:rsidP="003107A1">
      <w:pPr>
        <w:pStyle w:val="ConsPlusTitle"/>
        <w:widowControl/>
        <w:ind w:left="5103"/>
        <w:jc w:val="both"/>
        <w:rPr>
          <w:b w:val="0"/>
          <w:bCs w:val="0"/>
          <w:sz w:val="28"/>
          <w:szCs w:val="28"/>
        </w:rPr>
      </w:pPr>
      <w:r w:rsidRPr="003107A1">
        <w:rPr>
          <w:b w:val="0"/>
          <w:bCs w:val="0"/>
          <w:sz w:val="28"/>
          <w:szCs w:val="28"/>
        </w:rPr>
        <w:t>от</w:t>
      </w:r>
      <w:r w:rsidR="003107A1" w:rsidRPr="003107A1">
        <w:rPr>
          <w:b w:val="0"/>
          <w:bCs w:val="0"/>
          <w:sz w:val="28"/>
          <w:szCs w:val="28"/>
        </w:rPr>
        <w:t xml:space="preserve"> </w:t>
      </w:r>
      <w:r w:rsidR="004C0860" w:rsidRPr="003107A1">
        <w:rPr>
          <w:b w:val="0"/>
          <w:bCs w:val="0"/>
          <w:sz w:val="28"/>
          <w:szCs w:val="28"/>
        </w:rPr>
        <w:t>2</w:t>
      </w:r>
      <w:r w:rsidR="00712A00" w:rsidRPr="003107A1">
        <w:rPr>
          <w:b w:val="0"/>
          <w:bCs w:val="0"/>
          <w:sz w:val="28"/>
          <w:szCs w:val="28"/>
        </w:rPr>
        <w:t>2</w:t>
      </w:r>
      <w:r w:rsidR="004C0860" w:rsidRPr="003107A1">
        <w:rPr>
          <w:b w:val="0"/>
          <w:bCs w:val="0"/>
          <w:sz w:val="28"/>
          <w:szCs w:val="28"/>
        </w:rPr>
        <w:t xml:space="preserve">.04.2016 </w:t>
      </w:r>
      <w:r w:rsidR="00CB545F" w:rsidRPr="003107A1">
        <w:rPr>
          <w:b w:val="0"/>
          <w:bCs w:val="0"/>
          <w:sz w:val="28"/>
          <w:szCs w:val="28"/>
        </w:rPr>
        <w:t>г.</w:t>
      </w:r>
      <w:r w:rsidR="003107A1" w:rsidRPr="003107A1">
        <w:rPr>
          <w:b w:val="0"/>
          <w:bCs w:val="0"/>
          <w:sz w:val="28"/>
          <w:szCs w:val="28"/>
        </w:rPr>
        <w:t xml:space="preserve"> </w:t>
      </w:r>
      <w:r w:rsidR="00CB545F" w:rsidRPr="003107A1">
        <w:rPr>
          <w:b w:val="0"/>
          <w:bCs w:val="0"/>
          <w:sz w:val="28"/>
          <w:szCs w:val="28"/>
        </w:rPr>
        <w:t xml:space="preserve">№ </w:t>
      </w:r>
      <w:r w:rsidR="00712A00" w:rsidRPr="003107A1">
        <w:rPr>
          <w:b w:val="0"/>
          <w:bCs w:val="0"/>
          <w:sz w:val="28"/>
          <w:szCs w:val="28"/>
        </w:rPr>
        <w:t>44</w:t>
      </w:r>
    </w:p>
    <w:p w:rsidR="00CB545F" w:rsidRPr="00F2102E" w:rsidRDefault="00CB545F" w:rsidP="00CB545F">
      <w:pPr>
        <w:pStyle w:val="ConsPlusTitle"/>
        <w:widowControl/>
        <w:ind w:left="5954"/>
        <w:jc w:val="both"/>
        <w:rPr>
          <w:b w:val="0"/>
          <w:bCs w:val="0"/>
        </w:rPr>
      </w:pPr>
    </w:p>
    <w:p w:rsidR="00CB545F" w:rsidRPr="00F2102E" w:rsidRDefault="00CB545F" w:rsidP="002F690E">
      <w:pPr>
        <w:pStyle w:val="ConsPlusTitle"/>
        <w:widowControl/>
        <w:rPr>
          <w:b w:val="0"/>
          <w:bCs w:val="0"/>
        </w:rPr>
      </w:pPr>
      <w:r w:rsidRPr="00F2102E">
        <w:rPr>
          <w:b w:val="0"/>
          <w:bCs w:val="0"/>
        </w:rPr>
        <w:t>Схема размещения нестационарных</w:t>
      </w:r>
      <w:r w:rsidR="003107A1">
        <w:rPr>
          <w:b w:val="0"/>
          <w:bCs w:val="0"/>
        </w:rPr>
        <w:t xml:space="preserve"> </w:t>
      </w:r>
      <w:r w:rsidRPr="00F2102E">
        <w:rPr>
          <w:b w:val="0"/>
          <w:bCs w:val="0"/>
        </w:rPr>
        <w:t xml:space="preserve">торговых объектов </w:t>
      </w:r>
      <w:r w:rsidR="00DB7417" w:rsidRPr="00F2102E">
        <w:rPr>
          <w:b w:val="0"/>
          <w:bCs w:val="0"/>
        </w:rPr>
        <w:t>Никольск</w:t>
      </w:r>
      <w:r w:rsidR="00103E3C" w:rsidRPr="00F2102E">
        <w:rPr>
          <w:b w:val="0"/>
          <w:bCs w:val="0"/>
        </w:rPr>
        <w:t>ого</w:t>
      </w:r>
      <w:r w:rsidR="00DB7417" w:rsidRPr="00F2102E">
        <w:rPr>
          <w:b w:val="0"/>
          <w:bCs w:val="0"/>
        </w:rPr>
        <w:t xml:space="preserve"> 1-го </w:t>
      </w:r>
      <w:r w:rsidRPr="00F2102E">
        <w:rPr>
          <w:b w:val="0"/>
          <w:bCs w:val="0"/>
        </w:rPr>
        <w:t>сельского поселения</w:t>
      </w:r>
      <w:r w:rsidR="003107A1">
        <w:rPr>
          <w:b w:val="0"/>
          <w:bCs w:val="0"/>
        </w:rPr>
        <w:t xml:space="preserve"> </w:t>
      </w:r>
      <w:r w:rsidRPr="00F2102E">
        <w:rPr>
          <w:b w:val="0"/>
          <w:bCs w:val="0"/>
        </w:rPr>
        <w:t>Воробьевского муниципального района</w:t>
      </w:r>
    </w:p>
    <w:p w:rsidR="00E20BF6" w:rsidRPr="00F2102E" w:rsidRDefault="00E20BF6" w:rsidP="002F690E">
      <w:pPr>
        <w:pStyle w:val="ConsPlusTitle"/>
        <w:widowControl/>
        <w:rPr>
          <w:b w:val="0"/>
          <w:bCs w:val="0"/>
          <w:lang w:val="en-US"/>
        </w:rPr>
      </w:pPr>
      <w:r w:rsidRPr="00F2102E">
        <w:rPr>
          <w:b w:val="0"/>
          <w:bCs w:val="0"/>
        </w:rPr>
        <w:t>Воронежской области.</w:t>
      </w:r>
    </w:p>
    <w:p w:rsidR="003107A1" w:rsidRDefault="00712A00" w:rsidP="003107A1">
      <w:pPr>
        <w:pStyle w:val="ConsPlusTitle"/>
        <w:widowControl/>
        <w:rPr>
          <w:sz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 wp14:anchorId="2C2934C1" wp14:editId="43D99AAB">
            <wp:extent cx="4572000" cy="6724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0" r="30511"/>
                    <a:stretch/>
                  </pic:blipFill>
                  <pic:spPr bwMode="auto">
                    <a:xfrm>
                      <a:off x="0" y="0"/>
                      <a:ext cx="4571893" cy="672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107A1">
        <w:rPr>
          <w:sz w:val="28"/>
          <w:lang w:val="en-US"/>
        </w:rPr>
        <w:br w:type="page"/>
      </w:r>
    </w:p>
    <w:p w:rsidR="003107A1" w:rsidRDefault="003107A1" w:rsidP="00B477A1">
      <w:pPr>
        <w:rPr>
          <w:lang w:val="en-US" w:eastAsia="ru-RU"/>
        </w:rPr>
        <w:sectPr w:rsidR="003107A1" w:rsidSect="00B44024">
          <w:pgSz w:w="11906" w:h="16838"/>
          <w:pgMar w:top="567" w:right="851" w:bottom="567" w:left="1418" w:header="709" w:footer="709" w:gutter="0"/>
          <w:cols w:space="708"/>
          <w:titlePg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1DAFDFB8" wp14:editId="7F26583A">
            <wp:extent cx="5981700" cy="77190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1" t="10906"/>
                    <a:stretch/>
                  </pic:blipFill>
                  <pic:spPr bwMode="auto">
                    <a:xfrm>
                      <a:off x="0" y="0"/>
                      <a:ext cx="5981700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77A1" w:rsidRPr="00B477A1" w:rsidRDefault="00B477A1" w:rsidP="00B477A1">
      <w:pPr>
        <w:rPr>
          <w:lang w:val="en-US" w:eastAsia="ru-RU"/>
        </w:rPr>
      </w:pPr>
    </w:p>
    <w:p w:rsidR="00B477A1" w:rsidRDefault="00712A00" w:rsidP="00B477A1">
      <w:pPr>
        <w:rPr>
          <w:lang w:val="en-US"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D68862F" wp14:editId="0DF0ABF2">
            <wp:extent cx="5043002" cy="8427720"/>
            <wp:effectExtent l="2858" t="0" r="8572" b="8573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8" r="17061"/>
                    <a:stretch/>
                  </pic:blipFill>
                  <pic:spPr bwMode="auto">
                    <a:xfrm rot="16200000">
                      <a:off x="0" y="0"/>
                      <a:ext cx="5043002" cy="842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477A1" w:rsidSect="003107A1">
      <w:pgSz w:w="16838" w:h="11906" w:orient="landscape"/>
      <w:pgMar w:top="1418" w:right="567" w:bottom="851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0504" w:rsidRDefault="00540504">
      <w:pPr>
        <w:spacing w:after="0" w:line="240" w:lineRule="auto"/>
      </w:pPr>
      <w:r>
        <w:separator/>
      </w:r>
    </w:p>
  </w:endnote>
  <w:endnote w:type="continuationSeparator" w:id="0">
    <w:p w:rsidR="00540504" w:rsidRDefault="005405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0504" w:rsidRDefault="00540504">
      <w:pPr>
        <w:spacing w:after="0" w:line="240" w:lineRule="auto"/>
      </w:pPr>
      <w:r>
        <w:separator/>
      </w:r>
    </w:p>
  </w:footnote>
  <w:footnote w:type="continuationSeparator" w:id="0">
    <w:p w:rsidR="00540504" w:rsidRDefault="005405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A0411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20A339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500CCE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2500F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201A0EC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D1CEAC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DA07FB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55631D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CFE6E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1AEBD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1A75886"/>
    <w:multiLevelType w:val="hybridMultilevel"/>
    <w:tmpl w:val="7458EF6E"/>
    <w:lvl w:ilvl="0" w:tplc="11D2EB54">
      <w:numFmt w:val="bullet"/>
      <w:lvlText w:val="-"/>
      <w:lvlJc w:val="left"/>
      <w:pPr>
        <w:ind w:left="645" w:hanging="360"/>
      </w:pPr>
      <w:rPr>
        <w:rFonts w:ascii="Calibri" w:eastAsia="Calibr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abstractNum w:abstractNumId="11">
    <w:nsid w:val="11EA73AB"/>
    <w:multiLevelType w:val="multilevel"/>
    <w:tmpl w:val="661247E8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"/>
      <w:lvlJc w:val="left"/>
      <w:pPr>
        <w:tabs>
          <w:tab w:val="num" w:pos="1140"/>
        </w:tabs>
        <w:ind w:left="1140" w:hanging="420"/>
      </w:p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7155"/>
    <w:rsid w:val="000015B4"/>
    <w:rsid w:val="0001317B"/>
    <w:rsid w:val="00017E07"/>
    <w:rsid w:val="0006400B"/>
    <w:rsid w:val="00065C58"/>
    <w:rsid w:val="000904E2"/>
    <w:rsid w:val="000A011E"/>
    <w:rsid w:val="000B796E"/>
    <w:rsid w:val="000C5E05"/>
    <w:rsid w:val="000D0808"/>
    <w:rsid w:val="000D7C86"/>
    <w:rsid w:val="000F1582"/>
    <w:rsid w:val="000F3FF6"/>
    <w:rsid w:val="000F7F22"/>
    <w:rsid w:val="00103E3C"/>
    <w:rsid w:val="001812CE"/>
    <w:rsid w:val="0018321A"/>
    <w:rsid w:val="0019097F"/>
    <w:rsid w:val="001A3E47"/>
    <w:rsid w:val="001B2228"/>
    <w:rsid w:val="001C4F93"/>
    <w:rsid w:val="001C77E1"/>
    <w:rsid w:val="001F3DAB"/>
    <w:rsid w:val="0020027D"/>
    <w:rsid w:val="00204EBA"/>
    <w:rsid w:val="002061FF"/>
    <w:rsid w:val="00226D26"/>
    <w:rsid w:val="00270E4A"/>
    <w:rsid w:val="002962AA"/>
    <w:rsid w:val="002A471E"/>
    <w:rsid w:val="002B4856"/>
    <w:rsid w:val="002C0574"/>
    <w:rsid w:val="002C3F58"/>
    <w:rsid w:val="002E4FA5"/>
    <w:rsid w:val="002F690E"/>
    <w:rsid w:val="003107A1"/>
    <w:rsid w:val="00353F32"/>
    <w:rsid w:val="00357941"/>
    <w:rsid w:val="00366E14"/>
    <w:rsid w:val="0039134E"/>
    <w:rsid w:val="0039140E"/>
    <w:rsid w:val="003A0048"/>
    <w:rsid w:val="003C6C44"/>
    <w:rsid w:val="004014BD"/>
    <w:rsid w:val="0040786D"/>
    <w:rsid w:val="00410E9F"/>
    <w:rsid w:val="00412400"/>
    <w:rsid w:val="00412D35"/>
    <w:rsid w:val="00441314"/>
    <w:rsid w:val="00446FD6"/>
    <w:rsid w:val="0049000D"/>
    <w:rsid w:val="004A1239"/>
    <w:rsid w:val="004A464B"/>
    <w:rsid w:val="004B0818"/>
    <w:rsid w:val="004C0860"/>
    <w:rsid w:val="004C6F0E"/>
    <w:rsid w:val="004E6A47"/>
    <w:rsid w:val="004F5ACF"/>
    <w:rsid w:val="00501941"/>
    <w:rsid w:val="00515971"/>
    <w:rsid w:val="005161FA"/>
    <w:rsid w:val="0052265C"/>
    <w:rsid w:val="00526B93"/>
    <w:rsid w:val="00537155"/>
    <w:rsid w:val="00540504"/>
    <w:rsid w:val="00541363"/>
    <w:rsid w:val="0058017A"/>
    <w:rsid w:val="00595F63"/>
    <w:rsid w:val="005A1255"/>
    <w:rsid w:val="005C0720"/>
    <w:rsid w:val="005C19B9"/>
    <w:rsid w:val="0061430A"/>
    <w:rsid w:val="00621155"/>
    <w:rsid w:val="00625277"/>
    <w:rsid w:val="006549EC"/>
    <w:rsid w:val="00665B4D"/>
    <w:rsid w:val="00677787"/>
    <w:rsid w:val="00691C06"/>
    <w:rsid w:val="006C6790"/>
    <w:rsid w:val="006D22E2"/>
    <w:rsid w:val="006D5060"/>
    <w:rsid w:val="006E2592"/>
    <w:rsid w:val="006F4319"/>
    <w:rsid w:val="006F5BA2"/>
    <w:rsid w:val="00712A00"/>
    <w:rsid w:val="00730C81"/>
    <w:rsid w:val="00731677"/>
    <w:rsid w:val="00734AF0"/>
    <w:rsid w:val="00771FCC"/>
    <w:rsid w:val="00777FB7"/>
    <w:rsid w:val="00791E6F"/>
    <w:rsid w:val="00796561"/>
    <w:rsid w:val="007A47E6"/>
    <w:rsid w:val="007A4D02"/>
    <w:rsid w:val="007C3B31"/>
    <w:rsid w:val="007E33B2"/>
    <w:rsid w:val="00814DDE"/>
    <w:rsid w:val="00846FAD"/>
    <w:rsid w:val="00885E30"/>
    <w:rsid w:val="00891B78"/>
    <w:rsid w:val="008B3085"/>
    <w:rsid w:val="008E46A9"/>
    <w:rsid w:val="00937DE8"/>
    <w:rsid w:val="00941D45"/>
    <w:rsid w:val="00961187"/>
    <w:rsid w:val="00961AEF"/>
    <w:rsid w:val="00970A2D"/>
    <w:rsid w:val="00981313"/>
    <w:rsid w:val="009940C2"/>
    <w:rsid w:val="009C0392"/>
    <w:rsid w:val="009D5782"/>
    <w:rsid w:val="009E08CB"/>
    <w:rsid w:val="00A04957"/>
    <w:rsid w:val="00A16CB6"/>
    <w:rsid w:val="00A172D4"/>
    <w:rsid w:val="00A341E1"/>
    <w:rsid w:val="00A653FF"/>
    <w:rsid w:val="00AA41AF"/>
    <w:rsid w:val="00AE7B79"/>
    <w:rsid w:val="00AF0D6E"/>
    <w:rsid w:val="00AF5D2B"/>
    <w:rsid w:val="00B246E0"/>
    <w:rsid w:val="00B44024"/>
    <w:rsid w:val="00B477A1"/>
    <w:rsid w:val="00B55D76"/>
    <w:rsid w:val="00B6243C"/>
    <w:rsid w:val="00B6279B"/>
    <w:rsid w:val="00B95DF8"/>
    <w:rsid w:val="00BB040F"/>
    <w:rsid w:val="00BC2F56"/>
    <w:rsid w:val="00BD1702"/>
    <w:rsid w:val="00BD288C"/>
    <w:rsid w:val="00BE06C0"/>
    <w:rsid w:val="00BE7091"/>
    <w:rsid w:val="00C014DB"/>
    <w:rsid w:val="00C15CB0"/>
    <w:rsid w:val="00C2245F"/>
    <w:rsid w:val="00C45BBD"/>
    <w:rsid w:val="00C625AF"/>
    <w:rsid w:val="00C70BB5"/>
    <w:rsid w:val="00C76EBD"/>
    <w:rsid w:val="00C8084A"/>
    <w:rsid w:val="00CA241D"/>
    <w:rsid w:val="00CB4140"/>
    <w:rsid w:val="00CB545F"/>
    <w:rsid w:val="00CE7287"/>
    <w:rsid w:val="00D02D01"/>
    <w:rsid w:val="00D13BBD"/>
    <w:rsid w:val="00D1574B"/>
    <w:rsid w:val="00D240CB"/>
    <w:rsid w:val="00D57BC6"/>
    <w:rsid w:val="00D6233B"/>
    <w:rsid w:val="00D63C49"/>
    <w:rsid w:val="00D75960"/>
    <w:rsid w:val="00D94B8F"/>
    <w:rsid w:val="00DB7417"/>
    <w:rsid w:val="00DD1EFD"/>
    <w:rsid w:val="00DE07BA"/>
    <w:rsid w:val="00DE3089"/>
    <w:rsid w:val="00E13EBA"/>
    <w:rsid w:val="00E20BF6"/>
    <w:rsid w:val="00E21485"/>
    <w:rsid w:val="00E339F6"/>
    <w:rsid w:val="00E529CD"/>
    <w:rsid w:val="00E6212C"/>
    <w:rsid w:val="00E74812"/>
    <w:rsid w:val="00E918D6"/>
    <w:rsid w:val="00EA17E6"/>
    <w:rsid w:val="00EC6F1E"/>
    <w:rsid w:val="00F002E0"/>
    <w:rsid w:val="00F10F58"/>
    <w:rsid w:val="00F2102E"/>
    <w:rsid w:val="00F47787"/>
    <w:rsid w:val="00F52E21"/>
    <w:rsid w:val="00F64B9F"/>
    <w:rsid w:val="00FA20C9"/>
    <w:rsid w:val="00FB1C8C"/>
    <w:rsid w:val="00FB5979"/>
    <w:rsid w:val="00FC2F13"/>
    <w:rsid w:val="00FC3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155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qFormat/>
    <w:rsid w:val="0058017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bCs/>
      <w:sz w:val="28"/>
      <w:szCs w:val="20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57BC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37155"/>
    <w:pPr>
      <w:autoSpaceDE w:val="0"/>
      <w:autoSpaceDN w:val="0"/>
      <w:adjustRightInd w:val="0"/>
      <w:ind w:firstLine="720"/>
    </w:pPr>
    <w:rPr>
      <w:rFonts w:ascii="Arial" w:hAnsi="Arial" w:cs="Arial"/>
      <w:lang w:eastAsia="en-US"/>
    </w:rPr>
  </w:style>
  <w:style w:type="paragraph" w:styleId="a3">
    <w:name w:val="header"/>
    <w:basedOn w:val="a"/>
    <w:link w:val="a4"/>
    <w:uiPriority w:val="99"/>
    <w:unhideWhenUsed/>
    <w:rsid w:val="00537155"/>
    <w:pPr>
      <w:tabs>
        <w:tab w:val="center" w:pos="4677"/>
        <w:tab w:val="right" w:pos="9355"/>
      </w:tabs>
    </w:pPr>
    <w:rPr>
      <w:sz w:val="20"/>
      <w:szCs w:val="20"/>
      <w:lang w:val="x-none" w:eastAsia="x-none"/>
    </w:rPr>
  </w:style>
  <w:style w:type="character" w:customStyle="1" w:styleId="a4">
    <w:name w:val="Верхний колонтитул Знак"/>
    <w:link w:val="a3"/>
    <w:uiPriority w:val="99"/>
    <w:rsid w:val="00537155"/>
    <w:rPr>
      <w:rFonts w:ascii="Calibri" w:eastAsia="Calibri" w:hAnsi="Calibri" w:cs="Times New Roman"/>
    </w:rPr>
  </w:style>
  <w:style w:type="paragraph" w:styleId="a5">
    <w:name w:val="Title"/>
    <w:basedOn w:val="a"/>
    <w:qFormat/>
    <w:rsid w:val="001A3E47"/>
    <w:pPr>
      <w:spacing w:after="0" w:line="240" w:lineRule="auto"/>
      <w:ind w:left="540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styleId="a6">
    <w:name w:val="footer"/>
    <w:basedOn w:val="a"/>
    <w:rsid w:val="00E21485"/>
    <w:pPr>
      <w:tabs>
        <w:tab w:val="center" w:pos="4677"/>
        <w:tab w:val="right" w:pos="9355"/>
      </w:tabs>
    </w:pPr>
  </w:style>
  <w:style w:type="table" w:styleId="a7">
    <w:name w:val="Table Grid"/>
    <w:basedOn w:val="a1"/>
    <w:rsid w:val="000015B4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2F690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a8">
    <w:name w:val="No Spacing"/>
    <w:uiPriority w:val="1"/>
    <w:qFormat/>
    <w:rsid w:val="00CE7287"/>
    <w:rPr>
      <w:sz w:val="22"/>
      <w:szCs w:val="22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F00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002E0"/>
    <w:rPr>
      <w:rFonts w:ascii="Tahoma" w:hAnsi="Tahoma" w:cs="Tahoma"/>
      <w:sz w:val="16"/>
      <w:szCs w:val="16"/>
      <w:lang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D57BC6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paragraph" w:styleId="ab">
    <w:name w:val="List Paragraph"/>
    <w:basedOn w:val="a"/>
    <w:uiPriority w:val="34"/>
    <w:qFormat/>
    <w:rsid w:val="003107A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155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qFormat/>
    <w:rsid w:val="0058017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bCs/>
      <w:sz w:val="28"/>
      <w:szCs w:val="20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57BC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37155"/>
    <w:pPr>
      <w:autoSpaceDE w:val="0"/>
      <w:autoSpaceDN w:val="0"/>
      <w:adjustRightInd w:val="0"/>
      <w:ind w:firstLine="720"/>
    </w:pPr>
    <w:rPr>
      <w:rFonts w:ascii="Arial" w:hAnsi="Arial" w:cs="Arial"/>
      <w:lang w:eastAsia="en-US"/>
    </w:rPr>
  </w:style>
  <w:style w:type="paragraph" w:styleId="a3">
    <w:name w:val="header"/>
    <w:basedOn w:val="a"/>
    <w:link w:val="a4"/>
    <w:uiPriority w:val="99"/>
    <w:unhideWhenUsed/>
    <w:rsid w:val="00537155"/>
    <w:pPr>
      <w:tabs>
        <w:tab w:val="center" w:pos="4677"/>
        <w:tab w:val="right" w:pos="9355"/>
      </w:tabs>
    </w:pPr>
    <w:rPr>
      <w:sz w:val="20"/>
      <w:szCs w:val="20"/>
      <w:lang w:val="x-none" w:eastAsia="x-none"/>
    </w:rPr>
  </w:style>
  <w:style w:type="character" w:customStyle="1" w:styleId="a4">
    <w:name w:val="Верхний колонтитул Знак"/>
    <w:link w:val="a3"/>
    <w:uiPriority w:val="99"/>
    <w:rsid w:val="00537155"/>
    <w:rPr>
      <w:rFonts w:ascii="Calibri" w:eastAsia="Calibri" w:hAnsi="Calibri" w:cs="Times New Roman"/>
    </w:rPr>
  </w:style>
  <w:style w:type="paragraph" w:styleId="a5">
    <w:name w:val="Title"/>
    <w:basedOn w:val="a"/>
    <w:qFormat/>
    <w:rsid w:val="001A3E47"/>
    <w:pPr>
      <w:spacing w:after="0" w:line="240" w:lineRule="auto"/>
      <w:ind w:left="540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styleId="a6">
    <w:name w:val="footer"/>
    <w:basedOn w:val="a"/>
    <w:rsid w:val="00E21485"/>
    <w:pPr>
      <w:tabs>
        <w:tab w:val="center" w:pos="4677"/>
        <w:tab w:val="right" w:pos="9355"/>
      </w:tabs>
    </w:pPr>
  </w:style>
  <w:style w:type="table" w:styleId="a7">
    <w:name w:val="Table Grid"/>
    <w:basedOn w:val="a1"/>
    <w:rsid w:val="000015B4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2F690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a8">
    <w:name w:val="No Spacing"/>
    <w:uiPriority w:val="1"/>
    <w:qFormat/>
    <w:rsid w:val="00CE7287"/>
    <w:rPr>
      <w:sz w:val="22"/>
      <w:szCs w:val="22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F00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002E0"/>
    <w:rPr>
      <w:rFonts w:ascii="Tahoma" w:hAnsi="Tahoma" w:cs="Tahoma"/>
      <w:sz w:val="16"/>
      <w:szCs w:val="16"/>
      <w:lang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D57BC6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paragraph" w:styleId="ab">
    <w:name w:val="List Paragraph"/>
    <w:basedOn w:val="a"/>
    <w:uiPriority w:val="34"/>
    <w:qFormat/>
    <w:rsid w:val="003107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397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0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CA303D-349B-4F25-A750-E7C7940C0C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6</Pages>
  <Words>524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Правительство Воронежской области</vt:lpstr>
    </vt:vector>
  </TitlesOfParts>
  <Company/>
  <LinksUpToDate>false</LinksUpToDate>
  <CharactersWithSpaces>3508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Правительство Воронежской области</dc:title>
  <dc:creator>_</dc:creator>
  <cp:lastModifiedBy>nikol1.vorob</cp:lastModifiedBy>
  <cp:revision>24</cp:revision>
  <cp:lastPrinted>2013-12-12T10:40:00Z</cp:lastPrinted>
  <dcterms:created xsi:type="dcterms:W3CDTF">2016-04-27T12:31:00Z</dcterms:created>
  <dcterms:modified xsi:type="dcterms:W3CDTF">2017-01-16T11:51:00Z</dcterms:modified>
</cp:coreProperties>
</file>