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7" w:rsidRPr="0025133C" w:rsidRDefault="00C76AB7" w:rsidP="00C76AB7">
      <w:pPr>
        <w:tabs>
          <w:tab w:val="left" w:pos="5400"/>
        </w:tabs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СОВЕТ НАРОДНЫХ ДЕПУТАТОВ</w:t>
      </w:r>
    </w:p>
    <w:p w:rsidR="00C76AB7" w:rsidRPr="0025133C" w:rsidRDefault="00C76AB7" w:rsidP="00C76AB7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ДОБРОВОЛЬСКОГО СЕЛЬСКОГО ПОСЕЛЕНИЯ</w:t>
      </w:r>
    </w:p>
    <w:p w:rsidR="00C76AB7" w:rsidRPr="0025133C" w:rsidRDefault="00C76AB7" w:rsidP="00C76AB7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ПОВОРИНСКОГО МУНИЦИПАЛЬНОГО РАЙОНА</w:t>
      </w:r>
    </w:p>
    <w:p w:rsidR="00C76AB7" w:rsidRPr="0025133C" w:rsidRDefault="00C76AB7" w:rsidP="00C76AB7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>ВОРОНЕЖСКОЙ ОБЛАСТИ</w:t>
      </w:r>
    </w:p>
    <w:p w:rsidR="00C76AB7" w:rsidRPr="0025133C" w:rsidRDefault="00C76AB7" w:rsidP="00C76AB7">
      <w:pPr>
        <w:jc w:val="center"/>
        <w:rPr>
          <w:b/>
          <w:sz w:val="26"/>
          <w:szCs w:val="28"/>
        </w:rPr>
      </w:pPr>
    </w:p>
    <w:p w:rsidR="00C76AB7" w:rsidRPr="0025133C" w:rsidRDefault="00C76AB7" w:rsidP="00C76AB7">
      <w:pPr>
        <w:jc w:val="center"/>
        <w:rPr>
          <w:b/>
          <w:sz w:val="26"/>
          <w:szCs w:val="28"/>
        </w:rPr>
      </w:pPr>
      <w:r w:rsidRPr="0025133C">
        <w:rPr>
          <w:b/>
          <w:sz w:val="26"/>
          <w:szCs w:val="28"/>
        </w:rPr>
        <w:t xml:space="preserve">РЕШЕНИЕ </w:t>
      </w:r>
    </w:p>
    <w:p w:rsidR="00C76AB7" w:rsidRPr="0025133C" w:rsidRDefault="00C76AB7" w:rsidP="00C76AB7">
      <w:pPr>
        <w:jc w:val="center"/>
        <w:rPr>
          <w:sz w:val="26"/>
          <w:szCs w:val="28"/>
        </w:rPr>
      </w:pPr>
    </w:p>
    <w:p w:rsidR="00C76AB7" w:rsidRPr="0025133C" w:rsidRDefault="00C76AB7" w:rsidP="00C76AB7">
      <w:pPr>
        <w:rPr>
          <w:sz w:val="26"/>
          <w:szCs w:val="28"/>
        </w:rPr>
      </w:pPr>
    </w:p>
    <w:p w:rsidR="00C76AB7" w:rsidRPr="0025133C" w:rsidRDefault="00C76AB7" w:rsidP="00C76AB7">
      <w:pPr>
        <w:ind w:right="5243"/>
        <w:rPr>
          <w:b/>
          <w:sz w:val="26"/>
          <w:u w:val="single"/>
        </w:rPr>
      </w:pPr>
      <w:r w:rsidRPr="0025133C">
        <w:rPr>
          <w:b/>
          <w:sz w:val="26"/>
          <w:u w:val="single"/>
        </w:rPr>
        <w:t xml:space="preserve">от </w:t>
      </w:r>
      <w:r w:rsidR="005E41D3">
        <w:rPr>
          <w:b/>
          <w:sz w:val="26"/>
          <w:u w:val="single"/>
        </w:rPr>
        <w:t>08.06.2017 №16__</w:t>
      </w:r>
      <w:r w:rsidRPr="0025133C">
        <w:rPr>
          <w:b/>
          <w:sz w:val="26"/>
          <w:u w:val="single"/>
        </w:rPr>
        <w:t xml:space="preserve"> </w:t>
      </w:r>
    </w:p>
    <w:p w:rsidR="00C76AB7" w:rsidRPr="0025133C" w:rsidRDefault="00C76AB7" w:rsidP="00C76AB7">
      <w:pPr>
        <w:rPr>
          <w:b/>
          <w:sz w:val="26"/>
        </w:rPr>
      </w:pPr>
      <w:r w:rsidRPr="0025133C">
        <w:rPr>
          <w:b/>
          <w:sz w:val="26"/>
        </w:rPr>
        <w:t xml:space="preserve">  пос. Октябрьский</w:t>
      </w:r>
    </w:p>
    <w:p w:rsidR="00C76AB7" w:rsidRPr="0025133C" w:rsidRDefault="00C76AB7" w:rsidP="00C76AB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</w:p>
    <w:p w:rsidR="00C76AB7" w:rsidRPr="0025133C" w:rsidRDefault="00C76AB7" w:rsidP="00C76AB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>О внесении изменений в решение Совета народных</w:t>
      </w:r>
    </w:p>
    <w:p w:rsidR="00C76AB7" w:rsidRPr="0025133C" w:rsidRDefault="00C76AB7" w:rsidP="00C76AB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8"/>
          <w:lang w:eastAsia="ar-SA"/>
        </w:rPr>
      </w:pP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 депутатов </w:t>
      </w:r>
      <w:r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Добровольского </w:t>
      </w:r>
      <w:r w:rsidRPr="0025133C">
        <w:rPr>
          <w:rFonts w:ascii="Times New Roman" w:hAnsi="Times New Roman" w:cs="Times New Roman"/>
          <w:b w:val="0"/>
          <w:sz w:val="26"/>
          <w:szCs w:val="28"/>
          <w:lang w:eastAsia="ar-SA"/>
        </w:rPr>
        <w:t xml:space="preserve">сельского поселения </w:t>
      </w:r>
    </w:p>
    <w:p w:rsidR="00C76AB7" w:rsidRPr="0025133C" w:rsidRDefault="00C76AB7" w:rsidP="00C76AB7">
      <w:pPr>
        <w:jc w:val="both"/>
        <w:rPr>
          <w:sz w:val="26"/>
          <w:szCs w:val="28"/>
        </w:rPr>
      </w:pPr>
      <w:r w:rsidRPr="0025133C">
        <w:rPr>
          <w:sz w:val="26"/>
          <w:szCs w:val="28"/>
          <w:lang w:eastAsia="ar-SA"/>
        </w:rPr>
        <w:t>Поворинского муниципального района</w:t>
      </w:r>
      <w:r w:rsidRPr="0025133C">
        <w:rPr>
          <w:b/>
          <w:sz w:val="26"/>
          <w:szCs w:val="28"/>
          <w:lang w:eastAsia="ar-SA"/>
        </w:rPr>
        <w:t xml:space="preserve"> </w:t>
      </w:r>
      <w:r w:rsidRPr="0025133C">
        <w:rPr>
          <w:sz w:val="26"/>
          <w:szCs w:val="28"/>
        </w:rPr>
        <w:t xml:space="preserve">от </w:t>
      </w:r>
    </w:p>
    <w:p w:rsidR="00C76AB7" w:rsidRPr="0025133C" w:rsidRDefault="00C76AB7" w:rsidP="00C76AB7">
      <w:pPr>
        <w:rPr>
          <w:sz w:val="26"/>
          <w:szCs w:val="28"/>
        </w:rPr>
      </w:pPr>
      <w:r>
        <w:rPr>
          <w:sz w:val="26"/>
          <w:szCs w:val="28"/>
        </w:rPr>
        <w:t>01. 03. 2012 г № 54 «</w:t>
      </w:r>
      <w:r w:rsidRPr="0025133C">
        <w:rPr>
          <w:sz w:val="26"/>
          <w:szCs w:val="28"/>
        </w:rPr>
        <w:t>Об утверждении Положения</w:t>
      </w:r>
    </w:p>
    <w:p w:rsidR="00C76AB7" w:rsidRDefault="00C76AB7" w:rsidP="00C76AB7">
      <w:pPr>
        <w:rPr>
          <w:sz w:val="26"/>
          <w:szCs w:val="28"/>
        </w:rPr>
      </w:pPr>
      <w:r>
        <w:rPr>
          <w:sz w:val="26"/>
          <w:szCs w:val="28"/>
        </w:rPr>
        <w:t xml:space="preserve">«Об особенностях прохождения муниципальной службы </w:t>
      </w:r>
      <w:proofErr w:type="gramStart"/>
      <w:r>
        <w:rPr>
          <w:sz w:val="26"/>
          <w:szCs w:val="28"/>
        </w:rPr>
        <w:t>в</w:t>
      </w:r>
      <w:proofErr w:type="gramEnd"/>
    </w:p>
    <w:p w:rsidR="00C76AB7" w:rsidRPr="0025133C" w:rsidRDefault="00C76AB7" w:rsidP="00C76AB7">
      <w:pPr>
        <w:rPr>
          <w:sz w:val="26"/>
          <w:szCs w:val="28"/>
        </w:rPr>
      </w:pPr>
      <w:r>
        <w:rPr>
          <w:sz w:val="26"/>
          <w:szCs w:val="28"/>
        </w:rPr>
        <w:t>Добровольском сельском поселении</w:t>
      </w:r>
      <w:r w:rsidRPr="0025133C">
        <w:rPr>
          <w:sz w:val="26"/>
          <w:szCs w:val="28"/>
        </w:rPr>
        <w:t xml:space="preserve">  Поворинского </w:t>
      </w:r>
      <w:proofErr w:type="gramStart"/>
      <w:r w:rsidRPr="0025133C">
        <w:rPr>
          <w:sz w:val="26"/>
          <w:szCs w:val="28"/>
        </w:rPr>
        <w:t>муниципального</w:t>
      </w:r>
      <w:proofErr w:type="gramEnd"/>
      <w:r w:rsidRPr="0025133C">
        <w:rPr>
          <w:sz w:val="26"/>
          <w:szCs w:val="28"/>
        </w:rPr>
        <w:t xml:space="preserve"> </w:t>
      </w:r>
    </w:p>
    <w:p w:rsidR="00C76AB7" w:rsidRPr="0025133C" w:rsidRDefault="00C76AB7" w:rsidP="00C76AB7">
      <w:pPr>
        <w:jc w:val="both"/>
        <w:rPr>
          <w:sz w:val="26"/>
          <w:szCs w:val="28"/>
        </w:rPr>
      </w:pPr>
      <w:r w:rsidRPr="0025133C">
        <w:rPr>
          <w:sz w:val="26"/>
          <w:szCs w:val="28"/>
        </w:rPr>
        <w:t>района Воронежской области</w:t>
      </w:r>
      <w:r>
        <w:rPr>
          <w:sz w:val="26"/>
          <w:szCs w:val="28"/>
        </w:rPr>
        <w:t>»</w:t>
      </w:r>
    </w:p>
    <w:p w:rsidR="00C76AB7" w:rsidRPr="0025133C" w:rsidRDefault="00C76AB7" w:rsidP="00C76AB7">
      <w:pPr>
        <w:jc w:val="both"/>
        <w:rPr>
          <w:sz w:val="26"/>
          <w:szCs w:val="28"/>
        </w:rPr>
      </w:pPr>
    </w:p>
    <w:p w:rsidR="00C76AB7" w:rsidRPr="0025133C" w:rsidRDefault="00C76AB7" w:rsidP="00C76AB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8"/>
        </w:rPr>
      </w:pPr>
    </w:p>
    <w:p w:rsidR="00C76AB7" w:rsidRPr="00A43C44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В соответствии с </w:t>
      </w:r>
      <w:r w:rsidRPr="00A43C44">
        <w:rPr>
          <w:rFonts w:ascii="Times New Roman CYR" w:hAnsi="Times New Roman CYR" w:cs="Times New Roman CYR"/>
          <w:sz w:val="26"/>
        </w:rPr>
        <w:t xml:space="preserve">Федеральным законом от 02.03.2007 №25-ФЗ "О муниципальной службе в Российской Федерации" </w:t>
      </w:r>
      <w:r>
        <w:rPr>
          <w:rFonts w:ascii="Times New Roman CYR" w:hAnsi="Times New Roman CYR" w:cs="Times New Roman CYR"/>
          <w:sz w:val="26"/>
        </w:rPr>
        <w:t xml:space="preserve">(в редакции от 01.05.2017) ,  </w:t>
      </w:r>
      <w:r w:rsidRPr="00A43C44">
        <w:rPr>
          <w:rFonts w:ascii="Times New Roman CYR" w:hAnsi="Times New Roman CYR" w:cs="Times New Roman CYR"/>
          <w:sz w:val="26"/>
        </w:rPr>
        <w:t>Уставом Добровольского сельского поселения,  Совет народных депутатов Добровольского сельского поселения Поворинского муниципального района Воронежской области</w:t>
      </w:r>
    </w:p>
    <w:p w:rsidR="00112731" w:rsidRDefault="00112731" w:rsidP="00C76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</w:rPr>
      </w:pPr>
    </w:p>
    <w:p w:rsidR="00C76AB7" w:rsidRPr="00A43C44" w:rsidRDefault="00C76AB7" w:rsidP="00C76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</w:rPr>
      </w:pPr>
      <w:r w:rsidRPr="00A43C44">
        <w:rPr>
          <w:rFonts w:ascii="Times New Roman CYR" w:hAnsi="Times New Roman CYR" w:cs="Times New Roman CYR"/>
          <w:sz w:val="26"/>
        </w:rPr>
        <w:t>РЕШИЛ:</w:t>
      </w:r>
    </w:p>
    <w:p w:rsidR="00C76AB7" w:rsidRPr="00A43C44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  <w:r w:rsidRPr="00A43C44">
        <w:rPr>
          <w:rFonts w:ascii="Times New Roman CYR" w:hAnsi="Times New Roman CYR" w:cs="Times New Roman CYR"/>
          <w:sz w:val="26"/>
        </w:rPr>
        <w:t>1.Внести в приложении №1 к решению Совета  народных депутатов Добровольского сельского поселения Поворинского муниципального района от 01.03.2012 г.</w:t>
      </w:r>
      <w:r>
        <w:rPr>
          <w:rFonts w:ascii="Times New Roman CYR" w:hAnsi="Times New Roman CYR" w:cs="Times New Roman CYR"/>
          <w:sz w:val="26"/>
        </w:rPr>
        <w:t xml:space="preserve">  № 54 (в редакции решения от 18.08.2016 №32</w:t>
      </w:r>
      <w:r w:rsidRPr="00A43C44">
        <w:rPr>
          <w:rFonts w:ascii="Times New Roman CYR" w:hAnsi="Times New Roman CYR" w:cs="Times New Roman CYR"/>
          <w:sz w:val="26"/>
        </w:rPr>
        <w:t>) следующие изменения и дополнения</w:t>
      </w:r>
      <w:proofErr w:type="gramStart"/>
      <w:r w:rsidRPr="00A43C44">
        <w:rPr>
          <w:rFonts w:ascii="Times New Roman CYR" w:hAnsi="Times New Roman CYR" w:cs="Times New Roman CYR"/>
          <w:sz w:val="26"/>
        </w:rPr>
        <w:t xml:space="preserve"> :</w:t>
      </w:r>
      <w:proofErr w:type="gramEnd"/>
    </w:p>
    <w:p w:rsidR="00C76AB7" w:rsidRPr="00922EFC" w:rsidRDefault="00C76AB7" w:rsidP="00C76AB7">
      <w:pPr>
        <w:autoSpaceDE w:val="0"/>
        <w:autoSpaceDN w:val="0"/>
        <w:adjustRightInd w:val="0"/>
        <w:spacing w:line="288" w:lineRule="atLeast"/>
        <w:ind w:firstLine="547"/>
        <w:rPr>
          <w:rFonts w:ascii="Times New Roman CYR" w:hAnsi="Times New Roman CYR" w:cs="Times New Roman CYR"/>
          <w:b/>
          <w:color w:val="000000"/>
          <w:sz w:val="26"/>
        </w:rPr>
      </w:pPr>
      <w:r w:rsidRPr="00922EFC">
        <w:rPr>
          <w:rFonts w:ascii="Times New Roman CYR" w:hAnsi="Times New Roman CYR" w:cs="Times New Roman CYR"/>
          <w:b/>
          <w:color w:val="000000"/>
          <w:sz w:val="26"/>
        </w:rPr>
        <w:t>а) пункт 3 части 1 статьи 12 изложить в следующей редакции:</w:t>
      </w:r>
    </w:p>
    <w:p w:rsidR="00C76AB7" w:rsidRPr="00C76AB7" w:rsidRDefault="00C76AB7" w:rsidP="00C76A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</w:rPr>
      </w:pPr>
      <w:r w:rsidRPr="00A43C44">
        <w:rPr>
          <w:color w:val="000000"/>
          <w:sz w:val="26"/>
        </w:rPr>
        <w:t>«</w:t>
      </w:r>
      <w:r w:rsidRPr="00C76AB7">
        <w:rPr>
          <w:color w:val="000000"/>
          <w:sz w:val="26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76AB7">
        <w:rPr>
          <w:color w:val="000000"/>
          <w:sz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C76AB7">
        <w:rPr>
          <w:color w:val="000000"/>
          <w:sz w:val="26"/>
        </w:rPr>
        <w:t>;</w:t>
      </w:r>
      <w:r>
        <w:rPr>
          <w:color w:val="000000"/>
          <w:sz w:val="26"/>
        </w:rPr>
        <w:t>».</w:t>
      </w:r>
    </w:p>
    <w:p w:rsidR="00C76AB7" w:rsidRDefault="00C76AB7" w:rsidP="00C76AB7">
      <w:pPr>
        <w:autoSpaceDE w:val="0"/>
        <w:autoSpaceDN w:val="0"/>
        <w:adjustRightInd w:val="0"/>
        <w:spacing w:line="288" w:lineRule="atLeast"/>
        <w:ind w:firstLine="547"/>
        <w:rPr>
          <w:color w:val="000000"/>
          <w:sz w:val="26"/>
        </w:rPr>
      </w:pPr>
      <w:r w:rsidRPr="00922EFC">
        <w:rPr>
          <w:b/>
          <w:color w:val="000000"/>
          <w:sz w:val="26"/>
        </w:rPr>
        <w:lastRenderedPageBreak/>
        <w:t>б</w:t>
      </w:r>
      <w:proofErr w:type="gramStart"/>
      <w:r w:rsidRPr="00922EFC">
        <w:rPr>
          <w:b/>
          <w:color w:val="000000"/>
          <w:sz w:val="26"/>
        </w:rPr>
        <w:t>)в</w:t>
      </w:r>
      <w:proofErr w:type="gramEnd"/>
      <w:r w:rsidRPr="00922EFC">
        <w:rPr>
          <w:b/>
          <w:color w:val="000000"/>
          <w:sz w:val="26"/>
        </w:rPr>
        <w:t xml:space="preserve"> пункте 1.2.статьи 13</w:t>
      </w:r>
      <w:r>
        <w:rPr>
          <w:color w:val="000000"/>
          <w:sz w:val="26"/>
        </w:rPr>
        <w:t xml:space="preserve"> после слов «и Федеральным законом» дополнить словами «</w:t>
      </w:r>
      <w:r w:rsidR="00F21F54">
        <w:rPr>
          <w:color w:val="000000"/>
          <w:sz w:val="26"/>
        </w:rPr>
        <w:t>от 3 декабря 2012 года №230-ФЗ»;</w:t>
      </w:r>
    </w:p>
    <w:p w:rsidR="00F21F54" w:rsidRPr="00922EFC" w:rsidRDefault="00F21F54" w:rsidP="00C76AB7">
      <w:pPr>
        <w:autoSpaceDE w:val="0"/>
        <w:autoSpaceDN w:val="0"/>
        <w:adjustRightInd w:val="0"/>
        <w:spacing w:line="288" w:lineRule="atLeast"/>
        <w:ind w:firstLine="547"/>
        <w:rPr>
          <w:b/>
          <w:color w:val="000000"/>
          <w:sz w:val="26"/>
        </w:rPr>
      </w:pPr>
      <w:r w:rsidRPr="00922EFC">
        <w:rPr>
          <w:b/>
          <w:color w:val="000000"/>
          <w:sz w:val="26"/>
        </w:rPr>
        <w:t>в) статью 13 дополнить пунктами 7-10</w:t>
      </w:r>
    </w:p>
    <w:p w:rsidR="00F21F54" w:rsidRPr="00922EFC" w:rsidRDefault="00922EFC" w:rsidP="00F21F5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r w:rsidRPr="00922EFC">
        <w:rPr>
          <w:color w:val="000000"/>
          <w:sz w:val="26"/>
          <w:szCs w:val="23"/>
        </w:rPr>
        <w:t>«</w:t>
      </w:r>
      <w:r w:rsidR="00F21F54" w:rsidRPr="00922EFC">
        <w:rPr>
          <w:color w:val="000000"/>
          <w:sz w:val="26"/>
          <w:szCs w:val="23"/>
        </w:rPr>
        <w:t xml:space="preserve">7. </w:t>
      </w:r>
      <w:proofErr w:type="gramStart"/>
      <w:r w:rsidR="00F21F54" w:rsidRPr="00922EFC">
        <w:rPr>
          <w:color w:val="000000"/>
          <w:sz w:val="26"/>
          <w:szCs w:val="23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Воронежской области (руководителю высшего исполнительного органа государственной власти Воронежской области) в порядке</w:t>
      </w:r>
      <w:proofErr w:type="gramEnd"/>
      <w:r w:rsidR="00F21F54" w:rsidRPr="00922EFC">
        <w:rPr>
          <w:color w:val="000000"/>
          <w:sz w:val="26"/>
          <w:szCs w:val="23"/>
        </w:rPr>
        <w:t xml:space="preserve">, </w:t>
      </w:r>
      <w:proofErr w:type="gramStart"/>
      <w:r w:rsidR="00F21F54" w:rsidRPr="00922EFC">
        <w:rPr>
          <w:color w:val="000000"/>
          <w:sz w:val="26"/>
          <w:szCs w:val="23"/>
        </w:rPr>
        <w:t>установленном</w:t>
      </w:r>
      <w:proofErr w:type="gramEnd"/>
      <w:r w:rsidR="00F21F54" w:rsidRPr="00922EFC">
        <w:rPr>
          <w:color w:val="000000"/>
          <w:sz w:val="26"/>
          <w:szCs w:val="23"/>
        </w:rPr>
        <w:t xml:space="preserve"> законом Воронежской области.</w:t>
      </w:r>
    </w:p>
    <w:p w:rsidR="00F21F54" w:rsidRPr="00922EFC" w:rsidRDefault="00F21F54" w:rsidP="00F21F5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0" w:name="000091"/>
      <w:bookmarkEnd w:id="0"/>
      <w:r w:rsidRPr="00922EFC">
        <w:rPr>
          <w:color w:val="000000"/>
          <w:sz w:val="26"/>
          <w:szCs w:val="23"/>
        </w:rPr>
        <w:t>8.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21F54" w:rsidRPr="00922EFC" w:rsidRDefault="00F21F54" w:rsidP="00F21F5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1" w:name="000092"/>
      <w:bookmarkEnd w:id="1"/>
      <w:r w:rsidRPr="00922EFC">
        <w:rPr>
          <w:color w:val="000000"/>
          <w:sz w:val="26"/>
          <w:szCs w:val="23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7 настоящей статьи, осуществляется по решению высшего должностного лица </w:t>
      </w:r>
      <w:r w:rsidR="00922EFC" w:rsidRPr="00922EFC">
        <w:rPr>
          <w:color w:val="000000"/>
          <w:sz w:val="26"/>
          <w:szCs w:val="23"/>
        </w:rPr>
        <w:t xml:space="preserve">Воронежской области </w:t>
      </w:r>
      <w:r w:rsidRPr="00922EFC">
        <w:rPr>
          <w:color w:val="000000"/>
          <w:sz w:val="26"/>
          <w:szCs w:val="23"/>
        </w:rPr>
        <w:t>(руководителя высшего исполнительного органа государственной власти</w:t>
      </w:r>
      <w:r w:rsidR="00922EFC" w:rsidRPr="00922EFC">
        <w:rPr>
          <w:color w:val="000000"/>
          <w:sz w:val="26"/>
          <w:szCs w:val="23"/>
        </w:rPr>
        <w:t xml:space="preserve"> Воронежской области</w:t>
      </w:r>
      <w:r w:rsidRPr="00922EFC">
        <w:rPr>
          <w:color w:val="000000"/>
          <w:sz w:val="26"/>
          <w:szCs w:val="23"/>
        </w:rPr>
        <w:t xml:space="preserve">) </w:t>
      </w:r>
      <w:r w:rsidR="00922EFC" w:rsidRPr="00922EFC">
        <w:rPr>
          <w:color w:val="000000"/>
          <w:sz w:val="26"/>
          <w:szCs w:val="23"/>
        </w:rPr>
        <w:t>в порядке, установленном законом Воронежской области</w:t>
      </w:r>
      <w:r w:rsidRPr="00922EFC">
        <w:rPr>
          <w:color w:val="000000"/>
          <w:sz w:val="26"/>
          <w:szCs w:val="23"/>
        </w:rPr>
        <w:t>.</w:t>
      </w:r>
    </w:p>
    <w:p w:rsidR="00F21F54" w:rsidRPr="00922EFC" w:rsidRDefault="00F21F54" w:rsidP="00F21F5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2" w:name="000093"/>
      <w:bookmarkEnd w:id="2"/>
      <w:r w:rsidRPr="00922EFC">
        <w:rPr>
          <w:color w:val="000000"/>
          <w:sz w:val="26"/>
          <w:szCs w:val="23"/>
        </w:rPr>
        <w:t xml:space="preserve">10. </w:t>
      </w:r>
      <w:proofErr w:type="gramStart"/>
      <w:r w:rsidRPr="00922EFC">
        <w:rPr>
          <w:color w:val="000000"/>
          <w:sz w:val="26"/>
          <w:szCs w:val="23"/>
        </w:rPr>
        <w:t>При выявлении в результате проверки, о</w:t>
      </w:r>
      <w:r w:rsidR="00922EFC" w:rsidRPr="00922EFC">
        <w:rPr>
          <w:color w:val="000000"/>
          <w:sz w:val="26"/>
          <w:szCs w:val="23"/>
        </w:rPr>
        <w:t>существленной в соответствии с пунктом 9</w:t>
      </w:r>
      <w:r w:rsidRPr="00922EFC">
        <w:rPr>
          <w:color w:val="000000"/>
          <w:sz w:val="26"/>
          <w:szCs w:val="23"/>
        </w:rP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</w:t>
      </w:r>
      <w:r w:rsidRPr="00922EFC">
        <w:rPr>
          <w:rStyle w:val="apple-converted-space"/>
          <w:color w:val="000000"/>
          <w:sz w:val="26"/>
          <w:szCs w:val="23"/>
        </w:rPr>
        <w:t> </w:t>
      </w:r>
      <w:hyperlink r:id="rId5" w:history="1">
        <w:r w:rsidRPr="00922EFC">
          <w:rPr>
            <w:rStyle w:val="a3"/>
            <w:color w:val="005EA5"/>
            <w:sz w:val="26"/>
            <w:szCs w:val="23"/>
            <w:bdr w:val="none" w:sz="0" w:space="0" w:color="auto" w:frame="1"/>
          </w:rPr>
          <w:t>законом</w:t>
        </w:r>
      </w:hyperlink>
      <w:r w:rsidRPr="00922EFC">
        <w:rPr>
          <w:rStyle w:val="apple-converted-space"/>
          <w:color w:val="000000"/>
          <w:sz w:val="26"/>
          <w:szCs w:val="23"/>
        </w:rPr>
        <w:t> </w:t>
      </w:r>
      <w:r w:rsidRPr="00922EFC">
        <w:rPr>
          <w:color w:val="000000"/>
          <w:sz w:val="26"/>
          <w:szCs w:val="23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922EFC">
        <w:rPr>
          <w:rStyle w:val="apple-converted-space"/>
          <w:color w:val="000000"/>
          <w:sz w:val="26"/>
          <w:szCs w:val="23"/>
        </w:rPr>
        <w:t> </w:t>
      </w:r>
      <w:hyperlink r:id="rId6" w:history="1">
        <w:r w:rsidRPr="00922EFC">
          <w:rPr>
            <w:rStyle w:val="a3"/>
            <w:color w:val="005EA5"/>
            <w:sz w:val="26"/>
            <w:szCs w:val="23"/>
            <w:bdr w:val="none" w:sz="0" w:space="0" w:color="auto" w:frame="1"/>
          </w:rPr>
          <w:t>законом</w:t>
        </w:r>
      </w:hyperlink>
      <w:r w:rsidRPr="00922EFC">
        <w:rPr>
          <w:rStyle w:val="apple-converted-space"/>
          <w:color w:val="000000"/>
          <w:sz w:val="26"/>
          <w:szCs w:val="23"/>
        </w:rPr>
        <w:t> </w:t>
      </w:r>
      <w:r w:rsidRPr="00922EFC">
        <w:rPr>
          <w:color w:val="000000"/>
          <w:sz w:val="26"/>
          <w:szCs w:val="23"/>
        </w:rPr>
        <w:t>от 7 мая</w:t>
      </w:r>
      <w:proofErr w:type="gramEnd"/>
      <w:r w:rsidRPr="00922EFC">
        <w:rPr>
          <w:color w:val="000000"/>
          <w:sz w:val="26"/>
          <w:szCs w:val="23"/>
        </w:rPr>
        <w:t xml:space="preserve"> </w:t>
      </w:r>
      <w:proofErr w:type="gramStart"/>
      <w:r w:rsidRPr="00922EFC">
        <w:rPr>
          <w:color w:val="000000"/>
          <w:sz w:val="26"/>
          <w:szCs w:val="23"/>
        </w:rPr>
        <w:t xml:space="preserve"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 w:rsidR="00922EFC" w:rsidRPr="00922EFC">
        <w:rPr>
          <w:color w:val="000000"/>
          <w:sz w:val="26"/>
          <w:szCs w:val="23"/>
        </w:rPr>
        <w:t xml:space="preserve">Воронежской области </w:t>
      </w:r>
      <w:r w:rsidRPr="00922EFC">
        <w:rPr>
          <w:color w:val="000000"/>
          <w:sz w:val="26"/>
          <w:szCs w:val="23"/>
        </w:rPr>
        <w:t>(руководитель высшего исполнительного органа государственной власти</w:t>
      </w:r>
      <w:r w:rsidR="00922EFC" w:rsidRPr="00922EFC">
        <w:rPr>
          <w:color w:val="000000"/>
          <w:sz w:val="26"/>
          <w:szCs w:val="23"/>
        </w:rPr>
        <w:t xml:space="preserve"> Воронежской области</w:t>
      </w:r>
      <w:r w:rsidRPr="00922EFC">
        <w:rPr>
          <w:color w:val="000000"/>
          <w:sz w:val="26"/>
          <w:szCs w:val="23"/>
        </w:rPr>
        <w:t>) обращается с заявлением о досрочном прекращении полномочий лица, замещающего должность главы</w:t>
      </w:r>
      <w:proofErr w:type="gramEnd"/>
      <w:r w:rsidRPr="00922EFC">
        <w:rPr>
          <w:color w:val="000000"/>
          <w:sz w:val="26"/>
          <w:szCs w:val="23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922EFC">
        <w:rPr>
          <w:color w:val="000000"/>
          <w:sz w:val="26"/>
          <w:szCs w:val="23"/>
        </w:rPr>
        <w:t>.</w:t>
      </w:r>
      <w:r w:rsidR="00922EFC" w:rsidRPr="00922EFC">
        <w:rPr>
          <w:color w:val="000000"/>
          <w:sz w:val="26"/>
          <w:szCs w:val="23"/>
        </w:rPr>
        <w:t>»</w:t>
      </w:r>
      <w:proofErr w:type="gramEnd"/>
    </w:p>
    <w:p w:rsidR="00C76D36" w:rsidRPr="00922EFC" w:rsidRDefault="00F6178D" w:rsidP="003F48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г</w:t>
      </w:r>
      <w:r w:rsidR="00C76D36" w:rsidRPr="00922EFC">
        <w:rPr>
          <w:rFonts w:ascii="Times New Roman" w:hAnsi="Times New Roman" w:cs="Times New Roman"/>
          <w:b/>
          <w:sz w:val="26"/>
          <w:szCs w:val="24"/>
        </w:rPr>
        <w:t>)</w:t>
      </w:r>
      <w:r w:rsidR="003F48F3" w:rsidRPr="00922EFC">
        <w:rPr>
          <w:rFonts w:ascii="Times New Roman" w:hAnsi="Times New Roman" w:cs="Times New Roman"/>
          <w:b/>
          <w:sz w:val="26"/>
          <w:szCs w:val="24"/>
        </w:rPr>
        <w:t xml:space="preserve"> статью 19 изложить в следующей редакции</w:t>
      </w:r>
      <w:bookmarkStart w:id="3" w:name="Par330"/>
      <w:bookmarkEnd w:id="3"/>
      <w:r w:rsidR="003F48F3" w:rsidRPr="00922EFC">
        <w:rPr>
          <w:rFonts w:ascii="Times New Roman" w:hAnsi="Times New Roman" w:cs="Times New Roman"/>
          <w:b/>
          <w:sz w:val="26"/>
          <w:szCs w:val="24"/>
        </w:rPr>
        <w:t>:</w:t>
      </w:r>
    </w:p>
    <w:p w:rsidR="00112731" w:rsidRPr="00112731" w:rsidRDefault="003F48F3" w:rsidP="001127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bookmarkStart w:id="4" w:name="100181"/>
      <w:bookmarkEnd w:id="4"/>
      <w:r w:rsidRPr="00112731">
        <w:rPr>
          <w:rFonts w:ascii="Times New Roman" w:hAnsi="Times New Roman"/>
          <w:color w:val="000000"/>
          <w:sz w:val="26"/>
          <w:szCs w:val="23"/>
        </w:rPr>
        <w:t>«</w:t>
      </w:r>
      <w:r w:rsidR="00112731" w:rsidRPr="00112731">
        <w:rPr>
          <w:rFonts w:ascii="Times New Roman" w:hAnsi="Times New Roman" w:cs="Times New Roman"/>
          <w:sz w:val="26"/>
          <w:szCs w:val="24"/>
        </w:rPr>
        <w:t>Статья 19. Отпуск муниципального служащего</w:t>
      </w:r>
      <w:r w:rsidR="00112731">
        <w:rPr>
          <w:rFonts w:ascii="Times New Roman" w:hAnsi="Times New Roman" w:cs="Times New Roman"/>
          <w:sz w:val="26"/>
          <w:szCs w:val="24"/>
        </w:rPr>
        <w:t>.</w:t>
      </w:r>
    </w:p>
    <w:p w:rsidR="00112731" w:rsidRDefault="00112731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r w:rsidRPr="003F48F3">
        <w:rPr>
          <w:color w:val="000000"/>
          <w:sz w:val="26"/>
          <w:szCs w:val="23"/>
        </w:rPr>
        <w:lastRenderedPageBreak/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5" w:name="100182"/>
      <w:bookmarkEnd w:id="5"/>
      <w:r w:rsidRPr="003F48F3">
        <w:rPr>
          <w:color w:val="000000"/>
          <w:sz w:val="26"/>
          <w:szCs w:val="23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6" w:name="000094"/>
      <w:bookmarkStart w:id="7" w:name="000003"/>
      <w:bookmarkStart w:id="8" w:name="100183"/>
      <w:bookmarkEnd w:id="6"/>
      <w:bookmarkEnd w:id="7"/>
      <w:bookmarkEnd w:id="8"/>
      <w:r w:rsidRPr="003F48F3">
        <w:rPr>
          <w:color w:val="000000"/>
          <w:sz w:val="26"/>
          <w:szCs w:val="23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9" w:name="000095"/>
      <w:bookmarkStart w:id="10" w:name="100184"/>
      <w:bookmarkEnd w:id="9"/>
      <w:bookmarkEnd w:id="10"/>
      <w:r w:rsidRPr="003F48F3">
        <w:rPr>
          <w:color w:val="000000"/>
          <w:sz w:val="26"/>
          <w:szCs w:val="23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</w:t>
      </w:r>
      <w:r w:rsidR="003F48F3" w:rsidRPr="003F48F3">
        <w:rPr>
          <w:color w:val="000000"/>
          <w:sz w:val="26"/>
          <w:szCs w:val="23"/>
        </w:rPr>
        <w:t xml:space="preserve"> Воронежской области</w:t>
      </w:r>
      <w:r w:rsidRPr="003F48F3">
        <w:rPr>
          <w:color w:val="000000"/>
          <w:sz w:val="26"/>
          <w:szCs w:val="23"/>
        </w:rPr>
        <w:t>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11" w:name="100185"/>
      <w:bookmarkEnd w:id="11"/>
      <w:r w:rsidRPr="003F48F3">
        <w:rPr>
          <w:color w:val="000000"/>
          <w:sz w:val="26"/>
          <w:szCs w:val="23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</w:t>
      </w:r>
      <w:r w:rsidR="003F48F3" w:rsidRPr="003F48F3">
        <w:rPr>
          <w:color w:val="000000"/>
          <w:sz w:val="26"/>
          <w:szCs w:val="23"/>
        </w:rPr>
        <w:t xml:space="preserve"> Воронежской области.</w:t>
      </w:r>
      <w:r w:rsidRPr="003F48F3">
        <w:rPr>
          <w:color w:val="000000"/>
          <w:sz w:val="26"/>
          <w:szCs w:val="23"/>
        </w:rPr>
        <w:t>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12" w:name="000096"/>
      <w:bookmarkEnd w:id="12"/>
      <w:r w:rsidRPr="003F48F3">
        <w:rPr>
          <w:color w:val="000000"/>
          <w:sz w:val="26"/>
          <w:szCs w:val="23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71EA9" w:rsidRPr="003F48F3" w:rsidRDefault="00571EA9" w:rsidP="00571EA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13" w:name="100186"/>
      <w:bookmarkEnd w:id="13"/>
      <w:r w:rsidRPr="003F48F3">
        <w:rPr>
          <w:color w:val="000000"/>
          <w:sz w:val="26"/>
          <w:szCs w:val="23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571EA9" w:rsidRPr="00F21F54" w:rsidRDefault="00571EA9" w:rsidP="00F21F5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3"/>
        </w:rPr>
      </w:pPr>
      <w:bookmarkStart w:id="14" w:name="100187"/>
      <w:bookmarkEnd w:id="14"/>
      <w:r w:rsidRPr="003F48F3">
        <w:rPr>
          <w:color w:val="000000"/>
          <w:sz w:val="26"/>
          <w:szCs w:val="23"/>
        </w:rPr>
        <w:t>7. Муниципальному служащему предоставляется отпуск без сохранения</w:t>
      </w:r>
      <w:r>
        <w:rPr>
          <w:rFonts w:ascii="Arial" w:hAnsi="Arial" w:cs="Arial"/>
          <w:color w:val="000000"/>
          <w:sz w:val="23"/>
          <w:szCs w:val="23"/>
        </w:rPr>
        <w:t xml:space="preserve"> денежного </w:t>
      </w:r>
      <w:r w:rsidRPr="003F48F3">
        <w:rPr>
          <w:color w:val="000000"/>
          <w:sz w:val="26"/>
          <w:szCs w:val="23"/>
        </w:rPr>
        <w:t>содержания в случаях, предусмотренных федеральными законами</w:t>
      </w:r>
      <w:proofErr w:type="gramStart"/>
      <w:r w:rsidRPr="003F48F3">
        <w:rPr>
          <w:color w:val="000000"/>
          <w:sz w:val="26"/>
          <w:szCs w:val="23"/>
        </w:rPr>
        <w:t>.</w:t>
      </w:r>
      <w:r w:rsidR="003F48F3" w:rsidRPr="003F48F3">
        <w:rPr>
          <w:color w:val="000000"/>
          <w:sz w:val="26"/>
          <w:szCs w:val="23"/>
        </w:rPr>
        <w:t>»</w:t>
      </w:r>
      <w:proofErr w:type="gramEnd"/>
    </w:p>
    <w:p w:rsidR="00922EFC" w:rsidRDefault="00922EFC" w:rsidP="00C76AB7">
      <w:pPr>
        <w:autoSpaceDE w:val="0"/>
        <w:autoSpaceDN w:val="0"/>
        <w:adjustRightInd w:val="0"/>
        <w:rPr>
          <w:sz w:val="26"/>
        </w:rPr>
      </w:pPr>
    </w:p>
    <w:p w:rsidR="00C76AB7" w:rsidRPr="00A43C44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  <w:r w:rsidRPr="00A43C44">
        <w:rPr>
          <w:sz w:val="26"/>
        </w:rPr>
        <w:t xml:space="preserve">2. </w:t>
      </w:r>
      <w:r w:rsidRPr="00A43C44">
        <w:rPr>
          <w:rFonts w:ascii="Times New Roman CYR" w:hAnsi="Times New Roman CYR" w:cs="Times New Roman CYR"/>
          <w:sz w:val="26"/>
        </w:rPr>
        <w:t>Настоящее решение вступает в силу со дня его официального обнародования.</w:t>
      </w:r>
    </w:p>
    <w:p w:rsidR="00C76AB7" w:rsidRPr="00A43C44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  <w:r w:rsidRPr="00A43C44">
        <w:rPr>
          <w:sz w:val="26"/>
        </w:rPr>
        <w:t xml:space="preserve">3. </w:t>
      </w:r>
      <w:proofErr w:type="gramStart"/>
      <w:r w:rsidRPr="00A43C44">
        <w:rPr>
          <w:rFonts w:ascii="Times New Roman CYR" w:hAnsi="Times New Roman CYR" w:cs="Times New Roman CYR"/>
          <w:sz w:val="26"/>
        </w:rPr>
        <w:t>Контроль за</w:t>
      </w:r>
      <w:proofErr w:type="gramEnd"/>
      <w:r w:rsidRPr="00A43C44">
        <w:rPr>
          <w:rFonts w:ascii="Times New Roman CYR" w:hAnsi="Times New Roman CYR" w:cs="Times New Roman CYR"/>
          <w:sz w:val="26"/>
        </w:rPr>
        <w:t xml:space="preserve"> исполнением настоящего решения оставляю за собой.</w:t>
      </w:r>
    </w:p>
    <w:p w:rsidR="00C76AB7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</w:p>
    <w:p w:rsidR="00C76AB7" w:rsidRPr="00A43C44" w:rsidRDefault="00C76AB7" w:rsidP="00C76AB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</w:rPr>
      </w:pPr>
      <w:r w:rsidRPr="00A43C44">
        <w:rPr>
          <w:rFonts w:ascii="Times New Roman CYR" w:hAnsi="Times New Roman CYR" w:cs="Times New Roman CYR"/>
          <w:sz w:val="26"/>
        </w:rPr>
        <w:t xml:space="preserve">Глава Добровольского сельского поселения                                     </w:t>
      </w:r>
      <w:r>
        <w:rPr>
          <w:rFonts w:ascii="Times New Roman CYR" w:hAnsi="Times New Roman CYR" w:cs="Times New Roman CYR"/>
          <w:sz w:val="26"/>
        </w:rPr>
        <w:t>Е.А.Березина</w:t>
      </w:r>
      <w:r w:rsidRPr="00A43C44">
        <w:rPr>
          <w:rFonts w:ascii="Times New Roman CYR" w:hAnsi="Times New Roman CYR" w:cs="Times New Roman CYR"/>
          <w:sz w:val="26"/>
        </w:rPr>
        <w:t xml:space="preserve">                                                     </w:t>
      </w:r>
    </w:p>
    <w:p w:rsidR="00C76AB7" w:rsidRPr="00A43C44" w:rsidRDefault="00C76AB7" w:rsidP="00C76AB7">
      <w:pPr>
        <w:autoSpaceDE w:val="0"/>
        <w:autoSpaceDN w:val="0"/>
        <w:adjustRightInd w:val="0"/>
        <w:rPr>
          <w:sz w:val="26"/>
        </w:rPr>
      </w:pPr>
    </w:p>
    <w:p w:rsidR="00F9104E" w:rsidRDefault="00F9104E" w:rsidP="00C76AB7"/>
    <w:sectPr w:rsidR="00F9104E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B7"/>
    <w:rsid w:val="00004E61"/>
    <w:rsid w:val="0005148A"/>
    <w:rsid w:val="00112731"/>
    <w:rsid w:val="003F48F3"/>
    <w:rsid w:val="00571EA9"/>
    <w:rsid w:val="00594D09"/>
    <w:rsid w:val="005E41D3"/>
    <w:rsid w:val="00757D77"/>
    <w:rsid w:val="00922EFC"/>
    <w:rsid w:val="00B3339A"/>
    <w:rsid w:val="00C76AB7"/>
    <w:rsid w:val="00C76D36"/>
    <w:rsid w:val="00F21F54"/>
    <w:rsid w:val="00F6178D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76A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C76A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1EA9"/>
  </w:style>
  <w:style w:type="character" w:styleId="a3">
    <w:name w:val="Hyperlink"/>
    <w:basedOn w:val="a0"/>
    <w:uiPriority w:val="99"/>
    <w:semiHidden/>
    <w:unhideWhenUsed/>
    <w:rsid w:val="00571EA9"/>
    <w:rPr>
      <w:color w:val="0000FF"/>
      <w:u w:val="single"/>
    </w:rPr>
  </w:style>
  <w:style w:type="paragraph" w:customStyle="1" w:styleId="ConsPlusNormal">
    <w:name w:val="ConsPlusNormal"/>
    <w:rsid w:val="00C76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07052013-n-79-fz-o/" TargetMode="External"/><Relationship Id="rId5" Type="http://schemas.openxmlformats.org/officeDocument/2006/relationships/hyperlink" Target="http://legalacts.ru/doc/federalnyi-zakon-ot-03122012-n-230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C30-C1C6-457D-B253-B4A2D064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dcterms:created xsi:type="dcterms:W3CDTF">2017-05-29T10:33:00Z</dcterms:created>
  <dcterms:modified xsi:type="dcterms:W3CDTF">2017-06-08T05:54:00Z</dcterms:modified>
</cp:coreProperties>
</file>