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W w:w="0" w:type="auto"/>
        <w:tblLook w:val="01E0"/>
      </w:tblPr>
      <w:tblGrid>
        <w:gridCol w:w="4785"/>
        <w:gridCol w:w="4785"/>
      </w:tblGrid>
      <w:tr w:rsidR="00A35784" w:rsidRPr="00313C5E" w:rsidTr="00A35784">
        <w:tc>
          <w:tcPr>
            <w:tcW w:w="4785" w:type="dxa"/>
          </w:tcPr>
          <w:p w:rsidR="00A35784" w:rsidRPr="00313C5E" w:rsidRDefault="00A35784" w:rsidP="00A35784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spacing w:line="276" w:lineRule="auto"/>
              <w:ind w:left="1260" w:right="1254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8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rPr>
                <w:b/>
                <w:bCs/>
              </w:rPr>
              <w:t>Администрация</w:t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rPr>
                <w:b/>
                <w:bCs/>
              </w:rPr>
              <w:t>Муниципального образования</w:t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rPr>
                <w:b/>
                <w:bCs/>
              </w:rPr>
              <w:t>Андреевский сельсовет</w:t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rPr>
                <w:b/>
                <w:bCs/>
              </w:rPr>
              <w:t>Курманаевского района</w:t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rPr>
                <w:b/>
                <w:bCs/>
              </w:rPr>
              <w:t>Оренбургской области</w:t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t xml:space="preserve">        </w:t>
            </w:r>
          </w:p>
          <w:p w:rsidR="00A35784" w:rsidRPr="00313C5E" w:rsidRDefault="00A35784" w:rsidP="00A35784">
            <w:pPr>
              <w:jc w:val="center"/>
              <w:rPr>
                <w:b/>
                <w:bCs/>
              </w:rPr>
            </w:pPr>
            <w:r w:rsidRPr="00313C5E">
              <w:rPr>
                <w:b/>
                <w:bCs/>
              </w:rPr>
              <w:t>ПОСТАНОВЛЕНИЕ</w:t>
            </w:r>
          </w:p>
          <w:p w:rsidR="00A35784" w:rsidRPr="00313C5E" w:rsidRDefault="00A35784" w:rsidP="00A35784">
            <w:pPr>
              <w:jc w:val="center"/>
            </w:pPr>
          </w:p>
          <w:p w:rsidR="00A35784" w:rsidRPr="00BC2D2B" w:rsidRDefault="00A35784" w:rsidP="00A35784">
            <w:pPr>
              <w:jc w:val="center"/>
            </w:pPr>
            <w:r>
              <w:t>0.</w:t>
            </w:r>
            <w:r w:rsidRPr="00BC2D2B">
              <w:t>201</w:t>
            </w:r>
            <w:r>
              <w:t>8</w:t>
            </w:r>
            <w:r w:rsidRPr="00BC2D2B">
              <w:t xml:space="preserve"> №</w:t>
            </w:r>
            <w:r>
              <w:t xml:space="preserve"> </w:t>
            </w:r>
            <w:r w:rsidRPr="00BC2D2B">
              <w:t>-п</w:t>
            </w:r>
          </w:p>
          <w:p w:rsidR="00A35784" w:rsidRPr="00313C5E" w:rsidRDefault="00A35784" w:rsidP="00A35784">
            <w:pPr>
              <w:jc w:val="center"/>
              <w:rPr>
                <w:u w:val="single"/>
              </w:rPr>
            </w:pPr>
          </w:p>
        </w:tc>
        <w:tc>
          <w:tcPr>
            <w:tcW w:w="4785" w:type="dxa"/>
          </w:tcPr>
          <w:p w:rsidR="00A35784" w:rsidRPr="00313C5E" w:rsidRDefault="00A35784" w:rsidP="00A35784">
            <w:pPr>
              <w:jc w:val="right"/>
            </w:pPr>
            <w:r w:rsidRPr="00313C5E">
              <w:t xml:space="preserve">                       </w:t>
            </w:r>
          </w:p>
          <w:p w:rsidR="00A35784" w:rsidRPr="00313C5E" w:rsidRDefault="00E762A5" w:rsidP="00A35784">
            <w:r>
              <w:t>проект</w:t>
            </w:r>
          </w:p>
          <w:p w:rsidR="00A35784" w:rsidRPr="00313C5E" w:rsidRDefault="00A35784" w:rsidP="00A35784">
            <w:pPr>
              <w:rPr>
                <w:lang w:eastAsia="en-US"/>
              </w:rPr>
            </w:pPr>
            <w:r w:rsidRPr="00313C5E">
              <w:rPr>
                <w:lang w:eastAsia="en-US"/>
              </w:rPr>
              <w:t xml:space="preserve">                                            </w:t>
            </w:r>
          </w:p>
        </w:tc>
      </w:tr>
    </w:tbl>
    <w:p w:rsidR="00A35784" w:rsidRDefault="00A35784" w:rsidP="00A35784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b/>
        </w:rPr>
      </w:pPr>
    </w:p>
    <w:p w:rsidR="00A35784" w:rsidRPr="00313C5E" w:rsidRDefault="00A35784" w:rsidP="00A3578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05.07.2017г. №30-п «</w:t>
      </w:r>
      <w:r w:rsidRPr="00313C5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A35784" w:rsidRPr="00313C5E" w:rsidRDefault="00A35784" w:rsidP="00A35784">
      <w:pPr>
        <w:rPr>
          <w:sz w:val="28"/>
          <w:szCs w:val="28"/>
        </w:rPr>
      </w:pPr>
    </w:p>
    <w:p w:rsidR="00A35784" w:rsidRPr="00313C5E" w:rsidRDefault="00A35784" w:rsidP="00A3578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C5E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</w:t>
      </w:r>
      <w:r w:rsidRPr="00313C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5784" w:rsidRPr="0081550E" w:rsidRDefault="00A35784" w:rsidP="00A3578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313C5E">
        <w:rPr>
          <w:sz w:val="28"/>
          <w:szCs w:val="28"/>
        </w:rPr>
        <w:t xml:space="preserve">             </w:t>
      </w:r>
      <w:r w:rsidRPr="0081550E">
        <w:rPr>
          <w:sz w:val="28"/>
          <w:szCs w:val="28"/>
        </w:rPr>
        <w:t>1. Внести изменения в приложение</w:t>
      </w:r>
      <w:r>
        <w:rPr>
          <w:sz w:val="28"/>
          <w:szCs w:val="28"/>
        </w:rPr>
        <w:t xml:space="preserve"> №1</w:t>
      </w:r>
      <w:r w:rsidRPr="0081550E">
        <w:rPr>
          <w:sz w:val="28"/>
          <w:szCs w:val="28"/>
        </w:rPr>
        <w:t xml:space="preserve"> постановления от </w:t>
      </w:r>
      <w:r>
        <w:rPr>
          <w:sz w:val="28"/>
          <w:szCs w:val="28"/>
        </w:rPr>
        <w:t>05</w:t>
      </w:r>
      <w:r w:rsidRPr="0081550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1550E">
        <w:rPr>
          <w:sz w:val="28"/>
          <w:szCs w:val="28"/>
        </w:rPr>
        <w:t>.2017г. №</w:t>
      </w:r>
      <w:r>
        <w:rPr>
          <w:sz w:val="28"/>
          <w:szCs w:val="28"/>
        </w:rPr>
        <w:t>30</w:t>
      </w:r>
      <w:r w:rsidRPr="0081550E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313C5E">
        <w:rPr>
          <w:sz w:val="28"/>
          <w:szCs w:val="28"/>
        </w:rPr>
        <w:t>Об утверждении Административного регламента по предоставлению муниципальной услуги «Оформление документов на передачу квартир в собственность граждан (приватизация жилья) по многоква</w:t>
      </w:r>
      <w:r>
        <w:rPr>
          <w:sz w:val="28"/>
          <w:szCs w:val="28"/>
        </w:rPr>
        <w:t xml:space="preserve">ртирным и одноквартирным домам» </w:t>
      </w:r>
      <w:r w:rsidRPr="0081550E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приложения изложенного в новой редакции.</w:t>
      </w:r>
    </w:p>
    <w:p w:rsidR="00A35784" w:rsidRPr="00313C5E" w:rsidRDefault="00A35784" w:rsidP="00A3578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313C5E">
        <w:rPr>
          <w:sz w:val="28"/>
          <w:szCs w:val="28"/>
        </w:rPr>
        <w:t xml:space="preserve">. </w:t>
      </w:r>
      <w:r w:rsidRPr="00313C5E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A35784" w:rsidRPr="00313C5E" w:rsidRDefault="00A35784" w:rsidP="00A35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13C5E">
        <w:rPr>
          <w:sz w:val="28"/>
          <w:szCs w:val="28"/>
        </w:rPr>
        <w:t>. Постановление вступает в силу после его опубликования в газете «Вестник» и подлежит размещению на официальном сайте муниципального образования Андреевский сельсовет в сети Интернет.</w:t>
      </w:r>
    </w:p>
    <w:p w:rsidR="00A35784" w:rsidRPr="0058599A" w:rsidRDefault="00A35784" w:rsidP="00A35784">
      <w:pPr>
        <w:jc w:val="both"/>
      </w:pPr>
    </w:p>
    <w:p w:rsidR="00A35784" w:rsidRPr="00313C5E" w:rsidRDefault="00A35784" w:rsidP="00A35784">
      <w:pPr>
        <w:rPr>
          <w:sz w:val="28"/>
          <w:szCs w:val="28"/>
        </w:rPr>
      </w:pPr>
      <w:r w:rsidRPr="00313C5E">
        <w:rPr>
          <w:sz w:val="28"/>
          <w:szCs w:val="28"/>
        </w:rPr>
        <w:t xml:space="preserve">Глава муниципального  образования             </w:t>
      </w:r>
      <w:r>
        <w:rPr>
          <w:sz w:val="28"/>
          <w:szCs w:val="28"/>
        </w:rPr>
        <w:t xml:space="preserve">                           </w:t>
      </w:r>
      <w:r w:rsidRPr="00313C5E">
        <w:rPr>
          <w:sz w:val="28"/>
          <w:szCs w:val="28"/>
        </w:rPr>
        <w:t xml:space="preserve">    Л.Г. Алимкина</w:t>
      </w:r>
    </w:p>
    <w:p w:rsidR="00A35784" w:rsidRDefault="00A35784" w:rsidP="00A35784">
      <w:pPr>
        <w:rPr>
          <w:sz w:val="28"/>
          <w:szCs w:val="28"/>
        </w:rPr>
      </w:pPr>
    </w:p>
    <w:p w:rsidR="00A35784" w:rsidRPr="00313C5E" w:rsidRDefault="00A35784" w:rsidP="00A35784">
      <w:pPr>
        <w:rPr>
          <w:sz w:val="28"/>
          <w:szCs w:val="28"/>
        </w:rPr>
      </w:pPr>
      <w:r w:rsidRPr="00313C5E">
        <w:rPr>
          <w:sz w:val="28"/>
          <w:szCs w:val="28"/>
        </w:rPr>
        <w:t>Разослано: в дело, районной администрации, прокурору, газете «Вестник»</w:t>
      </w: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35784" w:rsidRDefault="00A35784" w:rsidP="00A35784">
      <w:pPr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>П</w:t>
      </w:r>
      <w:r w:rsidRPr="00300B7D">
        <w:rPr>
          <w:sz w:val="28"/>
        </w:rPr>
        <w:t xml:space="preserve">риложение </w:t>
      </w:r>
    </w:p>
    <w:p w:rsidR="00A35784" w:rsidRDefault="00A35784" w:rsidP="00A35784">
      <w:pPr>
        <w:widowControl w:val="0"/>
        <w:autoSpaceDE w:val="0"/>
        <w:autoSpaceDN w:val="0"/>
        <w:jc w:val="right"/>
        <w:rPr>
          <w:sz w:val="28"/>
        </w:rPr>
      </w:pPr>
      <w:r w:rsidRPr="00300B7D">
        <w:rPr>
          <w:sz w:val="28"/>
        </w:rPr>
        <w:t>к постановлению</w:t>
      </w:r>
      <w:r>
        <w:rPr>
          <w:sz w:val="28"/>
        </w:rPr>
        <w:t xml:space="preserve"> администрации </w:t>
      </w:r>
    </w:p>
    <w:p w:rsidR="00A35784" w:rsidRPr="00300B7D" w:rsidRDefault="00A35784" w:rsidP="00A35784">
      <w:pPr>
        <w:widowControl w:val="0"/>
        <w:autoSpaceDE w:val="0"/>
        <w:autoSpaceDN w:val="0"/>
        <w:jc w:val="right"/>
        <w:rPr>
          <w:sz w:val="28"/>
        </w:rPr>
      </w:pPr>
      <w:r>
        <w:rPr>
          <w:sz w:val="28"/>
        </w:rPr>
        <w:t>МО Андреевский сельсовет</w:t>
      </w:r>
    </w:p>
    <w:p w:rsidR="00A35784" w:rsidRPr="0081550E" w:rsidRDefault="00A35784" w:rsidP="00A35784">
      <w:pPr>
        <w:widowControl w:val="0"/>
        <w:autoSpaceDE w:val="0"/>
        <w:autoSpaceDN w:val="0"/>
        <w:jc w:val="right"/>
        <w:rPr>
          <w:sz w:val="28"/>
        </w:rPr>
      </w:pPr>
      <w:r w:rsidRPr="00300B7D">
        <w:rPr>
          <w:sz w:val="28"/>
        </w:rPr>
        <w:t xml:space="preserve"> </w:t>
      </w:r>
      <w:r>
        <w:rPr>
          <w:sz w:val="28"/>
        </w:rPr>
        <w:t>от.2018 № -п</w:t>
      </w: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A35784" w:rsidRDefault="00A35784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>Предоставления</w:t>
      </w:r>
      <w:r>
        <w:t xml:space="preserve"> </w:t>
      </w:r>
      <w:r w:rsidRPr="00B3350D">
        <w:t xml:space="preserve"> </w:t>
      </w:r>
      <w:r>
        <w:t>муниципальной</w:t>
      </w:r>
      <w:r w:rsidRPr="00B3350D">
        <w:t xml:space="preserve"> </w:t>
      </w:r>
      <w:r w:rsidRPr="00C71452"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t xml:space="preserve">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5557A" w:rsidRPr="00B3350D" w:rsidRDefault="00C5557A" w:rsidP="00C5557A">
      <w:pPr>
        <w:pStyle w:val="ConsPlusTitle"/>
        <w:widowControl/>
        <w:jc w:val="center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A3578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5557A" w:rsidRPr="00B3350D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jc w:val="both"/>
      </w:pPr>
    </w:p>
    <w:p w:rsidR="00A35784" w:rsidRPr="00463D8C" w:rsidRDefault="00A35784" w:rsidP="00A3578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0C434D">
        <w:rPr>
          <w:sz w:val="28"/>
          <w:szCs w:val="28"/>
        </w:rPr>
        <w:t xml:space="preserve"> Наименование органа местного самоуправления: </w:t>
      </w:r>
      <w:r w:rsidRPr="00463D8C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>Андреевский сельсовет Курманаевского района</w:t>
      </w:r>
      <w:r w:rsidRPr="00463D8C">
        <w:rPr>
          <w:color w:val="000000"/>
          <w:sz w:val="28"/>
          <w:szCs w:val="28"/>
        </w:rPr>
        <w:t xml:space="preserve"> Оренбургской области.</w:t>
      </w:r>
    </w:p>
    <w:p w:rsidR="00A35784" w:rsidRPr="00463D8C" w:rsidRDefault="00A35784" w:rsidP="00A3578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C434D">
        <w:rPr>
          <w:sz w:val="28"/>
          <w:szCs w:val="28"/>
        </w:rPr>
        <w:t>Почтовый адрес: 4610</w:t>
      </w:r>
      <w:r>
        <w:rPr>
          <w:sz w:val="28"/>
          <w:szCs w:val="28"/>
        </w:rPr>
        <w:t>70</w:t>
      </w:r>
      <w:r w:rsidRPr="000C434D">
        <w:rPr>
          <w:sz w:val="28"/>
          <w:szCs w:val="28"/>
        </w:rPr>
        <w:t>,</w:t>
      </w:r>
      <w:r w:rsidRPr="00463D8C">
        <w:rPr>
          <w:color w:val="000000"/>
          <w:sz w:val="28"/>
          <w:szCs w:val="28"/>
        </w:rPr>
        <w:t xml:space="preserve">Оренбургская область, Курманаевский район, с. </w:t>
      </w:r>
      <w:r>
        <w:rPr>
          <w:color w:val="000000"/>
          <w:sz w:val="28"/>
          <w:szCs w:val="28"/>
        </w:rPr>
        <w:t>Андреевка</w:t>
      </w:r>
      <w:r w:rsidRPr="00463D8C">
        <w:rPr>
          <w:color w:val="000000"/>
          <w:sz w:val="28"/>
          <w:szCs w:val="28"/>
        </w:rPr>
        <w:t>, ул. Лени</w:t>
      </w:r>
      <w:r>
        <w:rPr>
          <w:color w:val="000000"/>
          <w:sz w:val="28"/>
          <w:szCs w:val="28"/>
        </w:rPr>
        <w:t>нская</w:t>
      </w:r>
      <w:r w:rsidRPr="00463D8C">
        <w:rPr>
          <w:color w:val="000000"/>
          <w:sz w:val="28"/>
          <w:szCs w:val="28"/>
        </w:rPr>
        <w:t>, дом № 1</w:t>
      </w:r>
      <w:r>
        <w:rPr>
          <w:color w:val="000000"/>
          <w:sz w:val="28"/>
          <w:szCs w:val="28"/>
        </w:rPr>
        <w:t>9</w:t>
      </w:r>
      <w:r w:rsidRPr="00463D8C">
        <w:rPr>
          <w:color w:val="000000"/>
          <w:sz w:val="28"/>
          <w:szCs w:val="28"/>
        </w:rPr>
        <w:t>.</w:t>
      </w:r>
    </w:p>
    <w:p w:rsidR="00A35784" w:rsidRPr="000C434D" w:rsidRDefault="00A35784" w:rsidP="00A357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электронной почты органа местного самоуправления: </w:t>
      </w:r>
      <w:r>
        <w:rPr>
          <w:color w:val="000000"/>
          <w:sz w:val="28"/>
          <w:szCs w:val="28"/>
          <w:u w:val="single"/>
          <w:lang w:val="en-US"/>
        </w:rPr>
        <w:t>andreevsk</w:t>
      </w:r>
      <w:r w:rsidRPr="00705A43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  <w:lang w:val="en-US"/>
        </w:rPr>
        <w:t>mo</w:t>
      </w:r>
      <w:r w:rsidRPr="00705A43">
        <w:rPr>
          <w:color w:val="000000"/>
          <w:sz w:val="28"/>
          <w:szCs w:val="28"/>
          <w:u w:val="single"/>
        </w:rPr>
        <w:t>.2011</w:t>
      </w:r>
      <w:r w:rsidRPr="00463D8C">
        <w:rPr>
          <w:color w:val="000000"/>
          <w:sz w:val="28"/>
          <w:szCs w:val="28"/>
          <w:u w:val="single"/>
        </w:rPr>
        <w:t>@</w:t>
      </w:r>
      <w:r w:rsidRPr="00463D8C">
        <w:rPr>
          <w:color w:val="000000"/>
          <w:sz w:val="28"/>
          <w:szCs w:val="28"/>
          <w:u w:val="single"/>
          <w:lang w:val="en-US"/>
        </w:rPr>
        <w:t>mail</w:t>
      </w:r>
      <w:r w:rsidRPr="00705A43">
        <w:rPr>
          <w:color w:val="000000"/>
          <w:sz w:val="28"/>
          <w:szCs w:val="28"/>
          <w:u w:val="single"/>
        </w:rPr>
        <w:t>.</w:t>
      </w:r>
      <w:r w:rsidRPr="00463D8C">
        <w:rPr>
          <w:color w:val="000000"/>
          <w:sz w:val="28"/>
          <w:szCs w:val="28"/>
          <w:u w:val="single"/>
          <w:lang w:val="en-US"/>
        </w:rPr>
        <w:t>ru</w:t>
      </w:r>
      <w:r w:rsidRPr="00463D8C">
        <w:rPr>
          <w:color w:val="000000"/>
          <w:sz w:val="28"/>
          <w:szCs w:val="28"/>
        </w:rPr>
        <w:t>.</w:t>
      </w:r>
    </w:p>
    <w:p w:rsidR="00A35784" w:rsidRPr="000C434D" w:rsidRDefault="00A35784" w:rsidP="00A357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Адрес официального сайта органа местного самоуправления: </w:t>
      </w:r>
      <w:r w:rsidRPr="00463D8C">
        <w:rPr>
          <w:color w:val="000000"/>
          <w:sz w:val="28"/>
          <w:szCs w:val="28"/>
          <w:lang w:val="en-US"/>
        </w:rPr>
        <w:t>http</w:t>
      </w:r>
      <w:r w:rsidRPr="00463D8C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andreevkaadm</w:t>
      </w:r>
      <w:r w:rsidRPr="00463D8C">
        <w:rPr>
          <w:color w:val="000000"/>
          <w:sz w:val="28"/>
          <w:szCs w:val="28"/>
        </w:rPr>
        <w:t>.</w:t>
      </w:r>
      <w:r w:rsidRPr="00463D8C">
        <w:rPr>
          <w:color w:val="000000"/>
          <w:sz w:val="28"/>
          <w:szCs w:val="28"/>
          <w:lang w:val="en-US"/>
        </w:rPr>
        <w:t>ru</w:t>
      </w:r>
      <w:r w:rsidRPr="00463D8C">
        <w:rPr>
          <w:color w:val="000000"/>
          <w:sz w:val="28"/>
          <w:szCs w:val="28"/>
        </w:rPr>
        <w:t>/.</w:t>
      </w:r>
    </w:p>
    <w:p w:rsidR="00A35784" w:rsidRPr="000C434D" w:rsidRDefault="00A35784" w:rsidP="00A357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0C434D">
        <w:rPr>
          <w:sz w:val="28"/>
          <w:szCs w:val="28"/>
        </w:rPr>
        <w:t>График работы органа местного самоуправления:</w:t>
      </w:r>
    </w:p>
    <w:p w:rsidR="00A35784" w:rsidRDefault="00A35784" w:rsidP="00A3578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C434D">
        <w:rPr>
          <w:sz w:val="28"/>
          <w:szCs w:val="28"/>
        </w:rPr>
        <w:t>понедельник – пятница</w:t>
      </w:r>
      <w:r w:rsidRPr="00463D8C">
        <w:rPr>
          <w:color w:val="000000"/>
          <w:sz w:val="28"/>
          <w:szCs w:val="28"/>
        </w:rPr>
        <w:t>: с 09-00 до 17-00</w:t>
      </w:r>
    </w:p>
    <w:p w:rsidR="00A35784" w:rsidRPr="000C434D" w:rsidRDefault="00A35784" w:rsidP="00A357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 xml:space="preserve">обеденный перерыв: </w:t>
      </w:r>
      <w:r w:rsidRPr="00463D8C">
        <w:rPr>
          <w:color w:val="000000"/>
          <w:sz w:val="28"/>
          <w:szCs w:val="28"/>
        </w:rPr>
        <w:t>с 13-00 до 14-00;</w:t>
      </w:r>
    </w:p>
    <w:p w:rsidR="00A35784" w:rsidRPr="000C434D" w:rsidRDefault="00A35784" w:rsidP="00A357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434D">
        <w:rPr>
          <w:sz w:val="28"/>
          <w:szCs w:val="28"/>
        </w:rPr>
        <w:t>суббота – воскресенье: выходные дни</w:t>
      </w:r>
    </w:p>
    <w:p w:rsidR="00C5557A" w:rsidRPr="00B3350D" w:rsidRDefault="00C5557A" w:rsidP="00C5557A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t>С устным запросом заявитель</w:t>
      </w:r>
      <w:r>
        <w:t xml:space="preserve"> может обратиться в администрацию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 w:rsidR="00A35784">
        <w:t>8 (35341)3-01-17, 3-01-39</w:t>
      </w:r>
    </w:p>
    <w:p w:rsidR="00C5557A" w:rsidRPr="00A3578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A3578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Оренбургской области почтовым отправлением по адресу: </w:t>
      </w:r>
      <w:r w:rsidR="00A35784" w:rsidRPr="00A35784">
        <w:rPr>
          <w:rFonts w:ascii="Times New Roman" w:hAnsi="Times New Roman" w:cs="Times New Roman"/>
          <w:sz w:val="24"/>
          <w:szCs w:val="24"/>
        </w:rPr>
        <w:t>461070,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</w:rPr>
        <w:t>Оренбургская область, Курманаевский район, с. Андреевка, ул. Ленинская, дом № 19.</w:t>
      </w:r>
      <w:r w:rsidRPr="00A35784">
        <w:rPr>
          <w:rFonts w:ascii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andreevsk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mo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</w:rPr>
        <w:t>.2011@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57A" w:rsidRPr="00B3350D" w:rsidRDefault="00C5557A" w:rsidP="00C5557A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 xml:space="preserve">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5557A" w:rsidRPr="00A35784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Pr="00A3578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35784" w:rsidRPr="00A3578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Pr="00A35784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 xml:space="preserve">) 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области,</w:t>
      </w:r>
      <w:r w:rsidRPr="00B3350D">
        <w:t xml:space="preserve"> должностных лиц</w:t>
      </w:r>
      <w:r>
        <w:t xml:space="preserve"> 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 xml:space="preserve">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 xml:space="preserve">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 xml:space="preserve">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 w:rsidR="00A35784">
        <w:t xml:space="preserve"> </w:t>
      </w:r>
      <w:r>
        <w:t>Оренбургской области</w:t>
      </w:r>
      <w:r w:rsidRPr="00B3350D">
        <w:t>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B3350D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C5557A" w:rsidRPr="00B3350D" w:rsidRDefault="00C5557A" w:rsidP="00C5557A"/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муниципального образования </w:t>
      </w:r>
      <w:r w:rsidR="00A3578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>администрации</w:t>
      </w:r>
      <w:r w:rsidR="00196553">
        <w:t xml:space="preserve">/уполномоченное должностное лицо </w:t>
      </w:r>
      <w:r w:rsidR="00C03A24">
        <w:t xml:space="preserve">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>
        <w:t xml:space="preserve"> Оренбургской области</w:t>
      </w:r>
      <w:r w:rsidR="00196553">
        <w:t>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Администрация</w:t>
      </w:r>
      <w:r w:rsidR="00196553">
        <w:t>/уполномоченное структурное подразделение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C5557A" w:rsidRPr="000168A9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</w:t>
      </w:r>
      <w:r w:rsidRPr="00B3350D">
        <w:lastRenderedPageBreak/>
        <w:t xml:space="preserve">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>
        <w:t xml:space="preserve">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Default="00C5557A" w:rsidP="00C5557A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5557A" w:rsidRPr="00477EBA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ул. Пушкинская, 10;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C5557A" w:rsidRPr="000348F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8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5557A" w:rsidRPr="00477EBA" w:rsidRDefault="00C5557A" w:rsidP="00C5557A">
      <w:pPr>
        <w:pStyle w:val="a8"/>
        <w:spacing w:before="0" w:beforeAutospacing="0" w:after="0" w:afterAutospacing="0"/>
        <w:ind w:left="540"/>
        <w:jc w:val="both"/>
      </w:pPr>
      <w:r>
        <w:t xml:space="preserve">   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Оренбургской области</w:t>
      </w:r>
      <w:r>
        <w:t>.</w:t>
      </w:r>
    </w:p>
    <w:p w:rsidR="00C5557A" w:rsidRPr="00477EB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адрес: г. Оренбург, пр-т. Победы, 118;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доб. 107</w:t>
      </w:r>
      <w:r w:rsidRPr="00477EBA">
        <w:t>;</w:t>
      </w:r>
    </w:p>
    <w:p w:rsidR="00C5557A" w:rsidRPr="004343F7" w:rsidRDefault="00C5557A" w:rsidP="00C5557A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C5557A" w:rsidRPr="00476C38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9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196553" w:rsidRDefault="00196553" w:rsidP="00C5557A">
      <w:pPr>
        <w:jc w:val="center"/>
      </w:pPr>
    </w:p>
    <w:p w:rsidR="00C5557A" w:rsidRPr="00B3350D" w:rsidRDefault="00C5557A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ind w:firstLine="720"/>
        <w:jc w:val="both"/>
      </w:pPr>
    </w:p>
    <w:p w:rsidR="00C5557A" w:rsidRDefault="00C5557A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F32B4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94CA1" w:rsidRDefault="00C5557A" w:rsidP="00C5557A">
      <w:pPr>
        <w:rPr>
          <w:bCs/>
        </w:rPr>
      </w:pPr>
    </w:p>
    <w:p w:rsidR="00C5557A" w:rsidRPr="00B94CA1" w:rsidRDefault="00C5557A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="00196553">
        <w:t>/</w:t>
      </w:r>
      <w:r w:rsidR="00196553" w:rsidRPr="00196553">
        <w:t xml:space="preserve"> </w:t>
      </w:r>
      <w:r w:rsidR="00196553">
        <w:t>уполномоченное структурное подразделение администрации</w:t>
      </w:r>
      <w:r>
        <w:t xml:space="preserve"> </w:t>
      </w:r>
      <w:r w:rsidRPr="00B3350D">
        <w:t xml:space="preserve"> </w:t>
      </w:r>
      <w:r>
        <w:t xml:space="preserve">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0E54BE" w:rsidRDefault="00C5557A" w:rsidP="00C5557A">
      <w:pPr>
        <w:autoSpaceDE w:val="0"/>
        <w:autoSpaceDN w:val="0"/>
        <w:adjustRightInd w:val="0"/>
        <w:ind w:left="142" w:firstLine="398"/>
        <w:jc w:val="both"/>
      </w:pPr>
      <w:r>
        <w:t xml:space="preserve">  </w:t>
      </w:r>
      <w:r w:rsidRPr="000E54BE">
        <w:t xml:space="preserve">1) </w:t>
      </w:r>
      <w:hyperlink r:id="rId10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11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5557A" w:rsidRDefault="00C5557A" w:rsidP="00C5557A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2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3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4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5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6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7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pravo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gov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</w:t>
      </w:r>
      <w:r>
        <w:t xml:space="preserve"> 29.01.2016);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>
        <w:t>, 11.05.2016);</w:t>
      </w:r>
    </w:p>
    <w:p w:rsidR="00C5557A" w:rsidRPr="0097155E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8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dit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 18</w:t>
      </w:r>
      <w:r>
        <w:t>.03.2016.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</w:t>
      </w:r>
      <w:r w:rsidRPr="00B3350D"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center"/>
      </w:pP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19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245FA5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 по каналам межведомственного взаимодействия.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03A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Pr="00C03A24">
        <w:rPr>
          <w:rFonts w:ascii="Times New Roman" w:hAnsi="Times New Roman" w:cs="Times New Roman"/>
          <w:sz w:val="24"/>
          <w:szCs w:val="24"/>
        </w:rPr>
        <w:t xml:space="preserve"> Оренбургской области 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 xml:space="preserve">Документы, перечисленные в настоящем пункте, могут быть представлены </w:t>
      </w:r>
      <w:r w:rsidRPr="00B94CA1">
        <w:rPr>
          <w:rFonts w:ascii="Times New Roman" w:hAnsi="Times New Roman" w:cs="Times New Roman"/>
          <w:sz w:val="24"/>
          <w:szCs w:val="24"/>
        </w:rPr>
        <w:lastRenderedPageBreak/>
        <w:t>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0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03A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</w:t>
      </w:r>
      <w:r w:rsidRPr="00072756">
        <w:rPr>
          <w:rFonts w:ascii="Times New Roman" w:hAnsi="Times New Roman" w:cs="Times New Roman"/>
          <w:sz w:val="24"/>
          <w:szCs w:val="24"/>
        </w:rPr>
        <w:lastRenderedPageBreak/>
        <w:t>документов, утративших силу, документов, не соответствующих действительности;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1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2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Pr="00C03A24">
        <w:rPr>
          <w:rStyle w:val="blk"/>
          <w:rFonts w:ascii="Times New Roman" w:hAnsi="Times New Roman" w:cs="Times New Roman"/>
          <w:sz w:val="24"/>
          <w:szCs w:val="24"/>
        </w:rPr>
        <w:t xml:space="preserve"> Оренбургской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области;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275E92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C5557A" w:rsidRPr="001F58E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lastRenderedPageBreak/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</w:t>
      </w:r>
      <w:r w:rsidR="00196553">
        <w:t>/</w:t>
      </w:r>
      <w:r>
        <w:t>уполномоченного</w:t>
      </w:r>
      <w:r w:rsidRPr="00DA0015">
        <w:t xml:space="preserve"> структурно</w:t>
      </w:r>
      <w:r>
        <w:t>го подразделения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46743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3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C03A2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03A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="00C03A24" w:rsidRPr="00C03A24">
        <w:rPr>
          <w:rFonts w:ascii="Times New Roman" w:hAnsi="Times New Roman" w:cs="Times New Roman"/>
          <w:sz w:val="24"/>
          <w:szCs w:val="24"/>
        </w:rPr>
        <w:t xml:space="preserve"> </w:t>
      </w:r>
      <w:r w:rsidRPr="00C03A24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A24">
        <w:rPr>
          <w:rFonts w:ascii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C03A2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="00196553"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196553">
        <w:rPr>
          <w:rFonts w:ascii="Times New Roman" w:hAnsi="Times New Roman" w:cs="Times New Roman"/>
          <w:sz w:val="24"/>
          <w:szCs w:val="24"/>
        </w:rPr>
        <w:t>го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196553">
        <w:rPr>
          <w:rFonts w:ascii="Times New Roman" w:hAnsi="Times New Roman" w:cs="Times New Roman"/>
          <w:sz w:val="24"/>
          <w:szCs w:val="24"/>
        </w:rPr>
        <w:t>я</w:t>
      </w:r>
      <w:r w:rsidR="00196553"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03A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="00C03A24" w:rsidRPr="00C03A24">
        <w:rPr>
          <w:rFonts w:ascii="Times New Roman" w:hAnsi="Times New Roman" w:cs="Times New Roman"/>
          <w:sz w:val="24"/>
          <w:szCs w:val="24"/>
        </w:rPr>
        <w:t xml:space="preserve"> </w:t>
      </w:r>
      <w:r w:rsidRPr="00C03A24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F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C5557A" w:rsidRPr="00653259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Pr="00653259">
        <w:rPr>
          <w:bCs/>
        </w:rPr>
        <w:t xml:space="preserve">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>администрацией</w:t>
      </w:r>
      <w:r w:rsidR="00196553">
        <w:t>/</w:t>
      </w:r>
      <w:r w:rsidRPr="00760660">
        <w:t>уполномоченным структурным подразделение</w:t>
      </w:r>
      <w:r w:rsidRPr="000C2AC0">
        <w:t>м</w:t>
      </w:r>
      <w:r w:rsidR="00196553">
        <w:t xml:space="preserve"> администрации</w:t>
      </w:r>
      <w:r>
        <w:t xml:space="preserve"> муниципального </w:t>
      </w:r>
      <w:r w:rsidRPr="00C03A24">
        <w:t xml:space="preserve">образования </w:t>
      </w:r>
      <w:r w:rsidR="00C03A24" w:rsidRPr="00C03A24">
        <w:rPr>
          <w:color w:val="000000"/>
        </w:rPr>
        <w:t>Андреевский сельсовет Курманаевского района</w:t>
      </w:r>
      <w:r w:rsidRPr="00C03A24">
        <w:t xml:space="preserve">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>администрацией</w:t>
      </w:r>
      <w:r w:rsidR="00196553">
        <w:t>/</w:t>
      </w:r>
      <w:r w:rsidR="00196553" w:rsidRPr="00760660">
        <w:t>уполномоченным структурным подразделение</w:t>
      </w:r>
      <w:r w:rsidR="00196553" w:rsidRPr="000C2AC0">
        <w:t>м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>
        <w:t xml:space="preserve"> </w:t>
      </w:r>
      <w:r>
        <w:t>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>
        <w:rPr>
          <w:bCs/>
        </w:rPr>
        <w:t xml:space="preserve"> в сети Интернет и на Портале.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0D1964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C5557A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C5557A" w:rsidRPr="003C1E2D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</w:t>
      </w: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необходимых для предоставления </w:t>
      </w:r>
      <w:r>
        <w:t xml:space="preserve">муниципальной </w:t>
      </w:r>
      <w:r w:rsidRPr="000D1964">
        <w:t>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3.2.2. </w:t>
      </w:r>
      <w:r w:rsidRPr="000D1964">
        <w:t xml:space="preserve">При личном обращении заявителя в </w:t>
      </w:r>
      <w:r>
        <w:t>администрацию</w:t>
      </w:r>
      <w:r w:rsidR="00196553">
        <w:t>/</w:t>
      </w:r>
      <w:r w:rsidRPr="00DA0015">
        <w:t>уполномоченное структурное подразделение</w:t>
      </w:r>
      <w:r w:rsidR="00196553">
        <w:t xml:space="preserve"> администрации</w:t>
      </w:r>
      <w:r>
        <w:t xml:space="preserve"> муниципального образования 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>
        <w:t xml:space="preserve"> </w:t>
      </w:r>
      <w:r>
        <w:t>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</w:t>
      </w:r>
      <w:r w:rsidR="00196553">
        <w:t>уполномоченного должностного 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C5557A" w:rsidRPr="005670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lastRenderedPageBreak/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C5557A" w:rsidRPr="00D9170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C5557A" w:rsidRPr="007610D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3C1E2D" w:rsidRDefault="00C5557A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C5557A" w:rsidRPr="003C1E2D" w:rsidRDefault="00C5557A" w:rsidP="00C5557A">
      <w:pPr>
        <w:autoSpaceDE w:val="0"/>
        <w:autoSpaceDN w:val="0"/>
        <w:adjustRightInd w:val="0"/>
        <w:ind w:right="-6" w:firstLine="539"/>
        <w:jc w:val="both"/>
      </w:pP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lastRenderedPageBreak/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>уполномоченного должностного лица администрации/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 xml:space="preserve">я администрации </w:t>
      </w:r>
      <w:r>
        <w:t xml:space="preserve">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области;</w:t>
      </w:r>
      <w:r w:rsidRPr="003C1E2D">
        <w:t xml:space="preserve">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</w:t>
      </w:r>
      <w:r w:rsidR="00196553">
        <w:t>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</w:t>
      </w:r>
      <w:r w:rsidR="00196553">
        <w:t>/у</w:t>
      </w:r>
      <w:r w:rsidRPr="00DA0015">
        <w:t>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>
        <w:t xml:space="preserve">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</w:t>
      </w:r>
      <w:r w:rsidR="00196553">
        <w:t>/</w:t>
      </w:r>
      <w:r w:rsidR="00196553" w:rsidRPr="00760660">
        <w:t>уполномоченн</w:t>
      </w:r>
      <w:r w:rsidR="00196553">
        <w:t>ого</w:t>
      </w:r>
      <w:r w:rsidR="00196553" w:rsidRPr="00760660">
        <w:t xml:space="preserve"> структурн</w:t>
      </w:r>
      <w:r w:rsidR="00196553">
        <w:t>ого</w:t>
      </w:r>
      <w:r w:rsidR="00196553" w:rsidRPr="00760660">
        <w:t xml:space="preserve"> подразделени</w:t>
      </w:r>
      <w:r w:rsidR="00196553">
        <w:t>я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D61839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C5557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C5557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C03A2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 xml:space="preserve">/ уполномоченного </w:t>
      </w:r>
      <w:r w:rsidRPr="00DA0015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03A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="00C03A24" w:rsidRPr="00C03A24">
        <w:rPr>
          <w:rFonts w:ascii="Times New Roman" w:hAnsi="Times New Roman" w:cs="Times New Roman"/>
          <w:sz w:val="24"/>
          <w:szCs w:val="24"/>
        </w:rPr>
        <w:t xml:space="preserve"> </w:t>
      </w:r>
      <w:r w:rsidRPr="00C03A24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A24"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каналам единой системы межведомственного электронного взаимодействия.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либо отказ в их предоставлении;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C5557A" w:rsidRPr="002B43C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>уполномоченным должностным лицом администрации/</w:t>
      </w:r>
      <w:r w:rsidR="00196553" w:rsidRPr="00760660">
        <w:t>уполномоченн</w:t>
      </w:r>
      <w:r w:rsidR="005239C5">
        <w:t>ого</w:t>
      </w:r>
      <w:r w:rsidR="00196553" w:rsidRPr="00760660">
        <w:t xml:space="preserve"> структурн</w:t>
      </w:r>
      <w:r w:rsidR="005239C5">
        <w:t>ого</w:t>
      </w:r>
      <w:r w:rsidR="00196553" w:rsidRPr="00760660">
        <w:t xml:space="preserve"> подразделени</w:t>
      </w:r>
      <w:r w:rsidR="005239C5">
        <w:t>я</w:t>
      </w:r>
      <w:r w:rsidR="00196553">
        <w:t xml:space="preserve">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>
        <w:t xml:space="preserve"> </w:t>
      </w:r>
      <w:r w:rsidR="005239C5">
        <w:t>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</w:t>
      </w:r>
      <w:r w:rsidR="005239C5">
        <w:t xml:space="preserve">уполномоченное структурное подразделение администрации </w:t>
      </w:r>
      <w:r>
        <w:t xml:space="preserve">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="005239C5" w:rsidRPr="005239C5">
        <w:t xml:space="preserve"> </w:t>
      </w:r>
      <w:r w:rsidR="005239C5">
        <w:t>по делопроизводству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C5557A" w:rsidRPr="004B37F5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t xml:space="preserve"> </w:t>
      </w:r>
      <w:r>
        <w:t xml:space="preserve">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C03A24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="005239C5">
        <w:t>/</w:t>
      </w:r>
      <w:r w:rsidR="005239C5" w:rsidRPr="005239C5">
        <w:rPr>
          <w:rFonts w:ascii="Times New Roman" w:hAnsi="Times New Roman" w:cs="Times New Roman"/>
          <w:sz w:val="24"/>
          <w:szCs w:val="24"/>
        </w:rPr>
        <w:t>уполномоченн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5239C5">
        <w:rPr>
          <w:rFonts w:ascii="Times New Roman" w:hAnsi="Times New Roman" w:cs="Times New Roman"/>
          <w:sz w:val="24"/>
          <w:szCs w:val="24"/>
        </w:rPr>
        <w:t>ого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239C5">
        <w:rPr>
          <w:rFonts w:ascii="Times New Roman" w:hAnsi="Times New Roman" w:cs="Times New Roman"/>
          <w:sz w:val="24"/>
          <w:szCs w:val="24"/>
        </w:rPr>
        <w:t>я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03A2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03A24" w:rsidRPr="00C03A24">
        <w:rPr>
          <w:rFonts w:ascii="Times New Roman" w:hAnsi="Times New Roman" w:cs="Times New Roman"/>
          <w:color w:val="000000"/>
          <w:sz w:val="24"/>
          <w:szCs w:val="24"/>
        </w:rPr>
        <w:t>Андреевский сельсовет Курманаевского района</w:t>
      </w:r>
      <w:r w:rsidRPr="00C03A24">
        <w:rPr>
          <w:rFonts w:ascii="Times New Roman" w:hAnsi="Times New Roman" w:cs="Times New Roman"/>
          <w:sz w:val="24"/>
          <w:szCs w:val="24"/>
        </w:rPr>
        <w:t xml:space="preserve"> </w:t>
      </w:r>
      <w:r w:rsidR="005239C5" w:rsidRPr="00C03A24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C03A24">
        <w:rPr>
          <w:rFonts w:ascii="Times New Roman" w:hAnsi="Times New Roman" w:cs="Times New Roman"/>
          <w:sz w:val="24"/>
          <w:szCs w:val="24"/>
        </w:rPr>
        <w:t>договор на передачу жилых помещений в собственность граждан;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C735B4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r>
        <w:t>муниципальной</w:t>
      </w:r>
      <w:r w:rsidRPr="00C735B4">
        <w:t xml:space="preserve"> </w:t>
      </w:r>
    </w:p>
    <w:p w:rsidR="00C5557A" w:rsidRPr="00DE026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 w:rsidR="005239C5">
        <w:t>уполномоченным должностным лицом администрации/</w:t>
      </w:r>
      <w:r w:rsidR="005239C5" w:rsidRPr="005239C5">
        <w:t>уполномоченн</w:t>
      </w:r>
      <w:r w:rsidR="005239C5">
        <w:t>ого</w:t>
      </w:r>
      <w:r w:rsidR="005239C5" w:rsidRPr="005239C5">
        <w:t xml:space="preserve"> структурн</w:t>
      </w:r>
      <w:r w:rsidR="005239C5">
        <w:t>ого</w:t>
      </w:r>
      <w:r w:rsidR="005239C5" w:rsidRPr="005239C5">
        <w:t xml:space="preserve"> подразделени</w:t>
      </w:r>
      <w:r w:rsidR="005239C5">
        <w:t>я</w:t>
      </w:r>
      <w:r w:rsidR="005239C5" w:rsidRPr="005239C5">
        <w:t xml:space="preserve"> администрации</w:t>
      </w:r>
      <w:r w:rsidR="005239C5" w:rsidRPr="005F17D7"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5239C5">
        <w:t xml:space="preserve"> 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lastRenderedPageBreak/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контроля  за соблюдением и исполнением должностными лицами </w:t>
      </w:r>
      <w:r>
        <w:t xml:space="preserve">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контроля за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 w:rsidRPr="000379F1"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</w:t>
      </w:r>
      <w:r w:rsidR="00C03A24" w:rsidRPr="00C03A24">
        <w:rPr>
          <w:color w:val="000000"/>
          <w:sz w:val="28"/>
          <w:szCs w:val="28"/>
        </w:rPr>
        <w:t xml:space="preserve">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 w:rsidRPr="005239C5">
        <w:rPr>
          <w:rFonts w:ascii="Times New Roman" w:hAnsi="Times New Roman" w:cs="Times New Roman"/>
          <w:sz w:val="24"/>
          <w:szCs w:val="24"/>
        </w:rPr>
        <w:t xml:space="preserve"> </w:t>
      </w:r>
      <w:r w:rsidRPr="005239C5">
        <w:rPr>
          <w:rFonts w:ascii="Times New Roman" w:hAnsi="Times New Roman" w:cs="Times New Roman"/>
          <w:sz w:val="24"/>
          <w:szCs w:val="24"/>
        </w:rPr>
        <w:t>__ 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lastRenderedPageBreak/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5239C5">
        <w:t>администрации/</w:t>
      </w:r>
      <w:r>
        <w:t xml:space="preserve">структурного подразделения 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области, ответственного за предоставление муниципальной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>
        <w:t xml:space="preserve">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846743" w:rsidRDefault="00C5557A" w:rsidP="00C5557A">
      <w:pPr>
        <w:jc w:val="center"/>
      </w:pPr>
      <w:r w:rsidRPr="00846743">
        <w:t xml:space="preserve">4.4. Положения, характеризующие требования к порядку и формам контроля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>администрации</w:t>
      </w:r>
      <w:r w:rsidR="005239C5">
        <w:t>/уполномоченного структурного подразделения администрации</w:t>
      </w:r>
      <w:r>
        <w:t xml:space="preserve"> муниципального образования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="00C03A24">
        <w:t xml:space="preserve"> </w:t>
      </w:r>
      <w:r>
        <w:t>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V</w:t>
      </w:r>
      <w:r w:rsidRPr="009E769F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73176E" w:rsidRPr="009E769F" w:rsidRDefault="0073176E" w:rsidP="0073176E">
      <w:pPr>
        <w:autoSpaceDE w:val="0"/>
        <w:autoSpaceDN w:val="0"/>
        <w:adjustRightInd w:val="0"/>
        <w:ind w:right="-1"/>
        <w:jc w:val="both"/>
        <w:outlineLvl w:val="0"/>
        <w:rPr>
          <w:b/>
          <w:bCs/>
        </w:rPr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9E769F">
        <w:rPr>
          <w:bCs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  <w:r w:rsidRPr="009E769F">
        <w:rPr>
          <w:bCs/>
        </w:rPr>
        <w:lastRenderedPageBreak/>
        <w:t>государственных и муниципальных услуг, или их работников</w:t>
      </w:r>
    </w:p>
    <w:p w:rsidR="0073176E" w:rsidRPr="009E769F" w:rsidRDefault="0073176E" w:rsidP="0073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widowControl w:val="0"/>
        <w:autoSpaceDE w:val="0"/>
        <w:autoSpaceDN w:val="0"/>
        <w:adjustRightInd w:val="0"/>
        <w:jc w:val="both"/>
      </w:pPr>
      <w:bookmarkStart w:id="0" w:name="sub_4066"/>
      <w:r w:rsidRPr="009E769F">
        <w:tab/>
        <w:t>5.1.1. Заявитель может обратиться с жалобой, в том числе в следующих случаях:</w:t>
      </w:r>
    </w:p>
    <w:p w:rsidR="0073176E" w:rsidRPr="009E769F" w:rsidRDefault="0073176E" w:rsidP="0073176E">
      <w:pPr>
        <w:autoSpaceDE w:val="0"/>
        <w:autoSpaceDN w:val="0"/>
        <w:adjustRightInd w:val="0"/>
        <w:ind w:left="284" w:firstLine="283"/>
        <w:jc w:val="both"/>
      </w:pPr>
      <w:bookmarkStart w:id="1" w:name="sub_4661"/>
      <w:bookmarkEnd w:id="0"/>
      <w:r w:rsidRPr="009E769F">
        <w:t xml:space="preserve">1) </w:t>
      </w:r>
      <w:bookmarkStart w:id="2" w:name="sub_4667"/>
      <w:bookmarkEnd w:id="1"/>
      <w:r w:rsidRPr="009E769F"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9E769F">
          <w:t>статье 15.1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9E769F">
          <w:t>частью 1.3 статьи 16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9E769F">
          <w:t>частью 1.3 статьи 16</w:t>
        </w:r>
      </w:hyperlink>
      <w:r w:rsidRPr="009E769F">
        <w:t xml:space="preserve"> №210-ФЗ;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8" w:history="1">
        <w:r w:rsidRPr="009E769F">
          <w:t>частью 1.1 статьи 16</w:t>
        </w:r>
      </w:hyperlink>
      <w:r w:rsidRPr="009E769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E769F">
          <w:t>частью 1.3 статьи 16</w:t>
        </w:r>
      </w:hyperlink>
      <w:r w:rsidRPr="009E769F">
        <w:t xml:space="preserve"> №210-ФЗ.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>8) нарушение срока или порядка выдачи документов по результатам предоставления муниципальной услуги;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9E769F">
          <w:t>частью 1.3 статьи 16</w:t>
        </w:r>
      </w:hyperlink>
      <w:r w:rsidRPr="009E769F">
        <w:t xml:space="preserve"> № 210-ФЗ.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</w:p>
    <w:bookmarkEnd w:id="2"/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5.2. Предмет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</w:t>
      </w:r>
      <w:r w:rsidRPr="009E769F">
        <w:rPr>
          <w:lang w:eastAsia="en-US"/>
        </w:rPr>
        <w:lastRenderedPageBreak/>
        <w:t xml:space="preserve">местного самоуправления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Pr="009E769F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Pr="009E769F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5.2.2. Жалоба должна содержать: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4681"/>
      <w:r w:rsidRPr="009E76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682"/>
      <w:bookmarkEnd w:id="3"/>
      <w:r w:rsidRPr="009E769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4683"/>
      <w:bookmarkEnd w:id="4"/>
      <w:r w:rsidRPr="009E769F">
        <w:t>3) сведения об обжалуемых решениях и действиях (бездействии)</w:t>
      </w:r>
      <w:bookmarkStart w:id="6" w:name="sub_4684"/>
      <w:bookmarkEnd w:id="5"/>
      <w:r w:rsidRPr="009E769F">
        <w:t>;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73176E" w:rsidRPr="009E769F" w:rsidRDefault="0073176E" w:rsidP="0073176E">
      <w:pPr>
        <w:widowControl w:val="0"/>
        <w:autoSpaceDE w:val="0"/>
        <w:autoSpaceDN w:val="0"/>
        <w:adjustRightInd w:val="0"/>
        <w:ind w:firstLine="720"/>
        <w:jc w:val="both"/>
      </w:pPr>
      <w:r w:rsidRPr="009E769F"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9E769F">
        <w:rPr>
          <w:lang w:eastAsia="en-US"/>
        </w:rPr>
        <w:t>5.3. Органы  местного самоуправления</w:t>
      </w:r>
      <w:r w:rsidRPr="009E769F">
        <w:rPr>
          <w:lang w:eastAsia="en-US"/>
        </w:rPr>
        <w:br/>
        <w:t>и уполномоченные на рассмотрение жалобы должностные лица,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rPr>
          <w:lang w:eastAsia="en-US"/>
        </w:rPr>
      </w:pPr>
      <w:r w:rsidRPr="009E769F">
        <w:rPr>
          <w:lang w:eastAsia="en-US"/>
        </w:rPr>
        <w:t>которым может быть направлена жалоба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 xml:space="preserve">5.3.1.. Жалоба рассматривается органом местного самоуправления </w:t>
      </w:r>
      <w:r w:rsidR="00C03A24">
        <w:rPr>
          <w:lang w:eastAsia="en-US"/>
        </w:rPr>
        <w:t xml:space="preserve">администрацией МО </w:t>
      </w:r>
      <w:r w:rsidR="00C03A24">
        <w:rPr>
          <w:color w:val="000000"/>
          <w:sz w:val="28"/>
          <w:szCs w:val="28"/>
        </w:rPr>
        <w:t>Андреевский сельсовет Курманаевского района</w:t>
      </w:r>
      <w:r w:rsidRPr="009E769F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E769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1" w:history="1">
        <w:r w:rsidRPr="009E769F">
          <w:t>частью 1.1 статьи 16</w:t>
        </w:r>
      </w:hyperlink>
      <w:r w:rsidRPr="009E769F">
        <w:t xml:space="preserve"> № 210-ФЗ, подаются руководителям этих организаций.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bookmarkStart w:id="7" w:name="Par11"/>
      <w:bookmarkEnd w:id="7"/>
      <w:r w:rsidRPr="009E769F">
        <w:rPr>
          <w:lang w:eastAsia="en-US"/>
        </w:rPr>
        <w:t>5.4. Порядок подачи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rPr>
          <w:lang w:eastAsia="en-US"/>
        </w:rPr>
        <w:t>5.4.1. Жалоба подается в письменной форме на бумажном носителе</w:t>
      </w:r>
      <w:r w:rsidRPr="009E769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9E769F">
        <w:t xml:space="preserve">предусмотренных </w:t>
      </w:r>
      <w:hyperlink r:id="rId32" w:history="1">
        <w:r w:rsidRPr="009E769F">
          <w:t>частью 1.1 статьи 16</w:t>
        </w:r>
      </w:hyperlink>
      <w:r w:rsidRPr="009E769F">
        <w:t xml:space="preserve"> № 210-ФЗ,</w:t>
      </w:r>
      <w:r w:rsidRPr="009E769F">
        <w:rPr>
          <w:b/>
          <w:bCs/>
          <w:lang w:eastAsia="en-US"/>
        </w:rPr>
        <w:t xml:space="preserve"> </w:t>
      </w:r>
      <w:r w:rsidRPr="009E769F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9E769F">
        <w:t xml:space="preserve">.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5.4.2. </w:t>
      </w:r>
      <w:r w:rsidRPr="009E769F">
        <w:rPr>
          <w:rFonts w:eastAsia="Calibr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9E769F">
        <w:rPr>
          <w:rFonts w:eastAsia="Calibri"/>
          <w:lang w:eastAsia="en-US"/>
        </w:rPr>
        <w:lastRenderedPageBreak/>
        <w:t>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Жалоба в письменной форме может также быть направлена по почте.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rPr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</w:pPr>
      <w:r w:rsidRPr="009E769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3" w:history="1">
        <w:r w:rsidRPr="009E769F">
          <w:t>статьей</w:t>
        </w:r>
      </w:hyperlink>
      <w:r w:rsidRPr="009E769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lang w:eastAsia="en-US"/>
        </w:rPr>
        <w:t xml:space="preserve">5.4.6. </w:t>
      </w:r>
      <w:r w:rsidRPr="009E769F">
        <w:rPr>
          <w:rFonts w:eastAsia="Calibr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 xml:space="preserve"> </w:t>
      </w:r>
      <w:hyperlink r:id="rId34" w:history="1">
        <w:r w:rsidRPr="009E769F">
          <w:rPr>
            <w:rFonts w:eastAsia="Calibri"/>
            <w:lang w:eastAsia="en-US"/>
          </w:rPr>
          <w:t>статьей 5.63</w:t>
        </w:r>
      </w:hyperlink>
      <w:r w:rsidRPr="009E769F">
        <w:rPr>
          <w:rFonts w:eastAsia="Calibr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5.5. Сроки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5.5.1. Жалоба, поступившая в орган, предоставляющий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МФЦ, учредителю МФЦ, в организации, </w:t>
      </w:r>
      <w:r w:rsidRPr="009E769F">
        <w:t xml:space="preserve">предусмотренные </w:t>
      </w:r>
      <w:hyperlink r:id="rId35" w:history="1">
        <w:r w:rsidRPr="009E769F">
          <w:t>частью 1.1 статьи 16</w:t>
        </w:r>
      </w:hyperlink>
      <w:r w:rsidRPr="009E769F">
        <w:t xml:space="preserve"> № 210-ФЗ, </w:t>
      </w:r>
      <w:r w:rsidRPr="009E769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должностного лица органа, предоставляющего </w:t>
      </w:r>
      <w:r w:rsidRPr="009E769F">
        <w:rPr>
          <w:lang w:eastAsia="en-US"/>
        </w:rPr>
        <w:t>муниципальную</w:t>
      </w:r>
      <w:r w:rsidRPr="009E769F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5.6. Результат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5.6.1. По результатам рассмотрения жалобы принимается одно из следующих решений: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lang w:eastAsia="en-US"/>
        </w:rPr>
      </w:pPr>
      <w:r w:rsidRPr="009E769F">
        <w:rPr>
          <w:rFonts w:eastAsia="Calibri"/>
          <w:lang w:eastAsia="en-US"/>
        </w:rPr>
        <w:t>2) в удовлетворении жалобы отказывается.</w:t>
      </w:r>
    </w:p>
    <w:p w:rsidR="0073176E" w:rsidRPr="009E769F" w:rsidRDefault="0073176E" w:rsidP="0073176E">
      <w:pPr>
        <w:autoSpaceDE w:val="0"/>
        <w:autoSpaceDN w:val="0"/>
        <w:adjustRightInd w:val="0"/>
        <w:rPr>
          <w:b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769F">
        <w:rPr>
          <w:lang w:eastAsia="en-US"/>
        </w:rPr>
        <w:t>5.7. Порядок информирования заявителя о результатах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9E769F">
          <w:rPr>
            <w:bCs/>
            <w:lang w:eastAsia="en-US"/>
          </w:rPr>
          <w:t>пункте</w:t>
        </w:r>
      </w:hyperlink>
      <w:r w:rsidRPr="009E769F">
        <w:rPr>
          <w:bCs/>
          <w:lang w:eastAsia="en-US"/>
        </w:rPr>
        <w:t xml:space="preserve"> </w:t>
      </w:r>
      <w:r w:rsidR="00CC6988" w:rsidRPr="00CC6988">
        <w:rPr>
          <w:bCs/>
          <w:lang w:eastAsia="en-US"/>
        </w:rPr>
        <w:t>5.6.1.</w:t>
      </w:r>
      <w:r w:rsidRPr="00CC6988">
        <w:rPr>
          <w:bCs/>
          <w:lang w:eastAsia="en-US"/>
        </w:rPr>
        <w:t xml:space="preserve"> Административного регламента.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/>
        </w:rPr>
      </w:pPr>
      <w:r w:rsidRPr="009E769F">
        <w:rPr>
          <w:bCs/>
          <w:lang w:eastAsia="en-US"/>
        </w:rPr>
        <w:t xml:space="preserve">5.7.2. </w:t>
      </w:r>
      <w:r w:rsidRPr="009E769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3176E" w:rsidRPr="009E769F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E769F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73176E" w:rsidRPr="009E769F" w:rsidRDefault="0073176E" w:rsidP="00731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E769F">
        <w:t xml:space="preserve">5.8.1. </w:t>
      </w:r>
      <w:r w:rsidRPr="009E769F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5.9. Право заявителя на получение информации и документов,</w:t>
      </w:r>
    </w:p>
    <w:p w:rsidR="0073176E" w:rsidRPr="009E769F" w:rsidRDefault="0073176E" w:rsidP="0073176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9E769F">
        <w:rPr>
          <w:bCs/>
          <w:lang w:eastAsia="en-US"/>
        </w:rPr>
        <w:t>необходимых для обоснования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jc w:val="center"/>
        <w:outlineLvl w:val="0"/>
        <w:rPr>
          <w:bCs/>
          <w:lang w:eastAsia="en-US"/>
        </w:rPr>
      </w:pPr>
      <w:r w:rsidRPr="009E769F">
        <w:rPr>
          <w:bCs/>
          <w:lang w:eastAsia="en-US"/>
        </w:rPr>
        <w:t>5.10. Способы информирования заявителя  о порядке подачи и рассмотрения жалобы</w:t>
      </w:r>
    </w:p>
    <w:p w:rsidR="0073176E" w:rsidRPr="009E769F" w:rsidRDefault="0073176E" w:rsidP="0073176E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73176E" w:rsidRPr="009E769F" w:rsidRDefault="0073176E" w:rsidP="0073176E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9E769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Pr="00CC6988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73176E" w:rsidRPr="00CC6988" w:rsidRDefault="0073176E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196553">
          <w:footerReference w:type="default" r:id="rId36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3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t xml:space="preserve">           </w:t>
      </w: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3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3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4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4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>/уполномоченного структурного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</w:t>
      </w:r>
      <w:r w:rsidR="00A34693" w:rsidRPr="00A34693">
        <w:rPr>
          <w:sz w:val="20"/>
          <w:szCs w:val="20"/>
        </w:rPr>
        <w:t xml:space="preserve">/уполномоченного структурного </w:t>
      </w:r>
    </w:p>
    <w:p w:rsidR="00C5557A" w:rsidRPr="00A34693" w:rsidRDefault="00A34693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подразделения администрации</w:t>
      </w:r>
      <w:r w:rsidR="00C5557A" w:rsidRPr="00A34693">
        <w:rPr>
          <w:sz w:val="20"/>
          <w:szCs w:val="20"/>
        </w:rPr>
        <w:t xml:space="preserve"> муниципального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F15EA9" w:rsidP="00C5557A">
      <w:pPr>
        <w:rPr>
          <w:b/>
        </w:rPr>
      </w:pPr>
      <w:r w:rsidRPr="00F15EA9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F15EA9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A35784" w:rsidRPr="006C5624" w:rsidRDefault="00A35784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F15EA9" w:rsidP="00C5557A">
      <w:r w:rsidRPr="00F15EA9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A35784" w:rsidRDefault="00A35784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администрацию/уполномоченное структурное подразделение администрации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A35784" w:rsidRPr="00C10DA1" w:rsidRDefault="00A35784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F15EA9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F15EA9" w:rsidP="00C5557A">
      <w:pPr>
        <w:jc w:val="center"/>
        <w:rPr>
          <w:b/>
        </w:rPr>
      </w:pPr>
      <w:r w:rsidRPr="00F15EA9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A35784" w:rsidRPr="00C10DA1" w:rsidRDefault="00A35784" w:rsidP="00C5557A">
                  <w:pPr>
                    <w:jc w:val="center"/>
                  </w:pPr>
                  <w:r>
                    <w:t>Администрация/уполномоченное структурное подразделение администрации</w:t>
                  </w:r>
                  <w:bookmarkStart w:id="9" w:name="_GoBack"/>
                  <w:bookmarkEnd w:id="9"/>
                  <w:r>
                    <w:t xml:space="preserve">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F15EA9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F15EA9" w:rsidP="00C5557A">
      <w:r w:rsidRPr="00F15EA9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A35784" w:rsidRPr="00C10DA1" w:rsidRDefault="00A35784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F15EA9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F15EA9" w:rsidP="00C5557A">
      <w:r w:rsidRPr="00F15EA9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A35784" w:rsidRPr="00C10DA1" w:rsidRDefault="00A35784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A35784" w:rsidRPr="009F40F5" w:rsidRDefault="00A35784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F15EA9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F15EA9" w:rsidP="00C5557A">
      <w:r w:rsidRPr="00F15EA9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A35784" w:rsidRDefault="00A35784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A35784" w:rsidRDefault="00A35784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A35784" w:rsidRPr="005650E2" w:rsidRDefault="00A35784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15EA9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A35784" w:rsidRPr="0075425B" w:rsidRDefault="00A35784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A35784" w:rsidRDefault="00A35784" w:rsidP="00C5557A"/>
              </w:txbxContent>
            </v:textbox>
          </v:rect>
        </w:pic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F15EA9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  <w:r w:rsidR="00C5557A"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F15EA9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F15EA9">
      <w:r w:rsidRPr="00F15EA9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A35784" w:rsidRDefault="00A35784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A35784" w:rsidRPr="009538A6" w:rsidRDefault="00A35784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15EA9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A35784" w:rsidRPr="009F40F5" w:rsidRDefault="00A35784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 xml:space="preserve">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09" w:rsidRDefault="00C92D09">
      <w:r>
        <w:separator/>
      </w:r>
    </w:p>
  </w:endnote>
  <w:endnote w:type="continuationSeparator" w:id="1">
    <w:p w:rsidR="00C92D09" w:rsidRDefault="00C9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84" w:rsidRDefault="00F15EA9">
    <w:pPr>
      <w:pStyle w:val="ad"/>
      <w:jc w:val="center"/>
    </w:pPr>
    <w:fldSimple w:instr="PAGE   \* MERGEFORMAT">
      <w:r w:rsidR="00E762A5">
        <w:rPr>
          <w:noProof/>
        </w:rPr>
        <w:t>1</w:t>
      </w:r>
    </w:fldSimple>
  </w:p>
  <w:p w:rsidR="00A35784" w:rsidRDefault="00A357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09" w:rsidRDefault="00C92D09">
      <w:r>
        <w:separator/>
      </w:r>
    </w:p>
  </w:footnote>
  <w:footnote w:type="continuationSeparator" w:id="1">
    <w:p w:rsidR="00C92D09" w:rsidRDefault="00C9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94CDF"/>
    <w:rsid w:val="00196553"/>
    <w:rsid w:val="002E256F"/>
    <w:rsid w:val="00356AB5"/>
    <w:rsid w:val="004A6A6F"/>
    <w:rsid w:val="004A7DC2"/>
    <w:rsid w:val="00505BF6"/>
    <w:rsid w:val="005239C5"/>
    <w:rsid w:val="005B0334"/>
    <w:rsid w:val="006C52F7"/>
    <w:rsid w:val="0073176E"/>
    <w:rsid w:val="00A34693"/>
    <w:rsid w:val="00A35784"/>
    <w:rsid w:val="00C03A24"/>
    <w:rsid w:val="00C5557A"/>
    <w:rsid w:val="00C92D09"/>
    <w:rsid w:val="00CC6988"/>
    <w:rsid w:val="00D61839"/>
    <w:rsid w:val="00D9066E"/>
    <w:rsid w:val="00E762A5"/>
    <w:rsid w:val="00F15EA9"/>
    <w:rsid w:val="00FB385D"/>
    <w:rsid w:val="00FD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19435C9518E3B687EFA33BA456C2C8CDB4B7CBB120CE8CD73AA8B10810vE1DF" TargetMode="External"/><Relationship Id="rId18" Type="http://schemas.openxmlformats.org/officeDocument/2006/relationships/hyperlink" Target="http://dit.orb.ru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C52D873195D1C21D6C120B6A49D35471040238F97A3725AD7F3A843224524E4F5750EED1F622L3u2J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435C9518E3B687EFA33BA456C2C8CDB7B4CCB626C98CD73AA8B10810vE1DF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1DA3E51AE0180EC95543DCE6FD1FD774113BB293C9985922C80CA8C859F8AE379522880CB1K83CE" TargetMode="External"/><Relationship Id="rId33" Type="http://schemas.openxmlformats.org/officeDocument/2006/relationships/hyperlink" Target="consultantplus://offline/ref=8188C12DC598D1A95CF4C4C51F21BB449C84A87B0DDDB862A2860BFDEDF7A21B91AAC52410qBB1N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D5C5BC3E915E056B1D9AC6B5FBE8B02A083511A87ME1EE" TargetMode="External"/><Relationship Id="rId20" Type="http://schemas.openxmlformats.org/officeDocument/2006/relationships/hyperlink" Target="http://www.to56.rosreestr.ru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A58EE5A04C8B4DE1BB9F7D208141D782C5E10D7316F0CA991489BC44Fs1J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7B4CDBF22C98CD73AA8B10810vE1DF" TargetMode="External"/><Relationship Id="rId23" Type="http://schemas.openxmlformats.org/officeDocument/2006/relationships/hyperlink" Target="consultantplus://offline/ref=227D8D9B40F91F62C1CDC6D1C5BC1BEFA52562AB286E1BF750D9B8FCE1ABDBC9821C3FB63788BD37FCAA3Bt9l4F" TargetMode="External"/><Relationship Id="rId28" Type="http://schemas.openxmlformats.org/officeDocument/2006/relationships/hyperlink" Target="consultantplus://offline/ref=1DA3E51AE0180EC95543DCE6FD1FD774113BB293C9985922C80CA8C859F8AE379522880FB588FDEBK737E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5C9C9F14A0D3923922E3254114A70D9B512BB26157BBAEB311FB38D618F7747A9578EAAB0932596906C02C01CAF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12311</Words>
  <Characters>70175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SOVET</cp:lastModifiedBy>
  <cp:revision>7</cp:revision>
  <dcterms:created xsi:type="dcterms:W3CDTF">2017-10-10T04:26:00Z</dcterms:created>
  <dcterms:modified xsi:type="dcterms:W3CDTF">2018-06-28T12:12:00Z</dcterms:modified>
</cp:coreProperties>
</file>