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30E4A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-51435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30E4A" w:rsidRDefault="00F30E4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F30E4A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57487C"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F30E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Липчанка 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2005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30E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F30E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25.02.2010 № </w:t>
      </w:r>
      <w:r w:rsidR="0057487C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органов местного самоуправления, в том числе 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района», Уставом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30E4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F30E4A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 w:rsidR="00544A15">
        <w:rPr>
          <w:sz w:val="28"/>
          <w:szCs w:val="28"/>
        </w:rPr>
        <w:t>Липчанского</w:t>
      </w:r>
      <w:r w:rsidR="00544A15" w:rsidRPr="00F55532">
        <w:rPr>
          <w:sz w:val="28"/>
          <w:szCs w:val="28"/>
        </w:rPr>
        <w:t xml:space="preserve"> </w:t>
      </w:r>
      <w:r w:rsidRPr="00F55532">
        <w:rPr>
          <w:sz w:val="28"/>
          <w:szCs w:val="28"/>
          <w:bdr w:val="none" w:sz="0" w:space="0" w:color="auto" w:frame="1"/>
        </w:rPr>
        <w:t>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0055F">
        <w:rPr>
          <w:rFonts w:ascii="Times New Roman" w:eastAsia="Times New Roman" w:hAnsi="Times New Roman" w:cs="Times New Roman"/>
          <w:sz w:val="28"/>
          <w:szCs w:val="28"/>
        </w:rPr>
        <w:t>24.01.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055F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0055F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решения возложить на постоянную комиссию Совета народных депутатов </w:t>
      </w:r>
      <w:r w:rsidR="00544A15" w:rsidRPr="0020055F">
        <w:rPr>
          <w:rFonts w:ascii="Times New Roman" w:eastAsia="Times New Roman" w:hAnsi="Times New Roman" w:cs="Times New Roman"/>
          <w:sz w:val="28"/>
          <w:szCs w:val="28"/>
        </w:rPr>
        <w:t xml:space="preserve">Липчанского 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20055F" w:rsidRPr="0020055F">
        <w:rPr>
          <w:rFonts w:ascii="Times New Roman" w:eastAsia="Times New Roman" w:hAnsi="Times New Roman" w:cs="Times New Roman"/>
          <w:sz w:val="28"/>
          <w:szCs w:val="28"/>
        </w:rPr>
        <w:t>А.И. Гайдуков</w:t>
      </w:r>
      <w:r w:rsidR="005A736B" w:rsidRPr="0020055F">
        <w:rPr>
          <w:rFonts w:ascii="Times New Roman" w:eastAsia="Times New Roman" w:hAnsi="Times New Roman" w:cs="Times New Roman"/>
          <w:sz w:val="28"/>
          <w:szCs w:val="28"/>
        </w:rPr>
        <w:t>) и главу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44A15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44A15">
        <w:rPr>
          <w:rFonts w:ascii="Times New Roman" w:eastAsia="Times New Roman" w:hAnsi="Times New Roman" w:cs="Times New Roman"/>
          <w:sz w:val="28"/>
          <w:szCs w:val="28"/>
        </w:rPr>
        <w:t>Мамон В.Н.</w:t>
      </w:r>
    </w:p>
    <w:sectPr w:rsidR="00944268" w:rsidRPr="00F55532" w:rsidSect="0020055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155B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0055F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5C2"/>
    <w:rsid w:val="005423E1"/>
    <w:rsid w:val="00544A15"/>
    <w:rsid w:val="0057487C"/>
    <w:rsid w:val="005A736B"/>
    <w:rsid w:val="005A7888"/>
    <w:rsid w:val="00603266"/>
    <w:rsid w:val="00605D80"/>
    <w:rsid w:val="00607579"/>
    <w:rsid w:val="006175AE"/>
    <w:rsid w:val="0062163A"/>
    <w:rsid w:val="00630040"/>
    <w:rsid w:val="006425F5"/>
    <w:rsid w:val="006465B4"/>
    <w:rsid w:val="00654978"/>
    <w:rsid w:val="006E59B2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7968"/>
    <w:rsid w:val="00C31E51"/>
    <w:rsid w:val="00C37402"/>
    <w:rsid w:val="00C655E2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0E4A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CFEF-58DA-496F-B599-DDB9CE57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adm-lipchanka</cp:lastModifiedBy>
  <cp:revision>21</cp:revision>
  <cp:lastPrinted>2021-02-11T15:52:00Z</cp:lastPrinted>
  <dcterms:created xsi:type="dcterms:W3CDTF">2021-02-05T07:09:00Z</dcterms:created>
  <dcterms:modified xsi:type="dcterms:W3CDTF">2021-02-11T15:53:00Z</dcterms:modified>
</cp:coreProperties>
</file>