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59" w:rsidRPr="009C6B67" w:rsidRDefault="0066543D" w:rsidP="0066543D">
      <w:pPr>
        <w:spacing w:before="75" w:after="150" w:afterAutospacing="1" w:line="240" w:lineRule="auto"/>
        <w:ind w:left="225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                                    </w:t>
      </w:r>
      <w:r w:rsidR="009C6B67" w:rsidRPr="009C6B67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</w:t>
      </w:r>
      <w:r w:rsidR="00400359" w:rsidRPr="009C6B67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ИНФОРМАЦИОННОЕ СООБЩЕНИЕ </w:t>
      </w:r>
    </w:p>
    <w:p w:rsidR="00400359" w:rsidRPr="00400359" w:rsidRDefault="00400359" w:rsidP="009C6B67">
      <w:pPr>
        <w:spacing w:after="150" w:line="240" w:lineRule="auto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 </w:t>
      </w:r>
      <w:r w:rsidR="009C6B67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                                                                                                                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Ре</w:t>
      </w:r>
      <w:r w:rsidR="002E3F27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естровый номер торгов 2021– 01</w:t>
      </w:r>
    </w:p>
    <w:p w:rsidR="00BD767C" w:rsidRDefault="006E1D70" w:rsidP="004735AF">
      <w:pPr>
        <w:spacing w:after="0" w:line="240" w:lineRule="auto"/>
        <w:jc w:val="center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Администрация </w:t>
      </w:r>
      <w:proofErr w:type="gramStart"/>
      <w:r w:rsidR="004735AF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Каменно-Верховского</w:t>
      </w:r>
      <w:proofErr w:type="gramEnd"/>
      <w:r w:rsidR="004735AF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сельского поселения </w:t>
      </w: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Каширского муниципального района 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Воронежской области</w:t>
      </w:r>
    </w:p>
    <w:p w:rsidR="00400359" w:rsidRPr="00400359" w:rsidRDefault="00400359" w:rsidP="00125B2C">
      <w:pPr>
        <w:spacing w:after="0"/>
        <w:jc w:val="center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сообщает о проведении электронного аукциона </w:t>
      </w:r>
    </w:p>
    <w:p w:rsidR="00400359" w:rsidRPr="00400359" w:rsidRDefault="006E1D70" w:rsidP="00125B2C">
      <w:pPr>
        <w:spacing w:after="0"/>
        <w:jc w:val="center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по продаже муниципального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 </w:t>
      </w:r>
    </w:p>
    <w:p w:rsidR="00400359" w:rsidRPr="00400359" w:rsidRDefault="00400359" w:rsidP="00125B2C">
      <w:pPr>
        <w:spacing w:after="0"/>
        <w:jc w:val="center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 </w:t>
      </w:r>
    </w:p>
    <w:p w:rsidR="00400359" w:rsidRPr="00400359" w:rsidRDefault="00400359" w:rsidP="00400359">
      <w:pPr>
        <w:spacing w:after="150" w:line="240" w:lineRule="auto"/>
        <w:jc w:val="center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1. Общие положения </w:t>
      </w:r>
    </w:p>
    <w:p w:rsidR="00400359" w:rsidRPr="008D0504" w:rsidRDefault="00400359" w:rsidP="001D03CC">
      <w:pPr>
        <w:spacing w:after="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Основание проведения торгов </w:t>
      </w:r>
      <w:r w:rsidR="00BB4361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–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</w:t>
      </w:r>
      <w:r w:rsidR="008D0504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решение Совета Народных Депутатов</w:t>
      </w:r>
      <w:r w:rsidR="00AE3BBE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="00AE3BBE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Каменно-Верховского</w:t>
      </w:r>
      <w:proofErr w:type="gramEnd"/>
      <w:r w:rsidR="00AE3BBE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сельского поселения </w:t>
      </w:r>
      <w:r w:rsidR="00BB4361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Каш</w:t>
      </w:r>
      <w:r w:rsidR="00BD767C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ирского муниципального района 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Воронежской области </w:t>
      </w:r>
      <w:r w:rsidR="00751FDB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от 13</w:t>
      </w:r>
      <w:r w:rsidRPr="00004F68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.0</w:t>
      </w:r>
      <w:r w:rsidR="00751FDB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9</w:t>
      </w:r>
      <w:r w:rsidR="002E3F27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.2021</w:t>
      </w:r>
      <w:r w:rsidR="00BB4361" w:rsidRPr="00004F68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№</w:t>
      </w:r>
      <w:r w:rsidR="00751FDB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35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«О </w:t>
      </w:r>
      <w:r w:rsidR="008D0504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согласование приватизации автомобиля </w:t>
      </w:r>
      <w:r w:rsidR="007F5EB4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УАЗ-39099</w:t>
      </w:r>
      <w:r w:rsidR="008D0504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находящегося в собственности Каменно-Верховского сельского поселения Каширского муниципального района Воронежской области».</w:t>
      </w:r>
    </w:p>
    <w:p w:rsidR="004735AF" w:rsidRDefault="00400359" w:rsidP="004735AF">
      <w:pPr>
        <w:spacing w:after="0" w:line="240" w:lineRule="auto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Собственник выставл</w:t>
      </w:r>
      <w:r w:rsidR="00BB4361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яемого на торги муниципального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 </w:t>
      </w:r>
      <w:r w:rsidR="00BB4361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–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</w:t>
      </w:r>
      <w:r w:rsidR="004735AF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Администрация </w:t>
      </w:r>
      <w:proofErr w:type="gramStart"/>
      <w:r w:rsidR="004735AF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Каменно-Верховского</w:t>
      </w:r>
      <w:proofErr w:type="gramEnd"/>
      <w:r w:rsidR="004735AF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сельского поселения Каширского муниципального района </w:t>
      </w:r>
      <w:r w:rsidR="004735AF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Воронежской области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proofErr w:type="gramStart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Оператор электронной площадки (далее – Оператор) - АО «Единая электронная торговая площадка», адрес местонахождения: 115114, г. Москва, ул. </w:t>
      </w:r>
      <w:proofErr w:type="spellStart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Кожевническая</w:t>
      </w:r>
      <w:proofErr w:type="spellEnd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, д. 14, стр. 5, тел. +8 (495) 276-16-26, e-</w:t>
      </w:r>
      <w:proofErr w:type="spellStart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mail</w:t>
      </w:r>
      <w:proofErr w:type="spellEnd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: </w:t>
      </w:r>
      <w:hyperlink r:id="rId7" w:history="1">
        <w:r w:rsidRPr="00400359">
          <w:rPr>
            <w:rFonts w:ascii="opensans-regular" w:eastAsia="Times New Roman" w:hAnsi="opensans-regular" w:cs="Helvetica"/>
            <w:color w:val="337AB7"/>
            <w:sz w:val="21"/>
            <w:szCs w:val="21"/>
            <w:lang w:eastAsia="ru-RU"/>
          </w:rPr>
          <w:t>info@roseltorg.ru</w:t>
        </w:r>
      </w:hyperlink>
      <w:r w:rsidR="00BF68DA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.</w:t>
      </w:r>
      <w:proofErr w:type="gramEnd"/>
    </w:p>
    <w:p w:rsidR="00400359" w:rsidRPr="00400359" w:rsidRDefault="00BB4361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Продавец – Администрация Каширского муниципального района 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Воронежской област</w:t>
      </w: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и; адрес местонахождения: 396</w:t>
      </w:r>
      <w:r w:rsidR="004735AF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345</w:t>
      </w: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, 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Воронеж</w:t>
      </w: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ская область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, </w:t>
      </w: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Каширский район, с. </w:t>
      </w:r>
      <w:r w:rsidR="004735AF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Каменно-Верховка</w:t>
      </w: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, ул. </w:t>
      </w:r>
      <w:r w:rsidR="004735AF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Мира, д. 14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; тел.: (473</w:t>
      </w: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42)</w:t>
      </w:r>
      <w:r w:rsidR="004735AF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6-04-3</w:t>
      </w: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2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, </w:t>
      </w: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факс 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(473</w:t>
      </w:r>
      <w:r w:rsidR="004735AF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42) 6-</w:t>
      </w: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0</w:t>
      </w:r>
      <w:r w:rsidR="004735AF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4-3</w:t>
      </w: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2 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, e-</w:t>
      </w:r>
      <w:proofErr w:type="spellStart"/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mail</w:t>
      </w:r>
      <w:proofErr w:type="spellEnd"/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: </w:t>
      </w:r>
      <w:r w:rsidR="004735AF" w:rsidRPr="004735AF">
        <w:rPr>
          <w:rFonts w:ascii="opensans-regular" w:eastAsia="Times New Roman" w:hAnsi="opensans-regular" w:cs="Helvetica"/>
          <w:color w:val="4F81BD" w:themeColor="accent1"/>
          <w:sz w:val="21"/>
          <w:szCs w:val="21"/>
          <w:lang w:val="en-US" w:eastAsia="ru-RU"/>
        </w:rPr>
        <w:t>kamen</w:t>
      </w:r>
      <w:r w:rsidR="004735AF" w:rsidRPr="004735AF">
        <w:rPr>
          <w:rFonts w:ascii="opensans-regular" w:eastAsia="Times New Roman" w:hAnsi="opensans-regular" w:cs="Helvetica"/>
          <w:color w:val="4F81BD" w:themeColor="accent1"/>
          <w:sz w:val="21"/>
          <w:szCs w:val="21"/>
          <w:lang w:eastAsia="ru-RU"/>
        </w:rPr>
        <w:t>.</w:t>
      </w:r>
      <w:hyperlink r:id="rId8" w:history="1">
        <w:r w:rsidRPr="002243A9">
          <w:rPr>
            <w:rStyle w:val="a3"/>
            <w:rFonts w:ascii="opensans-regular" w:eastAsia="Times New Roman" w:hAnsi="opensans-regular" w:cs="Helvetica"/>
            <w:sz w:val="21"/>
            <w:szCs w:val="21"/>
            <w:lang w:val="en-US" w:eastAsia="ru-RU"/>
          </w:rPr>
          <w:t>kashir</w:t>
        </w:r>
        <w:r w:rsidRPr="002243A9">
          <w:rPr>
            <w:rStyle w:val="a3"/>
            <w:rFonts w:ascii="opensans-regular" w:eastAsia="Times New Roman" w:hAnsi="opensans-regular" w:cs="Helvetica"/>
            <w:sz w:val="21"/>
            <w:szCs w:val="21"/>
            <w:lang w:eastAsia="ru-RU"/>
          </w:rPr>
          <w:t>@govvrn.ru</w:t>
        </w:r>
      </w:hyperlink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Форма торгов (способ приватизации) – электронный аукцион, открытый по составу участников и по форме подачи пре</w:t>
      </w:r>
      <w:r w:rsidR="00BB4361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дложений о цене муниципального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имущества. </w:t>
      </w:r>
    </w:p>
    <w:p w:rsidR="00400359" w:rsidRPr="00E747E2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</w:pPr>
      <w:r w:rsidRPr="00E747E2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>Дата начала приема заявок на уча</w:t>
      </w:r>
      <w:r w:rsidR="00125B2C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 xml:space="preserve">стие в электронном аукционе – </w:t>
      </w:r>
      <w:r w:rsidR="00751FDB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>07</w:t>
      </w:r>
      <w:r w:rsidR="00125B2C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 xml:space="preserve"> </w:t>
      </w:r>
      <w:r w:rsidR="00751FDB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>октября</w:t>
      </w:r>
      <w:r w:rsidR="00125B2C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 xml:space="preserve"> 2021</w:t>
      </w:r>
      <w:r w:rsidR="00751FDB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 xml:space="preserve"> года 11</w:t>
      </w:r>
      <w:r w:rsidRPr="00E747E2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 xml:space="preserve"> часов 00 минут. </w:t>
      </w:r>
    </w:p>
    <w:p w:rsidR="00400359" w:rsidRPr="00E747E2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</w:pPr>
      <w:r w:rsidRPr="00E747E2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>Дата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</w:t>
      </w:r>
      <w:r w:rsidRPr="00E747E2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>окончания приема заявок на уч</w:t>
      </w:r>
      <w:r w:rsidR="00F36642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>а</w:t>
      </w:r>
      <w:r w:rsidR="00D24505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 xml:space="preserve">стие в электронном аукционе – </w:t>
      </w:r>
      <w:r w:rsidR="00751FDB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>0</w:t>
      </w:r>
      <w:r w:rsidR="008235A9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>2</w:t>
      </w:r>
      <w:r w:rsidR="008F76FF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 xml:space="preserve"> </w:t>
      </w:r>
      <w:r w:rsidR="00751FDB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>ноября</w:t>
      </w:r>
      <w:r w:rsidR="000D73E3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 xml:space="preserve"> 2021</w:t>
      </w:r>
      <w:r w:rsidR="00751FDB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 xml:space="preserve"> года 12</w:t>
      </w:r>
      <w:r w:rsidRPr="00E747E2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 xml:space="preserve"> часов 00 минут.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Время приема заявок круглосуточно по адресу: </w:t>
      </w:r>
      <w:hyperlink r:id="rId9" w:history="1">
        <w:r w:rsidRPr="00400359">
          <w:rPr>
            <w:rFonts w:ascii="opensans-regular" w:eastAsia="Times New Roman" w:hAnsi="opensans-regular" w:cs="Helvetica"/>
            <w:color w:val="337AB7"/>
            <w:sz w:val="21"/>
            <w:szCs w:val="21"/>
            <w:lang w:eastAsia="ru-RU"/>
          </w:rPr>
          <w:t>www.roseltorg.ru</w:t>
        </w:r>
      </w:hyperlink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E747E2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>Дата определения участ</w:t>
      </w:r>
      <w:r w:rsidR="00751FDB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>ников электронного аукциона – 03</w:t>
      </w:r>
      <w:r w:rsidR="000D73E3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 xml:space="preserve"> </w:t>
      </w:r>
      <w:r w:rsidR="00751FDB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>ноября</w:t>
      </w:r>
      <w:r w:rsidR="000D73E3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 xml:space="preserve"> 2021</w:t>
      </w:r>
      <w:r w:rsidR="00751FDB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 xml:space="preserve"> года 11</w:t>
      </w:r>
      <w:r w:rsidRPr="00E747E2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 xml:space="preserve"> часов 00 минут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Дата, время и место подведения итогов электронного аукциона (дата проведения электронного аукциона) </w:t>
      </w:r>
      <w:r w:rsidR="00751FDB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>– 09</w:t>
      </w:r>
      <w:r w:rsidR="000D73E3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 xml:space="preserve"> </w:t>
      </w:r>
      <w:r w:rsidR="00751FDB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>ноября</w:t>
      </w:r>
      <w:r w:rsidR="000D73E3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 xml:space="preserve"> 2021</w:t>
      </w:r>
      <w:r w:rsidRPr="00E747E2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 xml:space="preserve"> года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на электронной торговой площадке АО «Единая электронная торговая площадка» </w:t>
      </w:r>
      <w:hyperlink r:id="rId10" w:history="1">
        <w:r w:rsidRPr="00400359">
          <w:rPr>
            <w:rFonts w:ascii="opensans-regular" w:eastAsia="Times New Roman" w:hAnsi="opensans-regular" w:cs="Helvetica"/>
            <w:color w:val="337AB7"/>
            <w:sz w:val="21"/>
            <w:szCs w:val="21"/>
            <w:lang w:eastAsia="ru-RU"/>
          </w:rPr>
          <w:t>www.roseltorg.ru</w:t>
        </w:r>
      </w:hyperlink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: </w:t>
      </w:r>
    </w:p>
    <w:p w:rsidR="00400359" w:rsidRPr="004735AF" w:rsidRDefault="004735AF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по Лоту № 1 – в </w:t>
      </w:r>
      <w:r w:rsidR="00751FDB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11</w:t>
      </w:r>
      <w:r w:rsidR="0048359C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часов 0</w:t>
      </w: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0 минут</w:t>
      </w:r>
      <w:r w:rsidRPr="004735AF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.</w:t>
      </w:r>
    </w:p>
    <w:p w:rsidR="00400359" w:rsidRPr="00400359" w:rsidRDefault="001D03CC" w:rsidP="001D03CC">
      <w:pPr>
        <w:spacing w:after="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                                </w:t>
      </w:r>
      <w:r w:rsidR="00E747E2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2. Сведения о муниципальном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имуществе, </w:t>
      </w:r>
    </w:p>
    <w:p w:rsidR="00400359" w:rsidRPr="00400359" w:rsidRDefault="001D03CC" w:rsidP="001D03CC">
      <w:pPr>
        <w:spacing w:after="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                              </w:t>
      </w:r>
      <w:proofErr w:type="gramStart"/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выставляемом</w:t>
      </w:r>
      <w:proofErr w:type="gramEnd"/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на торги в электронной форме </w:t>
      </w:r>
    </w:p>
    <w:p w:rsidR="00400359" w:rsidRPr="00400359" w:rsidRDefault="001D03CC" w:rsidP="001D03CC">
      <w:pPr>
        <w:spacing w:after="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                                   </w:t>
      </w:r>
      <w:r w:rsidR="00E747E2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(далее – муниципальное 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имущество)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 </w:t>
      </w:r>
    </w:p>
    <w:p w:rsidR="00400359" w:rsidRPr="00562E85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</w:pPr>
      <w:r w:rsidRPr="00562E85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 xml:space="preserve">Лот № 1 </w:t>
      </w:r>
    </w:p>
    <w:p w:rsidR="00DF42A4" w:rsidRPr="00DF42A4" w:rsidRDefault="00404028" w:rsidP="00DF42A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028">
        <w:rPr>
          <w:rFonts w:ascii="Times New Roman" w:hAnsi="Times New Roman"/>
          <w:sz w:val="24"/>
        </w:rPr>
        <w:t>Авт</w:t>
      </w:r>
      <w:r w:rsidR="00751FDB">
        <w:rPr>
          <w:rFonts w:ascii="Times New Roman" w:hAnsi="Times New Roman"/>
          <w:sz w:val="24"/>
        </w:rPr>
        <w:t>отранспортное средство,</w:t>
      </w:r>
      <w:r w:rsidRPr="00404028">
        <w:rPr>
          <w:rFonts w:ascii="Times New Roman" w:hAnsi="Times New Roman"/>
          <w:sz w:val="24"/>
        </w:rPr>
        <w:t xml:space="preserve"> автомобиль</w:t>
      </w:r>
      <w:r w:rsidR="00751FDB">
        <w:rPr>
          <w:rFonts w:ascii="Times New Roman" w:hAnsi="Times New Roman"/>
          <w:sz w:val="24"/>
        </w:rPr>
        <w:t xml:space="preserve"> (фургон)</w:t>
      </w:r>
      <w:r w:rsidRPr="00404028">
        <w:rPr>
          <w:rFonts w:ascii="Times New Roman" w:hAnsi="Times New Roman"/>
          <w:sz w:val="24"/>
        </w:rPr>
        <w:t xml:space="preserve"> </w:t>
      </w:r>
      <w:r w:rsidR="00751FDB">
        <w:rPr>
          <w:rFonts w:ascii="Times New Roman" w:hAnsi="Times New Roman"/>
          <w:sz w:val="24"/>
        </w:rPr>
        <w:t>УАЗ-39099, год выпуска: 1999</w:t>
      </w:r>
      <w:r w:rsidRPr="00404028">
        <w:rPr>
          <w:rFonts w:ascii="Times New Roman" w:hAnsi="Times New Roman"/>
          <w:sz w:val="24"/>
        </w:rPr>
        <w:t xml:space="preserve">; категория ТС: </w:t>
      </w:r>
      <w:r w:rsidRPr="00404028">
        <w:rPr>
          <w:rFonts w:ascii="Times New Roman" w:hAnsi="Times New Roman"/>
          <w:sz w:val="24"/>
          <w:lang w:val="en-US"/>
        </w:rPr>
        <w:t>B</w:t>
      </w:r>
      <w:r w:rsidRPr="00404028">
        <w:rPr>
          <w:rFonts w:ascii="Times New Roman" w:hAnsi="Times New Roman"/>
          <w:sz w:val="24"/>
        </w:rPr>
        <w:t>; идентификационный номер (</w:t>
      </w:r>
      <w:r w:rsidRPr="00404028">
        <w:rPr>
          <w:rFonts w:ascii="Times New Roman" w:hAnsi="Times New Roman"/>
          <w:sz w:val="24"/>
          <w:lang w:val="en-US"/>
        </w:rPr>
        <w:t>VIN</w:t>
      </w:r>
      <w:r w:rsidRPr="00404028">
        <w:rPr>
          <w:rFonts w:ascii="Times New Roman" w:hAnsi="Times New Roman"/>
          <w:sz w:val="24"/>
        </w:rPr>
        <w:t xml:space="preserve">) </w:t>
      </w:r>
      <w:r w:rsidRPr="00404028">
        <w:rPr>
          <w:rFonts w:ascii="Times New Roman" w:hAnsi="Times New Roman"/>
          <w:sz w:val="24"/>
          <w:lang w:val="en-US"/>
        </w:rPr>
        <w:t>X</w:t>
      </w:r>
      <w:r w:rsidR="00751FDB">
        <w:rPr>
          <w:rFonts w:ascii="Times New Roman" w:hAnsi="Times New Roman"/>
          <w:sz w:val="24"/>
        </w:rPr>
        <w:t>ТТ390990Х0022718; рабочий объем двигателя: 2890</w:t>
      </w:r>
      <w:r w:rsidRPr="00404028">
        <w:rPr>
          <w:rFonts w:ascii="Times New Roman" w:hAnsi="Times New Roman"/>
          <w:sz w:val="24"/>
        </w:rPr>
        <w:t xml:space="preserve"> </w:t>
      </w:r>
      <w:proofErr w:type="spellStart"/>
      <w:r w:rsidRPr="00404028">
        <w:rPr>
          <w:rFonts w:ascii="Times New Roman" w:hAnsi="Times New Roman"/>
          <w:sz w:val="24"/>
        </w:rPr>
        <w:t>куб.см</w:t>
      </w:r>
      <w:proofErr w:type="spellEnd"/>
      <w:r w:rsidRPr="00404028">
        <w:rPr>
          <w:rFonts w:ascii="Times New Roman" w:hAnsi="Times New Roman"/>
          <w:sz w:val="24"/>
        </w:rPr>
        <w:t>.; мощно</w:t>
      </w:r>
      <w:r w:rsidR="00751FDB">
        <w:rPr>
          <w:rFonts w:ascii="Times New Roman" w:hAnsi="Times New Roman"/>
          <w:sz w:val="24"/>
        </w:rPr>
        <w:t xml:space="preserve">сть двигателя, </w:t>
      </w:r>
      <w:proofErr w:type="spellStart"/>
      <w:r w:rsidR="00751FDB">
        <w:rPr>
          <w:rFonts w:ascii="Times New Roman" w:hAnsi="Times New Roman"/>
          <w:sz w:val="24"/>
        </w:rPr>
        <w:t>л.с</w:t>
      </w:r>
      <w:proofErr w:type="spellEnd"/>
      <w:r w:rsidR="00751FDB">
        <w:rPr>
          <w:rFonts w:ascii="Times New Roman" w:hAnsi="Times New Roman"/>
          <w:sz w:val="24"/>
        </w:rPr>
        <w:t>. (кВт): 84 (61,8</w:t>
      </w:r>
      <w:r w:rsidRPr="00404028">
        <w:rPr>
          <w:rFonts w:ascii="Times New Roman" w:hAnsi="Times New Roman"/>
          <w:sz w:val="24"/>
        </w:rPr>
        <w:t>); модель, № двигателя:</w:t>
      </w:r>
      <w:r w:rsidR="00751FDB">
        <w:rPr>
          <w:rFonts w:ascii="Times New Roman" w:hAnsi="Times New Roman"/>
          <w:sz w:val="24"/>
        </w:rPr>
        <w:t>УМЗ-4218, № Х0602091</w:t>
      </w:r>
      <w:r w:rsidRPr="00404028">
        <w:rPr>
          <w:rFonts w:ascii="Times New Roman" w:hAnsi="Times New Roman"/>
          <w:sz w:val="24"/>
        </w:rPr>
        <w:t xml:space="preserve">; шасси (рама) №: </w:t>
      </w:r>
      <w:r w:rsidR="002B3475">
        <w:rPr>
          <w:rFonts w:ascii="Times New Roman" w:hAnsi="Times New Roman"/>
          <w:sz w:val="24"/>
        </w:rPr>
        <w:t>Х0021456</w:t>
      </w:r>
      <w:r w:rsidRPr="00404028">
        <w:rPr>
          <w:rFonts w:ascii="Times New Roman" w:hAnsi="Times New Roman"/>
          <w:sz w:val="24"/>
        </w:rPr>
        <w:t xml:space="preserve">, кузов №: </w:t>
      </w:r>
      <w:r w:rsidRPr="00404028">
        <w:rPr>
          <w:rFonts w:ascii="Times New Roman" w:hAnsi="Times New Roman"/>
          <w:sz w:val="24"/>
          <w:lang w:val="en-US"/>
        </w:rPr>
        <w:t>X</w:t>
      </w:r>
      <w:r w:rsidR="002B3475">
        <w:rPr>
          <w:rFonts w:ascii="Times New Roman" w:hAnsi="Times New Roman"/>
          <w:sz w:val="24"/>
        </w:rPr>
        <w:t>0022718</w:t>
      </w:r>
      <w:r w:rsidRPr="00404028">
        <w:rPr>
          <w:rFonts w:ascii="Times New Roman" w:hAnsi="Times New Roman"/>
          <w:sz w:val="24"/>
        </w:rPr>
        <w:t xml:space="preserve">, цвет кузова: </w:t>
      </w:r>
      <w:r w:rsidR="002B3475">
        <w:rPr>
          <w:rFonts w:ascii="Times New Roman" w:hAnsi="Times New Roman"/>
          <w:sz w:val="24"/>
        </w:rPr>
        <w:t>песочный</w:t>
      </w:r>
      <w:r w:rsidRPr="00404028">
        <w:rPr>
          <w:rFonts w:ascii="Times New Roman" w:hAnsi="Times New Roman"/>
          <w:sz w:val="24"/>
        </w:rPr>
        <w:t xml:space="preserve">; тип двигателя: </w:t>
      </w:r>
      <w:r w:rsidR="002B3475">
        <w:rPr>
          <w:rFonts w:ascii="Times New Roman" w:hAnsi="Times New Roman"/>
          <w:sz w:val="24"/>
        </w:rPr>
        <w:t>карбюраторный</w:t>
      </w:r>
      <w:r w:rsidRPr="00404028">
        <w:rPr>
          <w:rFonts w:ascii="Times New Roman" w:hAnsi="Times New Roman"/>
          <w:sz w:val="24"/>
        </w:rPr>
        <w:t xml:space="preserve">; разрешенная максимальная масса: </w:t>
      </w:r>
      <w:r w:rsidR="002B3475">
        <w:rPr>
          <w:rFonts w:ascii="Times New Roman" w:hAnsi="Times New Roman"/>
          <w:sz w:val="24"/>
        </w:rPr>
        <w:t>2820 кг; масса без нагрузки: 1820</w:t>
      </w:r>
      <w:r w:rsidRPr="00404028">
        <w:rPr>
          <w:rFonts w:ascii="Times New Roman" w:hAnsi="Times New Roman"/>
          <w:sz w:val="24"/>
        </w:rPr>
        <w:t xml:space="preserve">; изготовитель ТС: </w:t>
      </w:r>
      <w:r w:rsidR="002B3475">
        <w:rPr>
          <w:rFonts w:ascii="Times New Roman" w:hAnsi="Times New Roman"/>
          <w:sz w:val="24"/>
        </w:rPr>
        <w:t>РОССИЯ, АООТ УАЗ</w:t>
      </w:r>
      <w:r w:rsidRPr="00404028">
        <w:rPr>
          <w:rFonts w:ascii="Times New Roman" w:hAnsi="Times New Roman"/>
          <w:sz w:val="24"/>
        </w:rPr>
        <w:t xml:space="preserve">; одобрение типа ТС № </w:t>
      </w:r>
      <w:r w:rsidRPr="00404028">
        <w:rPr>
          <w:rFonts w:ascii="Times New Roman" w:hAnsi="Times New Roman"/>
          <w:sz w:val="24"/>
          <w:lang w:val="en-US"/>
        </w:rPr>
        <w:t>E</w:t>
      </w:r>
      <w:r w:rsidR="002B3475">
        <w:rPr>
          <w:rFonts w:ascii="Times New Roman" w:hAnsi="Times New Roman"/>
          <w:sz w:val="24"/>
        </w:rPr>
        <w:t>01725</w:t>
      </w:r>
      <w:r w:rsidRPr="00404028">
        <w:rPr>
          <w:rFonts w:ascii="Times New Roman" w:hAnsi="Times New Roman"/>
          <w:sz w:val="24"/>
        </w:rPr>
        <w:t xml:space="preserve"> от </w:t>
      </w:r>
      <w:r w:rsidR="002B3475">
        <w:rPr>
          <w:rFonts w:ascii="Times New Roman" w:hAnsi="Times New Roman"/>
          <w:sz w:val="24"/>
        </w:rPr>
        <w:t xml:space="preserve">23.01.1998  выдано РОСС </w:t>
      </w:r>
      <w:r w:rsidR="002B3475">
        <w:rPr>
          <w:rFonts w:ascii="Times New Roman" w:hAnsi="Times New Roman"/>
          <w:sz w:val="24"/>
          <w:lang w:val="en-US"/>
        </w:rPr>
        <w:t>RU</w:t>
      </w:r>
      <w:r w:rsidR="002B3475" w:rsidRPr="002B3475">
        <w:rPr>
          <w:rFonts w:ascii="Times New Roman" w:hAnsi="Times New Roman"/>
          <w:sz w:val="24"/>
        </w:rPr>
        <w:t>.</w:t>
      </w:r>
      <w:r w:rsidR="002B3475">
        <w:rPr>
          <w:rFonts w:ascii="Times New Roman" w:hAnsi="Times New Roman"/>
          <w:sz w:val="24"/>
          <w:lang w:val="en-US"/>
        </w:rPr>
        <w:t>MT</w:t>
      </w:r>
      <w:r w:rsidR="002B3475" w:rsidRPr="002B3475">
        <w:rPr>
          <w:rFonts w:ascii="Times New Roman" w:hAnsi="Times New Roman"/>
          <w:sz w:val="24"/>
        </w:rPr>
        <w:t>02</w:t>
      </w:r>
      <w:r>
        <w:rPr>
          <w:rFonts w:ascii="Times New Roman" w:hAnsi="Times New Roman"/>
          <w:sz w:val="24"/>
        </w:rPr>
        <w:t xml:space="preserve">, </w:t>
      </w:r>
      <w:r w:rsidR="00DF42A4" w:rsidRPr="00DF42A4">
        <w:rPr>
          <w:rFonts w:ascii="Times New Roman" w:hAnsi="Times New Roman" w:cs="Times New Roman"/>
          <w:sz w:val="24"/>
          <w:szCs w:val="24"/>
        </w:rPr>
        <w:t>государс</w:t>
      </w:r>
      <w:r w:rsidR="002B3475">
        <w:rPr>
          <w:rFonts w:ascii="Times New Roman" w:hAnsi="Times New Roman" w:cs="Times New Roman"/>
          <w:sz w:val="24"/>
          <w:szCs w:val="24"/>
        </w:rPr>
        <w:t>твенный регистрационный знак В201ВК</w:t>
      </w:r>
      <w:r w:rsidR="00DF42A4" w:rsidRPr="00DF42A4">
        <w:rPr>
          <w:rFonts w:ascii="Times New Roman" w:hAnsi="Times New Roman" w:cs="Times New Roman"/>
          <w:sz w:val="24"/>
          <w:szCs w:val="24"/>
        </w:rPr>
        <w:t>36</w:t>
      </w:r>
      <w:r w:rsidR="00DF42A4">
        <w:rPr>
          <w:rFonts w:ascii="Times New Roman" w:hAnsi="Times New Roman" w:cs="Times New Roman"/>
          <w:sz w:val="24"/>
          <w:szCs w:val="24"/>
        </w:rPr>
        <w:t>.</w:t>
      </w:r>
    </w:p>
    <w:p w:rsidR="00400359" w:rsidRPr="00400359" w:rsidRDefault="00DF42A4" w:rsidP="001D03CC">
      <w:pPr>
        <w:spacing w:after="150" w:line="240" w:lineRule="auto"/>
        <w:ind w:firstLine="708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150662">
        <w:rPr>
          <w:rFonts w:ascii="Times New Roman" w:hAnsi="Times New Roman" w:cs="Times New Roman"/>
        </w:rPr>
        <w:t xml:space="preserve"> Местонахождения: Воронежская область, Каширский район, с. Ка</w:t>
      </w:r>
      <w:r w:rsidR="00404028">
        <w:rPr>
          <w:rFonts w:ascii="Times New Roman" w:hAnsi="Times New Roman" w:cs="Times New Roman"/>
        </w:rPr>
        <w:t>менно-Верховка</w:t>
      </w:r>
      <w:r w:rsidR="00150662">
        <w:rPr>
          <w:rFonts w:ascii="Times New Roman" w:hAnsi="Times New Roman" w:cs="Times New Roman"/>
        </w:rPr>
        <w:t xml:space="preserve">, ул. </w:t>
      </w:r>
      <w:r w:rsidR="00404028">
        <w:rPr>
          <w:rFonts w:ascii="Times New Roman" w:hAnsi="Times New Roman" w:cs="Times New Roman"/>
        </w:rPr>
        <w:t>Мира,14</w:t>
      </w:r>
      <w:r w:rsidR="00150662">
        <w:rPr>
          <w:rFonts w:ascii="Times New Roman" w:hAnsi="Times New Roman" w:cs="Times New Roman"/>
        </w:rPr>
        <w:t>.</w:t>
      </w:r>
    </w:p>
    <w:p w:rsidR="00400359" w:rsidRPr="00400359" w:rsidRDefault="00E747E2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Ограничения (обременения): не зарегистрированы.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  Начальная цена продажи госу</w:t>
      </w:r>
      <w:r w:rsidR="00F8584C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дарственного имущества – </w:t>
      </w:r>
      <w:r w:rsidR="002B3475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20</w:t>
      </w:r>
      <w:r w:rsidR="00E322D6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</w:t>
      </w:r>
      <w:r w:rsidR="002B3475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000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(</w:t>
      </w:r>
      <w:r w:rsidR="002B3475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двадцать</w:t>
      </w:r>
      <w:r w:rsidR="00E747E2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т</w:t>
      </w:r>
      <w:r w:rsidR="00E747E2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ысяч) рублей 00 копеек, без учета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НДС. </w:t>
      </w:r>
    </w:p>
    <w:p w:rsidR="00400359" w:rsidRPr="005D3F8F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 Сумма задатка </w:t>
      </w:r>
      <w:r w:rsidR="005D3F8F">
        <w:rPr>
          <w:rFonts w:ascii="opensans-regular" w:eastAsia="Times New Roman" w:hAnsi="opensans-regular" w:cs="Helvetica"/>
          <w:b/>
          <w:color w:val="333333"/>
          <w:sz w:val="21"/>
          <w:szCs w:val="21"/>
          <w:lang w:eastAsia="ru-RU"/>
        </w:rPr>
        <w:t xml:space="preserve">– </w:t>
      </w:r>
      <w:r w:rsidR="00E322D6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4 000</w:t>
      </w:r>
      <w:r w:rsidR="00F8584C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(</w:t>
      </w:r>
      <w:r w:rsidR="00E322D6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четыре тысячи</w:t>
      </w:r>
      <w:r w:rsidRPr="005D3F8F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) рублей 00 копеек.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5D3F8F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«Шаг аукциона» (величина</w:t>
      </w:r>
      <w:r w:rsidR="005D3F8F" w:rsidRPr="005D3F8F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п</w:t>
      </w:r>
      <w:r w:rsidR="00F8584C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овышения начальной цены) – </w:t>
      </w:r>
      <w:r w:rsidR="00E322D6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1 000</w:t>
      </w:r>
      <w:r w:rsidR="00F8584C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(</w:t>
      </w:r>
      <w:r w:rsidR="00E322D6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одна</w:t>
      </w:r>
      <w:r w:rsidR="00404028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тысяч</w:t>
      </w:r>
      <w:r w:rsidR="00E322D6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а) рублей 0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0 копеек.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Информация о предыдущих торгах по продаже имущества, объявленных в течение года, предшествующего его продаже: </w:t>
      </w:r>
      <w:r w:rsidR="00E747E2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не проводились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.   </w:t>
      </w:r>
      <w:r w:rsidR="00E747E2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С ин</w:t>
      </w:r>
      <w:r w:rsidR="00E747E2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ыми сведениями о муниципальном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имуществе, имеющимися в распоряжении Продавца, покупатели могут ознакомиться по адресу:</w:t>
      </w:r>
      <w:r w:rsidR="00E747E2" w:rsidRPr="00E747E2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</w:t>
      </w:r>
      <w:r w:rsidR="00E747E2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</w:t>
      </w:r>
      <w:r w:rsidR="00E747E2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Воронеж</w:t>
      </w:r>
      <w:r w:rsidR="00E747E2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ская область</w:t>
      </w:r>
      <w:r w:rsidR="00E747E2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, </w:t>
      </w:r>
      <w:r w:rsidR="00E747E2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Каширский район, с. </w:t>
      </w:r>
      <w:r w:rsidR="00404028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Каменно-Верховка</w:t>
      </w:r>
      <w:r w:rsidR="00E747E2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, ул. </w:t>
      </w:r>
      <w:r w:rsidR="00404028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Мира, д. 14</w:t>
      </w:r>
      <w:r w:rsidR="001D03CC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;</w:t>
      </w:r>
      <w:r w:rsidR="00823813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</w:t>
      </w:r>
      <w:r w:rsidR="00E747E2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тел.: (473</w:t>
      </w:r>
      <w:r w:rsidR="00404028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42) 6-04-32</w:t>
      </w:r>
      <w:r w:rsidR="00823813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 Форма заявки, проект договора купли-продажи прилагаются к настоящему информационному сообщению (Приложения №№ 1, 2).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В течение 2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 </w:t>
      </w:r>
      <w:r w:rsidR="009C6B67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                                       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3. Условия участия в электронном аукционе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  Лицо, отвечающее признакам покупателя в соответствии с Федеральным законом от 21 декабря 2001 г. № 178-ФЗ «О приватизации государственного и муниципального имущества» и жел</w:t>
      </w:r>
      <w:r w:rsidR="00823813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ающее приобрести муниципальное 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имущество, выставляемое на электронный аукцион (далее – претендент), обязано осуществить следующие действия: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           - внести задаток в указанном в настоящем информационном сообщении порядке (п. 4 настоящего информационного сообщения);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           - в установленном порядке подать заявку по утвержденной Продавцом форме (п. 5 настоящего информационного сообщения).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           Ограничения участия отдельных категорий физических и юридических лиц устанавливаются в соответствии с законодательством Российской Федерации.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           Обязанность доказать свое право на участие в электронном аукционе возлагается на претендента.   </w:t>
      </w:r>
    </w:p>
    <w:p w:rsidR="00400359" w:rsidRPr="00400359" w:rsidRDefault="001D03CC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                                    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4. Порядок внесения задатка и его возврата </w:t>
      </w:r>
    </w:p>
    <w:p w:rsidR="00400359" w:rsidRPr="00400359" w:rsidRDefault="0014266F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Для внесения задатка на участие в электронном аукционе Оператор при аккредитации участника аукциона открывает ему специальный счет для проведения операций по обеспечению участия в электронных аукционах. Одновременно с уведомлением об аккредитации на электронной площадке, Оператор направляет вновь аккредитованному участнику аукциона реквизиты этого счета.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До момента подачи заявки на участие в электронном аукционе участник аукциона должен произвести перечисление средств как минимум </w:t>
      </w:r>
      <w:proofErr w:type="gramStart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в размере задатка на участие в  аукционе со своего расчетного 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lastRenderedPageBreak/>
        <w:t>счета на свой открытый у Оператора</w:t>
      </w:r>
      <w:proofErr w:type="gramEnd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счет для проведения операций по обеспечению участия в электронных аукционах. Участие в электронном аукционе возможно лишь при налич</w:t>
      </w:r>
      <w:proofErr w:type="gramStart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ии у у</w:t>
      </w:r>
      <w:proofErr w:type="gramEnd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частника аукциона на данном счете денежных средств, в отношении которых не осуществлено блокирование операций по счету, в размере не менее чем размер задатка на участие в электронном аукционе, предусмотренный информационным сообщением.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Оператор производит блокирование денежных средств </w:t>
      </w:r>
      <w:proofErr w:type="gramStart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в размере задатка на лицевом счете претендента в момент подачи заявки на участие в электронном аукционе</w:t>
      </w:r>
      <w:proofErr w:type="gramEnd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Оператор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В случае отсутствия (</w:t>
      </w:r>
      <w:proofErr w:type="spellStart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непоступления</w:t>
      </w:r>
      <w:proofErr w:type="spellEnd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) в указанный срок суммы задатка, обязательства претендента по внесению задатка считаются неисполненными и претендент к участию в электронном аукционе не допускается.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Прекращение блокирования денежных средств на лицевом счете претендентов (участников) осуществляет Оператор в порядке, установленном Регламентом электронной торговой площадки АО «Единая электронная торговая площадка»: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личном кабинете претендента;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- 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- участникам, не признанным победителями, - в течение 5 (пяти) календарных дней со дня подведения итогов продажи имущества.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           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 </w:t>
      </w:r>
    </w:p>
    <w:p w:rsidR="00400359" w:rsidRPr="00400359" w:rsidRDefault="001D03CC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                      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5. Порядок подачи заявок на участие в электронном аукционе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 Подача заявки на участие в электронном аукционе осуществляется претендентом из личного кабинета посредством штатного интерфейса.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proofErr w:type="gramStart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Заявки подаются путем заполнения формы, представленной в Приложении         № 1 форма 1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hyperlink r:id="rId11" w:history="1">
        <w:r w:rsidRPr="00400359">
          <w:rPr>
            <w:rFonts w:ascii="opensans-regular" w:eastAsia="Times New Roman" w:hAnsi="opensans-regular" w:cs="Helvetica"/>
            <w:color w:val="337AB7"/>
            <w:sz w:val="21"/>
            <w:szCs w:val="21"/>
            <w:lang w:eastAsia="ru-RU"/>
          </w:rPr>
          <w:t>www.roseltorg.ru</w:t>
        </w:r>
      </w:hyperlink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. Образцы документов, прилагаемых к заявке представлены в Приложении № 1 к настоящему информационному сообщению. </w:t>
      </w:r>
      <w:proofErr w:type="gramEnd"/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Одно лицо имеет право подать только одну заявку.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Заявки подаются, начиная </w:t>
      </w:r>
      <w:proofErr w:type="gramStart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с даты начала</w:t>
      </w:r>
      <w:proofErr w:type="gramEnd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приема заявок до даты окончания приема заявок, указанной в настоящем информационном сообщении.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lastRenderedPageBreak/>
        <w:t xml:space="preserve">Заявки подаются и принимаются одновременно с полным комплектом требуемых для участия в электронном аукционе документов.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Заявка и приложенные к ней документы должны быть подписаны электронной подписью Претендента (его уполномоченного представителя).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  При приеме заявок от претендентов Оператор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Время создания, получения и отправки электронных документов на электронной площадке, а также время проведения процедуры продажи государственного имущества соответствует местному времени, в котором функционирует электронная торговая площадка.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Заявки, поступившие по истечении срока их приема, Оператором не принимаются и на электронной торговой площадке не регистрируются.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уведомления</w:t>
      </w:r>
      <w:proofErr w:type="gramEnd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с приложением электронных копий зарегистрированной заявки и прилагаемых к ней документов.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           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В случае отзыва претендентом заявки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 </w:t>
      </w:r>
    </w:p>
    <w:p w:rsidR="00400359" w:rsidRPr="00400359" w:rsidRDefault="001D03CC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                                     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6. Перечень </w:t>
      </w:r>
      <w:proofErr w:type="gramStart"/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требуемых</w:t>
      </w:r>
      <w:proofErr w:type="gramEnd"/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для участия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в электронном аукционе документов и требования к их оформлению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К документам также прилагается их опись (форма документа представлена в Приложении № 1 форма 3).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 Юридические лица предоставляют: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- заявка на участие в аукционе (Приложение № 1 форма 1);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- учредительные документы;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 (Приложение № 1 форма 2);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- 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- опись документов, входящих в состав заявки (Приложение № 1 форма 3).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Физические лица предоставляют: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- заявка на участие в аукционе (Приложение № 1 форма 1);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- документ, удостоверяющий личность (все листы);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lastRenderedPageBreak/>
        <w:t xml:space="preserve">- 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- опись документов, входящих в состав заявки (Приложение № 1 форма 3).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proofErr w:type="spellStart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doc</w:t>
      </w:r>
      <w:proofErr w:type="spellEnd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, .</w:t>
      </w:r>
      <w:proofErr w:type="spellStart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docx</w:t>
      </w:r>
      <w:proofErr w:type="spellEnd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, .</w:t>
      </w:r>
      <w:proofErr w:type="spellStart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pdf</w:t>
      </w:r>
      <w:proofErr w:type="spellEnd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, .</w:t>
      </w:r>
      <w:proofErr w:type="spellStart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txt</w:t>
      </w:r>
      <w:proofErr w:type="spellEnd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, .</w:t>
      </w:r>
      <w:proofErr w:type="spellStart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rtf</w:t>
      </w:r>
      <w:proofErr w:type="spellEnd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, .</w:t>
      </w:r>
      <w:proofErr w:type="spellStart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zip</w:t>
      </w:r>
      <w:proofErr w:type="spellEnd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, .</w:t>
      </w:r>
      <w:proofErr w:type="spellStart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rar</w:t>
      </w:r>
      <w:proofErr w:type="spellEnd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, .7z, .</w:t>
      </w:r>
      <w:proofErr w:type="spellStart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jpg</w:t>
      </w:r>
      <w:proofErr w:type="spellEnd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, .</w:t>
      </w:r>
      <w:proofErr w:type="spellStart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gif</w:t>
      </w:r>
      <w:proofErr w:type="spellEnd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, .</w:t>
      </w:r>
      <w:proofErr w:type="spellStart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png</w:t>
      </w:r>
      <w:proofErr w:type="spellEnd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В случае</w:t>
      </w:r>
      <w:proofErr w:type="gramStart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,</w:t>
      </w:r>
      <w:proofErr w:type="gramEnd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,</w:t>
      </w:r>
      <w:proofErr w:type="gramEnd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Не подлежат рассмотрению документы, исполненные карандашом, имеющие подчистки, приписки, иные не оговоренные в них исправления.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proofErr w:type="gramStart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Документооборот между претендентами, участниками аукциона, Оператором,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  <w:proofErr w:type="gramEnd"/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Если в соответствии с </w:t>
      </w:r>
      <w:proofErr w:type="gramStart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федеральными законами, принимаемыми в соответствии с ними нормативными правовыми актами или обычаем делового оборота документ должен быть заверен</w:t>
      </w:r>
      <w:proofErr w:type="gramEnd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Наличие электронной подписи означает, что документы и </w:t>
      </w:r>
      <w:proofErr w:type="gramStart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сведения, поданные в форме электронных документов направлены</w:t>
      </w:r>
      <w:proofErr w:type="gramEnd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от имени соответственно претендента, участника, Продавца, либо Оператора и отправитель несет ответственность за подлинность и достоверность таких документов и сведений.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 </w:t>
      </w:r>
    </w:p>
    <w:p w:rsidR="00400359" w:rsidRPr="00400359" w:rsidRDefault="001D03CC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                            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7. Определение участников электронного аукциона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           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           По результатам рассмотрения заявок и документов Продавец принимает решение о признании претендентов участниками электронного аукциона.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lastRenderedPageBreak/>
        <w:t xml:space="preserve">            Претендент не допускается к участию в электронном аукционе по следующим основаниям: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           -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           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           - заявка подана лицом, не уполномоченным претендентом на осуществление таких действий;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- не подтверждено поступление в установленный срок задатка на счет, указанный в настоящем информационном сообщении.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Настоящий перечень оснований отказа претенденту на участие в аукционе является исчерпывающим.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proofErr w:type="gramStart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 </w:t>
      </w:r>
      <w:proofErr w:type="gramEnd"/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8. Порядок проведения электронного аукциона и определения победителей электронного аукциона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Процедура электронного аукциона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Во время проведения процедуры аукциона Оператор обеспечивает доступ участников к закрытой части электронной торговой площадки и возможность представления ими предложений о цене имущества.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Со времени начала проведения процедуры аукциона оператором размещается: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а) в открытой части электронной торговой площадки - информация о начале проведения процедуры электронного аукциона с указани</w:t>
      </w:r>
      <w:r w:rsidR="000D4DA5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ем наименования муниципального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имущества, начальной цены и текущего «шага аукциона»;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В течение одного часа со времени начала проведения процедуры электронного аукциона участникам предлагается заявить</w:t>
      </w:r>
      <w:r w:rsidR="000D4DA5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о приобретении муниципального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 по начальной цене. В случае если в течение указанного времени: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б) не поступило ни одного предложения о начально</w:t>
      </w:r>
      <w:r w:rsidR="000D4DA5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й цене муниципального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имущества, то аукцион с помощью программно-аппаратных средств электронной площадки завершается. В этом случае временем окончания представления пре</w:t>
      </w:r>
      <w:r w:rsidR="000D4DA5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дложений о цене муниципального 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 является время завершения аукциона.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При этом программными средствами электронной площадки обеспечивается: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«шага аукциона»;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lastRenderedPageBreak/>
        <w:t>б) уведомление   участника   в   случае,   если   предложение   этого у</w:t>
      </w:r>
      <w:r w:rsidR="000D4DA5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частника о цене муниципального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 не может быть принято в связи с подачей аналогичного предложения ранее другим участником.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Победителем признается участник, предложивший наибо</w:t>
      </w:r>
      <w:r w:rsidR="000D4DA5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лее высокую цену муниципального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</w:t>
      </w:r>
      <w:r w:rsidR="000D4DA5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муниципального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 для подведения итогов электронного аукциона путем оформления протокола об итогах электронного аукциона. </w:t>
      </w:r>
    </w:p>
    <w:p w:rsidR="00400359" w:rsidRPr="00400359" w:rsidRDefault="000D4DA5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Цена продажи муниципального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имущества, определенная по итогам электронного аукциона, распределяется между объектами имущества, входящими в состав лота, пропорционально их начальной цене. Общая це</w:t>
      </w: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на продажи муниципального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 и цена продажи каждого объекта, определенная в указанном порядке, заносятся в протокол об итогах электронного аукциона.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Процедура электронного аукциона считается завершенной со времени подписания Продавцом протокола об итогах электронного аукциона.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Протокол об итогах электронного аукциона является документом, удостоверяющим право победителя на заключение договор</w:t>
      </w:r>
      <w:r w:rsidR="000D4DA5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а купли-продажи муниципального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б) цена сделки;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в) фамилия, имя, отчество физического лица или наименование юридического лица - победителя.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Электронный аукцион признается несостоявшимся в следующих случаях: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а) не было подано ни одной заявки на участие либо ни один из претендентов не признан участником;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б) принято решение о признании только одного претендента участником;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в) ни один из участников не сдела</w:t>
      </w:r>
      <w:r w:rsidR="00565A7E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л предложение о начальной цене муниципального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 </w:t>
      </w:r>
    </w:p>
    <w:p w:rsidR="00400359" w:rsidRPr="00400359" w:rsidRDefault="001D03CC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                                 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9. Порядок заключения договора купли-продажи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Догово</w:t>
      </w:r>
      <w:r w:rsidR="0017514C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р купли-продажи муниципального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 заключается между Продавцом и победителем электронного аукциона в форме электронного документа в течение пяти рабочих дней </w:t>
      </w:r>
      <w:proofErr w:type="gramStart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с даты подведения</w:t>
      </w:r>
      <w:proofErr w:type="gramEnd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итогов электронного аукциона.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При уклонении (отказе) победителя от заключения в указанный срок догово</w:t>
      </w:r>
      <w:r w:rsidR="0017514C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ра купли-продажи муниципального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 задаток ему не возвращается, а победитель утрачивает право на заключение указанного договора купли-продажи. </w:t>
      </w:r>
    </w:p>
    <w:p w:rsidR="00400359" w:rsidRPr="00400359" w:rsidRDefault="0017514C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Оплата муниципального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 покупателем производится в порядке и сроки, которые установлены договор</w:t>
      </w: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ом купли-продажи муниципального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имущества, - 5 (пять) календарных дней </w:t>
      </w:r>
      <w:proofErr w:type="gramStart"/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с даты заключения</w:t>
      </w:r>
      <w:proofErr w:type="gramEnd"/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договора купли-продажи. </w:t>
      </w:r>
    </w:p>
    <w:p w:rsidR="00ED1861" w:rsidRPr="00ED1861" w:rsidRDefault="00400359" w:rsidP="00ED1861">
      <w:pPr>
        <w:ind w:firstLine="708"/>
        <w:jc w:val="both"/>
        <w:rPr>
          <w:rFonts w:ascii="Times New Roman" w:hAnsi="Times New Roman" w:cs="Times New Roman"/>
          <w:szCs w:val="28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Денежные средства по договору купли-продажи должны быть внесены единовременно в безналичном порядке на счет Продавца: получатель </w:t>
      </w:r>
      <w:r w:rsidRPr="00ED186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– </w:t>
      </w:r>
      <w:r w:rsidR="00ED1861" w:rsidRPr="00ED1861">
        <w:rPr>
          <w:rFonts w:ascii="Times New Roman" w:hAnsi="Times New Roman" w:cs="Times New Roman"/>
        </w:rPr>
        <w:t xml:space="preserve">ИНН </w:t>
      </w:r>
      <w:r w:rsidR="00404028">
        <w:rPr>
          <w:rFonts w:ascii="Times New Roman" w:hAnsi="Times New Roman" w:cs="Times New Roman"/>
        </w:rPr>
        <w:t>3613000929</w:t>
      </w:r>
      <w:r w:rsidR="00ED1861" w:rsidRPr="00ED1861">
        <w:rPr>
          <w:rFonts w:ascii="Times New Roman" w:hAnsi="Times New Roman" w:cs="Times New Roman"/>
        </w:rPr>
        <w:t>, КПП 361</w:t>
      </w:r>
      <w:r w:rsidR="00404028">
        <w:rPr>
          <w:rFonts w:ascii="Times New Roman" w:hAnsi="Times New Roman" w:cs="Times New Roman"/>
        </w:rPr>
        <w:t>301001</w:t>
      </w:r>
      <w:r w:rsidR="00ED1861" w:rsidRPr="00ED1861">
        <w:rPr>
          <w:rFonts w:ascii="Times New Roman" w:hAnsi="Times New Roman" w:cs="Times New Roman"/>
        </w:rPr>
        <w:t xml:space="preserve"> (Администрация</w:t>
      </w:r>
      <w:r w:rsidR="00F679B0">
        <w:rPr>
          <w:rFonts w:ascii="Times New Roman" w:hAnsi="Times New Roman" w:cs="Times New Roman"/>
        </w:rPr>
        <w:t xml:space="preserve"> Каменно-Верховского сельского поселения</w:t>
      </w:r>
      <w:r w:rsidR="00ED1861" w:rsidRPr="00ED1861">
        <w:rPr>
          <w:rFonts w:ascii="Times New Roman" w:hAnsi="Times New Roman" w:cs="Times New Roman"/>
        </w:rPr>
        <w:t xml:space="preserve"> Каширского муниципального района Воронежской области)</w:t>
      </w:r>
      <w:r w:rsidR="00ED1861">
        <w:rPr>
          <w:rFonts w:ascii="Times New Roman" w:hAnsi="Times New Roman" w:cs="Times New Roman"/>
        </w:rPr>
        <w:t xml:space="preserve"> </w:t>
      </w:r>
      <w:proofErr w:type="gramStart"/>
      <w:r w:rsidR="00F5187C">
        <w:rPr>
          <w:rFonts w:ascii="Times New Roman" w:hAnsi="Times New Roman" w:cs="Times New Roman"/>
          <w:szCs w:val="28"/>
        </w:rPr>
        <w:t>р</w:t>
      </w:r>
      <w:proofErr w:type="gramEnd"/>
      <w:r w:rsidR="00F5187C">
        <w:rPr>
          <w:rFonts w:ascii="Times New Roman" w:hAnsi="Times New Roman" w:cs="Times New Roman"/>
          <w:szCs w:val="28"/>
        </w:rPr>
        <w:t>/с 03100643000000013100</w:t>
      </w:r>
      <w:r w:rsidR="00ED1861" w:rsidRPr="00ED1861">
        <w:rPr>
          <w:rFonts w:ascii="Times New Roman" w:hAnsi="Times New Roman" w:cs="Times New Roman"/>
          <w:szCs w:val="28"/>
        </w:rPr>
        <w:t xml:space="preserve">, л/с </w:t>
      </w:r>
      <w:r w:rsidR="00F5187C">
        <w:rPr>
          <w:rFonts w:ascii="Times New Roman" w:hAnsi="Times New Roman" w:cs="Times New Roman"/>
          <w:szCs w:val="28"/>
        </w:rPr>
        <w:t>04</w:t>
      </w:r>
      <w:r w:rsidR="00F679B0">
        <w:rPr>
          <w:rFonts w:ascii="Times New Roman" w:hAnsi="Times New Roman" w:cs="Times New Roman"/>
          <w:szCs w:val="28"/>
        </w:rPr>
        <w:t>313022040</w:t>
      </w:r>
      <w:r w:rsidR="00ED1861" w:rsidRPr="00ED1861">
        <w:rPr>
          <w:rFonts w:ascii="Times New Roman" w:hAnsi="Times New Roman" w:cs="Times New Roman"/>
          <w:szCs w:val="28"/>
        </w:rPr>
        <w:t xml:space="preserve"> ОТДЕЛЕНИЕ ВОРОНЕЖ БАНКА РОССИИ //УФК по Воронежской области г. Воронеж, корсчет 40102810945370000023, БИК 01200708</w:t>
      </w:r>
      <w:r w:rsidR="00ED1861">
        <w:rPr>
          <w:rFonts w:ascii="Times New Roman" w:hAnsi="Times New Roman" w:cs="Times New Roman"/>
          <w:szCs w:val="28"/>
        </w:rPr>
        <w:t>4, О</w:t>
      </w:r>
      <w:r w:rsidR="008F7F74">
        <w:rPr>
          <w:rFonts w:ascii="Times New Roman" w:hAnsi="Times New Roman" w:cs="Times New Roman"/>
          <w:szCs w:val="28"/>
        </w:rPr>
        <w:t xml:space="preserve">КТМО  </w:t>
      </w:r>
      <w:r w:rsidR="00F679B0">
        <w:rPr>
          <w:rFonts w:ascii="Times New Roman" w:hAnsi="Times New Roman" w:cs="Times New Roman"/>
          <w:szCs w:val="28"/>
        </w:rPr>
        <w:t>20620412</w:t>
      </w:r>
      <w:r w:rsidR="008F7F74">
        <w:rPr>
          <w:rFonts w:ascii="Times New Roman" w:hAnsi="Times New Roman" w:cs="Times New Roman"/>
          <w:szCs w:val="28"/>
        </w:rPr>
        <w:t>, КБК 914 114 020</w:t>
      </w:r>
      <w:r w:rsidR="00F5187C">
        <w:rPr>
          <w:rFonts w:ascii="Times New Roman" w:hAnsi="Times New Roman" w:cs="Times New Roman"/>
          <w:szCs w:val="28"/>
        </w:rPr>
        <w:t>53 10</w:t>
      </w:r>
      <w:r w:rsidR="00ED1861">
        <w:rPr>
          <w:rFonts w:ascii="Times New Roman" w:hAnsi="Times New Roman" w:cs="Times New Roman"/>
          <w:szCs w:val="28"/>
        </w:rPr>
        <w:t xml:space="preserve"> 0000 410 доходы от реализации муниципального имущества</w:t>
      </w:r>
      <w:r w:rsidR="00F5187C">
        <w:rPr>
          <w:rFonts w:ascii="Times New Roman" w:hAnsi="Times New Roman" w:cs="Times New Roman"/>
          <w:szCs w:val="28"/>
        </w:rPr>
        <w:t xml:space="preserve"> в части реализации основных средств.</w:t>
      </w:r>
    </w:p>
    <w:p w:rsidR="00400359" w:rsidRPr="00400359" w:rsidRDefault="00ED1861" w:rsidP="00ED1861">
      <w:pPr>
        <w:pStyle w:val="a5"/>
        <w:rPr>
          <w:rFonts w:ascii="opensans-regular" w:hAnsi="opensans-regular" w:cs="Helvetica"/>
          <w:color w:val="333333"/>
          <w:sz w:val="21"/>
          <w:szCs w:val="21"/>
        </w:rPr>
      </w:pPr>
      <w:r>
        <w:rPr>
          <w:b/>
          <w:szCs w:val="28"/>
        </w:rPr>
        <w:lastRenderedPageBreak/>
        <w:t xml:space="preserve"> </w:t>
      </w:r>
      <w:r>
        <w:rPr>
          <w:szCs w:val="28"/>
        </w:rPr>
        <w:t xml:space="preserve"> </w:t>
      </w:r>
      <w:r w:rsidR="00400359" w:rsidRPr="00400359">
        <w:rPr>
          <w:rFonts w:ascii="opensans-regular" w:hAnsi="opensans-regular" w:cs="Helvetica"/>
          <w:color w:val="333333"/>
          <w:sz w:val="21"/>
          <w:szCs w:val="21"/>
        </w:rPr>
        <w:t>Задаток, перечисленный покупателем для участия в электронном аукционе, засчитываетс</w:t>
      </w:r>
      <w:r w:rsidR="00546933">
        <w:rPr>
          <w:rFonts w:ascii="opensans-regular" w:hAnsi="opensans-regular" w:cs="Helvetica"/>
          <w:color w:val="333333"/>
          <w:sz w:val="21"/>
          <w:szCs w:val="21"/>
        </w:rPr>
        <w:t>я в счет оплаты муниципального</w:t>
      </w:r>
      <w:r w:rsidR="00400359" w:rsidRPr="00400359">
        <w:rPr>
          <w:rFonts w:ascii="opensans-regular" w:hAnsi="opensans-regular" w:cs="Helvetica"/>
          <w:color w:val="333333"/>
          <w:sz w:val="21"/>
          <w:szCs w:val="21"/>
        </w:rPr>
        <w:t xml:space="preserve"> имущества.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торгов.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  </w:t>
      </w:r>
    </w:p>
    <w:p w:rsidR="00400359" w:rsidRPr="00400359" w:rsidRDefault="001D03CC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                         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10. Переход права </w:t>
      </w:r>
      <w:r w:rsidR="003A42EC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собственности на муниципальное </w:t>
      </w:r>
      <w:r w:rsidR="00400359"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имущество </w:t>
      </w:r>
    </w:p>
    <w:p w:rsidR="00400359" w:rsidRPr="00400359" w:rsidRDefault="00400359" w:rsidP="001D03CC">
      <w:pPr>
        <w:spacing w:after="150"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Право </w:t>
      </w:r>
      <w:r w:rsidR="003A42EC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собственности на муниципальное 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имущество переходит к покупателю в порядке, установленном законодательством Российской Федерации и договором купли-продажи, после полной о</w:t>
      </w:r>
      <w:r w:rsidR="003A42EC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платы стоимости муниципального</w:t>
      </w: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 имущества. Факт оплаты подтверждается выпиской со счета Продавца о поступлении сре</w:t>
      </w:r>
      <w:proofErr w:type="gramStart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>дств в р</w:t>
      </w:r>
      <w:proofErr w:type="gramEnd"/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азмере и сроки, которые указаны в договоре купли-продажи. </w:t>
      </w:r>
    </w:p>
    <w:p w:rsidR="00400359" w:rsidRPr="00400359" w:rsidRDefault="00400359" w:rsidP="001D03CC">
      <w:pPr>
        <w:spacing w:line="240" w:lineRule="auto"/>
        <w:jc w:val="both"/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</w:pPr>
      <w:r w:rsidRPr="00400359">
        <w:rPr>
          <w:rFonts w:ascii="opensans-regular" w:eastAsia="Times New Roman" w:hAnsi="opensans-regular" w:cs="Helvetica"/>
          <w:color w:val="333333"/>
          <w:sz w:val="21"/>
          <w:szCs w:val="21"/>
          <w:lang w:eastAsia="ru-RU"/>
        </w:rPr>
        <w:t xml:space="preserve"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Российской Федерации. </w:t>
      </w:r>
    </w:p>
    <w:p w:rsidR="008D6F6A" w:rsidRDefault="008D6F6A" w:rsidP="001D03CC">
      <w:pPr>
        <w:jc w:val="both"/>
      </w:pPr>
    </w:p>
    <w:p w:rsidR="00157C36" w:rsidRPr="005A3C17" w:rsidRDefault="00DE11FE" w:rsidP="00157C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57C36" w:rsidRPr="005A3C17" w:rsidRDefault="00157C36" w:rsidP="00157C36">
      <w:pPr>
        <w:spacing w:after="0" w:line="240" w:lineRule="auto"/>
        <w:rPr>
          <w:rFonts w:ascii="Times New Roman" w:hAnsi="Times New Roman" w:cs="Times New Roman"/>
        </w:rPr>
      </w:pPr>
    </w:p>
    <w:p w:rsidR="00157C36" w:rsidRPr="005A3C17" w:rsidRDefault="00157C36" w:rsidP="00157C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57C36" w:rsidRDefault="00157C36" w:rsidP="00157C36">
      <w:pPr>
        <w:spacing w:after="0"/>
        <w:jc w:val="both"/>
        <w:rPr>
          <w:rFonts w:ascii="Times New Roman" w:hAnsi="Times New Roman" w:cs="Times New Roman"/>
        </w:rPr>
      </w:pPr>
    </w:p>
    <w:p w:rsidR="00157C36" w:rsidRDefault="00157C36" w:rsidP="00157C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57C36" w:rsidRPr="005A3C17" w:rsidRDefault="00157C36" w:rsidP="00157C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57C36" w:rsidRPr="005A3C17" w:rsidRDefault="00157C36" w:rsidP="00157C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57C36" w:rsidRDefault="00157C36" w:rsidP="00157C36">
      <w:pPr>
        <w:spacing w:after="0"/>
        <w:jc w:val="both"/>
        <w:rPr>
          <w:rFonts w:ascii="Times New Roman" w:hAnsi="Times New Roman" w:cs="Times New Roman"/>
        </w:rPr>
      </w:pPr>
    </w:p>
    <w:p w:rsidR="00157C36" w:rsidRPr="00157C36" w:rsidRDefault="00157C36" w:rsidP="00157C36">
      <w:pPr>
        <w:spacing w:after="0"/>
        <w:jc w:val="both"/>
        <w:rPr>
          <w:rFonts w:ascii="Times New Roman" w:hAnsi="Times New Roman" w:cs="Times New Roman"/>
        </w:rPr>
      </w:pPr>
    </w:p>
    <w:p w:rsidR="00C641A9" w:rsidRDefault="00C641A9" w:rsidP="001D03CC">
      <w:pPr>
        <w:jc w:val="both"/>
      </w:pPr>
    </w:p>
    <w:p w:rsidR="00C641A9" w:rsidRDefault="00C641A9"/>
    <w:p w:rsidR="00C641A9" w:rsidRDefault="00C641A9"/>
    <w:p w:rsidR="00C641A9" w:rsidRDefault="00C641A9"/>
    <w:p w:rsidR="00C641A9" w:rsidRDefault="00C641A9"/>
    <w:p w:rsidR="008F7F74" w:rsidRDefault="008F7F74"/>
    <w:p w:rsidR="008F7F74" w:rsidRDefault="008F7F74"/>
    <w:p w:rsidR="008F7F74" w:rsidRDefault="008F7F74"/>
    <w:p w:rsidR="00DF42A4" w:rsidRDefault="00DF42A4"/>
    <w:p w:rsidR="00DF42A4" w:rsidRDefault="00DF42A4"/>
    <w:p w:rsidR="00DF42A4" w:rsidRDefault="00DF42A4"/>
    <w:p w:rsidR="00C641A9" w:rsidRDefault="00C641A9"/>
    <w:p w:rsidR="00E322D6" w:rsidRDefault="00E322D6" w:rsidP="00C641A9">
      <w:pPr>
        <w:spacing w:after="0"/>
        <w:jc w:val="right"/>
        <w:rPr>
          <w:rFonts w:ascii="Times New Roman" w:hAnsi="Times New Roman" w:cs="Times New Roman"/>
        </w:rPr>
      </w:pPr>
    </w:p>
    <w:p w:rsidR="00E322D6" w:rsidRDefault="00E322D6" w:rsidP="00C641A9">
      <w:pPr>
        <w:spacing w:after="0"/>
        <w:jc w:val="right"/>
        <w:rPr>
          <w:rFonts w:ascii="Times New Roman" w:hAnsi="Times New Roman" w:cs="Times New Roman"/>
        </w:rPr>
      </w:pPr>
    </w:p>
    <w:p w:rsidR="00E322D6" w:rsidRDefault="00E322D6" w:rsidP="00C641A9">
      <w:pPr>
        <w:spacing w:after="0"/>
        <w:jc w:val="right"/>
        <w:rPr>
          <w:rFonts w:ascii="Times New Roman" w:hAnsi="Times New Roman" w:cs="Times New Roman"/>
        </w:rPr>
      </w:pPr>
    </w:p>
    <w:p w:rsidR="00E322D6" w:rsidRDefault="00E322D6" w:rsidP="00C641A9">
      <w:pPr>
        <w:spacing w:after="0"/>
        <w:jc w:val="right"/>
        <w:rPr>
          <w:rFonts w:ascii="Times New Roman" w:hAnsi="Times New Roman" w:cs="Times New Roman"/>
        </w:rPr>
      </w:pPr>
    </w:p>
    <w:p w:rsidR="00E322D6" w:rsidRDefault="00E322D6" w:rsidP="00C641A9">
      <w:pPr>
        <w:spacing w:after="0"/>
        <w:jc w:val="right"/>
        <w:rPr>
          <w:rFonts w:ascii="Times New Roman" w:hAnsi="Times New Roman" w:cs="Times New Roman"/>
        </w:rPr>
      </w:pPr>
    </w:p>
    <w:p w:rsidR="00C641A9" w:rsidRDefault="00C641A9" w:rsidP="00C641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к информационному сообщению </w:t>
      </w:r>
    </w:p>
    <w:p w:rsidR="00F679B0" w:rsidRDefault="00C641A9" w:rsidP="00C641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gramStart"/>
      <w:r w:rsidR="00F679B0">
        <w:rPr>
          <w:rFonts w:ascii="Times New Roman" w:hAnsi="Times New Roman" w:cs="Times New Roman"/>
        </w:rPr>
        <w:t>Каменно-Верховского</w:t>
      </w:r>
      <w:proofErr w:type="gramEnd"/>
      <w:r w:rsidR="00F679B0">
        <w:rPr>
          <w:rFonts w:ascii="Times New Roman" w:hAnsi="Times New Roman" w:cs="Times New Roman"/>
        </w:rPr>
        <w:t xml:space="preserve"> сельского поселения </w:t>
      </w:r>
    </w:p>
    <w:p w:rsidR="00C641A9" w:rsidRDefault="00C641A9" w:rsidP="00C641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Каширского муниципального района Воронежской области</w:t>
      </w:r>
    </w:p>
    <w:p w:rsidR="00C641A9" w:rsidRDefault="00C641A9" w:rsidP="00C641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электронного аукциона по продаже </w:t>
      </w:r>
    </w:p>
    <w:p w:rsidR="00C641A9" w:rsidRDefault="00C641A9" w:rsidP="00C641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муниципального имущества</w:t>
      </w:r>
    </w:p>
    <w:p w:rsidR="00C641A9" w:rsidRDefault="00C641A9" w:rsidP="00C641A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C641A9" w:rsidRDefault="00C641A9" w:rsidP="00C641A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641A9" w:rsidRDefault="00C641A9" w:rsidP="00C641A9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C641A9" w:rsidRDefault="00C641A9" w:rsidP="00C641A9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Форма 1. Заявка на участие в электронном аукционе по продаже муниципального  имущества</w:t>
      </w:r>
    </w:p>
    <w:p w:rsidR="00C641A9" w:rsidRDefault="00C641A9" w:rsidP="00C641A9">
      <w:pPr>
        <w:spacing w:after="0"/>
        <w:rPr>
          <w:rFonts w:ascii="Arial" w:hAnsi="Arial" w:cs="Arial"/>
          <w:sz w:val="20"/>
          <w:szCs w:val="20"/>
        </w:rPr>
      </w:pPr>
    </w:p>
    <w:p w:rsidR="00C641A9" w:rsidRDefault="00C641A9" w:rsidP="00F679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F679B0">
        <w:rPr>
          <w:rFonts w:ascii="Times New Roman" w:hAnsi="Times New Roman" w:cs="Times New Roman"/>
          <w:b/>
          <w:bCs/>
          <w:sz w:val="24"/>
          <w:szCs w:val="24"/>
        </w:rPr>
        <w:t xml:space="preserve">Каменно-Верховское сельское поселение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Каширского муниципального района  Воронежской  области</w:t>
      </w:r>
    </w:p>
    <w:p w:rsidR="00C641A9" w:rsidRDefault="00C641A9" w:rsidP="00C641A9"/>
    <w:p w:rsidR="00C641A9" w:rsidRDefault="00101CDB" w:rsidP="00C641A9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Реестровый номер торгов 2021 </w:t>
      </w:r>
      <w:r w:rsidR="00C641A9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641A9" w:rsidRDefault="00C641A9" w:rsidP="00C641A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C641A9" w:rsidRDefault="00C641A9" w:rsidP="00C641A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641A9" w:rsidRDefault="00C641A9" w:rsidP="00C641A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C641A9" w:rsidRDefault="00C641A9" w:rsidP="00C64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______________________серия_________________ </w:t>
      </w:r>
    </w:p>
    <w:p w:rsidR="00C641A9" w:rsidRDefault="00C641A9" w:rsidP="00C64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____________________________________________________________</w:t>
      </w:r>
    </w:p>
    <w:p w:rsidR="00C641A9" w:rsidRDefault="00C641A9" w:rsidP="00C64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 «____» ________________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1A9" w:rsidRDefault="00C641A9" w:rsidP="00C641A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1A9" w:rsidRDefault="00C641A9" w:rsidP="00C641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_________________ № ____________________________________ дата регистрации «___»_________________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_________________________________________________________________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________________________________КПП____________________________________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____________________________________________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______________________________________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__________________________________________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641A9" w:rsidRDefault="00C641A9" w:rsidP="00C641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641A9" w:rsidRDefault="00C641A9" w:rsidP="00C641A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41A9" w:rsidRDefault="00C641A9" w:rsidP="00C641A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41A9" w:rsidRDefault="00C641A9" w:rsidP="00C641A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 электронном аукционе по продаже следующего муниципального имущества: ________________________________________</w:t>
      </w:r>
    </w:p>
    <w:p w:rsidR="00C641A9" w:rsidRDefault="00C641A9" w:rsidP="00C641A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41A9" w:rsidRDefault="00C641A9" w:rsidP="00C641A9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C641A9" w:rsidRDefault="00C641A9" w:rsidP="00C641A9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муниципальное  имущество, реализуемое на электронном аукционе)</w:t>
      </w:r>
    </w:p>
    <w:p w:rsidR="00C641A9" w:rsidRDefault="00C641A9" w:rsidP="00C641A9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(далее - электронный аукцион), 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электронного аукциона (далее – сообщение).</w:t>
      </w:r>
    </w:p>
    <w:p w:rsidR="00C641A9" w:rsidRDefault="00C641A9" w:rsidP="00C641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Администрацией Каширского муниципального района Воронежской области моих персональных данных в соответствии с Федеральным законом от 27.07.2006 № 152-ФЗ "О персональных данных" в целях обеспечения соблюдения Федерального закона от 21.12.2001 № 178-ФЗ «О приватизации государственного и муниципального имущества»</w:t>
      </w:r>
    </w:p>
    <w:p w:rsidR="00C641A9" w:rsidRDefault="00C641A9" w:rsidP="00C641A9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 Соблюдать условия электронного аукциона, содержащиеся в сообщении, порядок проведения электронного аукциона, предусмотренный действующим законодательством, а также условия настоящей заявки.</w:t>
      </w:r>
    </w:p>
    <w:p w:rsidR="00C641A9" w:rsidRDefault="00C641A9" w:rsidP="00C641A9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электронного аукциона, заключить договор купли-продажи в сроки, указанные в сообщении.</w:t>
      </w:r>
    </w:p>
    <w:p w:rsidR="00C641A9" w:rsidRDefault="00C641A9" w:rsidP="00C641A9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C641A9" w:rsidRDefault="00C641A9" w:rsidP="00C641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C641A9" w:rsidRDefault="00C641A9" w:rsidP="00C641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задатка:_________________________________________________________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641A9" w:rsidRDefault="00C641A9" w:rsidP="00C641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_________________________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641A9" w:rsidRDefault="00C641A9" w:rsidP="00C641A9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2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8"/>
        <w:gridCol w:w="2692"/>
        <w:gridCol w:w="2125"/>
        <w:gridCol w:w="595"/>
        <w:gridCol w:w="200"/>
        <w:gridCol w:w="2920"/>
      </w:tblGrid>
      <w:tr w:rsidR="00C641A9" w:rsidTr="00C641A9">
        <w:trPr>
          <w:cantSplit/>
        </w:trPr>
        <w:tc>
          <w:tcPr>
            <w:tcW w:w="4281" w:type="dxa"/>
            <w:vAlign w:val="bottom"/>
            <w:hideMark/>
          </w:tcPr>
          <w:p w:rsidR="00C641A9" w:rsidRDefault="00C64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C641A9" w:rsidRDefault="00C641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vAlign w:val="bottom"/>
            <w:hideMark/>
          </w:tcPr>
          <w:p w:rsidR="00C641A9" w:rsidRDefault="00C64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</w:tcPr>
          <w:p w:rsidR="00C641A9" w:rsidRDefault="00C64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41A9" w:rsidRDefault="00C641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</w:tcPr>
          <w:p w:rsidR="00C641A9" w:rsidRDefault="00C641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C641A9" w:rsidRDefault="00C641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1A9" w:rsidTr="00C641A9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vAlign w:val="bottom"/>
          </w:tcPr>
          <w:p w:rsidR="00C641A9" w:rsidRDefault="00C64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41A9" w:rsidRDefault="00C6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C641A9" w:rsidRDefault="00C6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C641A9" w:rsidRDefault="00C6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A9" w:rsidRDefault="00C641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  <w:hideMark/>
          </w:tcPr>
          <w:p w:rsidR="00C641A9" w:rsidRDefault="00C64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</w:tcPr>
          <w:p w:rsidR="00C641A9" w:rsidRDefault="00C64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41A9" w:rsidRDefault="00C6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A9" w:rsidRDefault="00C6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A9" w:rsidRDefault="00C6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A9" w:rsidRDefault="00C6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A9" w:rsidRDefault="00C641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</w:tcPr>
          <w:p w:rsidR="00C641A9" w:rsidRDefault="00C64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41A9" w:rsidRDefault="00C641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1A9" w:rsidTr="00C641A9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vAlign w:val="center"/>
            <w:hideMark/>
          </w:tcPr>
          <w:p w:rsidR="00C641A9" w:rsidRDefault="00C64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C641A9" w:rsidRDefault="00C64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41A9" w:rsidRDefault="00C641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641A9" w:rsidRDefault="00C64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  <w:vAlign w:val="center"/>
            <w:hideMark/>
          </w:tcPr>
          <w:p w:rsidR="00C641A9" w:rsidRDefault="00C64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41A9" w:rsidRDefault="00C641A9" w:rsidP="00C641A9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641A9" w:rsidRDefault="00C641A9" w:rsidP="00C641A9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641A9" w:rsidRDefault="00C641A9" w:rsidP="00C641A9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641A9" w:rsidRDefault="00C641A9" w:rsidP="00C641A9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641A9" w:rsidRDefault="00C641A9" w:rsidP="00C641A9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1D03CC" w:rsidRDefault="001D03CC" w:rsidP="00C641A9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641A9" w:rsidRDefault="00C641A9" w:rsidP="00C641A9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641A9" w:rsidRDefault="00C641A9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2. Документ о доле Российской Федерации, субъекта Российской Федерации или муниципального образования в уставном капитале юридического лица</w:t>
      </w:r>
    </w:p>
    <w:p w:rsidR="00C641A9" w:rsidRDefault="00C641A9" w:rsidP="00C641A9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641A9" w:rsidRDefault="00C641A9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C641A9" w:rsidRDefault="00C641A9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(при наличии доли)</w:t>
      </w:r>
    </w:p>
    <w:p w:rsidR="00F679B0" w:rsidRDefault="00C641A9" w:rsidP="00F679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79B0">
        <w:rPr>
          <w:rFonts w:ascii="Times New Roman" w:hAnsi="Times New Roman" w:cs="Times New Roman"/>
          <w:b/>
          <w:bCs/>
          <w:sz w:val="24"/>
          <w:szCs w:val="24"/>
        </w:rPr>
        <w:t>Администрации Каменно-Верховское сельское поселение Каширского муниципального района  Воронежской  области</w:t>
      </w:r>
    </w:p>
    <w:p w:rsidR="00C641A9" w:rsidRDefault="00C641A9" w:rsidP="00C641A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641A9" w:rsidRDefault="00C641A9" w:rsidP="00C641A9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641A9" w:rsidTr="00C641A9">
        <w:trPr>
          <w:gridBefore w:val="1"/>
          <w:wBefore w:w="281" w:type="dxa"/>
        </w:trPr>
        <w:tc>
          <w:tcPr>
            <w:tcW w:w="9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1A9" w:rsidRDefault="00C641A9">
            <w:pPr>
              <w:widowControl w:val="0"/>
              <w:tabs>
                <w:tab w:val="left" w:pos="93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1A9" w:rsidTr="00C641A9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41A9" w:rsidRDefault="00C641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(наименование юридического лица)</w:t>
            </w:r>
          </w:p>
        </w:tc>
      </w:tr>
    </w:tbl>
    <w:p w:rsidR="00C641A9" w:rsidRDefault="00C641A9" w:rsidP="00C641A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________________________(_______________________________________________) </w:t>
      </w:r>
      <w:proofErr w:type="gramEnd"/>
      <w:r>
        <w:rPr>
          <w:rFonts w:ascii="Times New Roman" w:hAnsi="Times New Roman" w:cs="Times New Roman"/>
        </w:rPr>
        <w:t xml:space="preserve">процентов.                      </w:t>
      </w:r>
    </w:p>
    <w:p w:rsidR="00C641A9" w:rsidRDefault="00C641A9" w:rsidP="00C641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                                                      (прописью)</w:t>
      </w:r>
    </w:p>
    <w:p w:rsidR="00C641A9" w:rsidRDefault="00C641A9" w:rsidP="00C641A9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</w:t>
      </w:r>
    </w:p>
    <w:p w:rsidR="00C641A9" w:rsidRDefault="00C641A9" w:rsidP="00C641A9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641A9" w:rsidRDefault="00C641A9" w:rsidP="00C641A9">
      <w:pPr>
        <w:tabs>
          <w:tab w:val="left" w:pos="851"/>
        </w:tabs>
        <w:ind w:firstLine="284"/>
        <w:rPr>
          <w:rFonts w:ascii="Times New Roman" w:hAnsi="Times New Roman" w:cs="Times New Roman"/>
          <w:i/>
          <w:sz w:val="20"/>
          <w:szCs w:val="20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>(подпись)</w:t>
      </w:r>
      <w:r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                                                 (Ф.И.О.)</w:t>
      </w:r>
    </w:p>
    <w:p w:rsidR="00C641A9" w:rsidRDefault="00C641A9" w:rsidP="00C641A9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41A9" w:rsidRDefault="00C641A9" w:rsidP="00C641A9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1A9" w:rsidRDefault="00C641A9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C641A9" w:rsidRDefault="00C641A9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(при  отсутствии доли)</w:t>
      </w:r>
    </w:p>
    <w:p w:rsidR="00C641A9" w:rsidRDefault="00C641A9" w:rsidP="00C641A9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679B0" w:rsidRDefault="00F679B0" w:rsidP="00F679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 Каменно-Верховское сельское поселение Каширского муниципального района  Воронежской  области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641A9" w:rsidTr="00C641A9">
        <w:trPr>
          <w:gridBefore w:val="1"/>
          <w:wBefore w:w="281" w:type="dxa"/>
        </w:trPr>
        <w:tc>
          <w:tcPr>
            <w:tcW w:w="9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1A9" w:rsidRDefault="00C641A9">
            <w:pPr>
              <w:widowControl w:val="0"/>
              <w:tabs>
                <w:tab w:val="left" w:pos="93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1A9" w:rsidTr="00C641A9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41A9" w:rsidRDefault="00C64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>(наименование юридического лица)</w:t>
            </w:r>
          </w:p>
        </w:tc>
      </w:tr>
    </w:tbl>
    <w:p w:rsidR="00C641A9" w:rsidRDefault="00C641A9" w:rsidP="00C641A9">
      <w:pPr>
        <w:tabs>
          <w:tab w:val="left" w:pos="565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C641A9" w:rsidRDefault="00C641A9" w:rsidP="00C641A9">
      <w:pPr>
        <w:rPr>
          <w:rFonts w:ascii="Times New Roman" w:hAnsi="Times New Roman" w:cs="Times New Roman"/>
          <w:sz w:val="24"/>
          <w:szCs w:val="24"/>
        </w:rPr>
      </w:pPr>
    </w:p>
    <w:p w:rsidR="00C641A9" w:rsidRDefault="00C641A9" w:rsidP="00C641A9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641A9" w:rsidRDefault="00C641A9" w:rsidP="00C641A9">
      <w:pPr>
        <w:tabs>
          <w:tab w:val="left" w:pos="851"/>
        </w:tabs>
        <w:ind w:firstLine="284"/>
        <w:rPr>
          <w:rFonts w:ascii="Times New Roman" w:hAnsi="Times New Roman" w:cs="Times New Roman"/>
          <w:i/>
          <w:sz w:val="20"/>
          <w:szCs w:val="20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>(подпись)</w:t>
      </w:r>
      <w:r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                                               (Ф.И.О.)</w:t>
      </w: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505" w:rsidRDefault="00D24505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1A9" w:rsidRDefault="00C641A9" w:rsidP="00C641A9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3. Опись документов</w:t>
      </w:r>
    </w:p>
    <w:p w:rsidR="00C641A9" w:rsidRDefault="00C641A9" w:rsidP="00C641A9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41A9" w:rsidRDefault="00C641A9" w:rsidP="00C641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C641A9" w:rsidRDefault="00C641A9" w:rsidP="00C641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участия в электронном аукционе </w:t>
      </w:r>
    </w:p>
    <w:p w:rsidR="00C641A9" w:rsidRDefault="00C641A9" w:rsidP="00C641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C641A9" w:rsidRDefault="00C641A9" w:rsidP="00C641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___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C641A9" w:rsidRDefault="00C641A9" w:rsidP="00C641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1A9" w:rsidRDefault="00C641A9" w:rsidP="00C641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641A9" w:rsidRDefault="00C641A9" w:rsidP="00C641A9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641A9" w:rsidRDefault="00C641A9" w:rsidP="00C641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________________________________________________________подтверждает,</w:t>
      </w:r>
    </w:p>
    <w:p w:rsidR="00C641A9" w:rsidRDefault="00C641A9" w:rsidP="00C641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для участия в электронном аукционе по продаже муниципального имущества представляются нижеперечисленные документы.</w:t>
      </w:r>
    </w:p>
    <w:p w:rsidR="00C641A9" w:rsidRDefault="00C641A9" w:rsidP="00C641A9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5" w:type="dxa"/>
        <w:tblInd w:w="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6540"/>
        <w:gridCol w:w="1892"/>
      </w:tblGrid>
      <w:tr w:rsidR="00C641A9" w:rsidTr="00C641A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1A9" w:rsidRDefault="00C641A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1A9" w:rsidRDefault="00C641A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1A9" w:rsidRDefault="00C641A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листов</w:t>
            </w:r>
          </w:p>
        </w:tc>
      </w:tr>
      <w:tr w:rsidR="00C641A9" w:rsidTr="00C641A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9" w:rsidRDefault="00C641A9" w:rsidP="00C641A9">
            <w:pPr>
              <w:pStyle w:val="ConsPlusNormal0"/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9" w:rsidRDefault="00C641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9" w:rsidRDefault="00C641A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41A9" w:rsidTr="00C641A9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9" w:rsidRDefault="00C641A9" w:rsidP="00C641A9">
            <w:pPr>
              <w:pStyle w:val="ConsPlusNormal0"/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9" w:rsidRDefault="00C641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9" w:rsidRDefault="00C641A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41A9" w:rsidTr="00C641A9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1A9" w:rsidRDefault="00C641A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9" w:rsidRDefault="00C641A9">
            <w:pPr>
              <w:pStyle w:val="a7"/>
              <w:tabs>
                <w:tab w:val="left" w:pos="993"/>
              </w:tabs>
              <w:spacing w:after="0" w:line="276" w:lineRule="auto"/>
              <w:ind w:left="0"/>
              <w:contextualSpacing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1A9" w:rsidRDefault="00C641A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641A9" w:rsidRDefault="00C641A9" w:rsidP="00C641A9">
      <w:pPr>
        <w:pStyle w:val="a5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641A9" w:rsidRDefault="00C641A9" w:rsidP="00C641A9">
      <w:pPr>
        <w:tabs>
          <w:tab w:val="left" w:pos="851"/>
        </w:tabs>
        <w:ind w:firstLine="284"/>
        <w:rPr>
          <w:b/>
          <w:sz w:val="20"/>
          <w:szCs w:val="20"/>
        </w:rPr>
      </w:pPr>
    </w:p>
    <w:p w:rsidR="00C641A9" w:rsidRDefault="00C641A9" w:rsidP="00C641A9">
      <w:pPr>
        <w:tabs>
          <w:tab w:val="left" w:pos="851"/>
        </w:tabs>
        <w:ind w:firstLine="284"/>
        <w:rPr>
          <w:b/>
        </w:rPr>
      </w:pPr>
    </w:p>
    <w:p w:rsidR="00C641A9" w:rsidRDefault="00C641A9" w:rsidP="00C641A9">
      <w:pPr>
        <w:tabs>
          <w:tab w:val="left" w:pos="851"/>
        </w:tabs>
        <w:ind w:firstLine="284"/>
        <w:rPr>
          <w:b/>
        </w:rPr>
      </w:pPr>
    </w:p>
    <w:p w:rsidR="00C641A9" w:rsidRDefault="00C641A9" w:rsidP="00C641A9">
      <w:pPr>
        <w:tabs>
          <w:tab w:val="left" w:pos="851"/>
        </w:tabs>
        <w:ind w:firstLine="284"/>
        <w:rPr>
          <w:b/>
        </w:rPr>
      </w:pPr>
    </w:p>
    <w:p w:rsidR="00C641A9" w:rsidRDefault="00C641A9" w:rsidP="00C641A9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641A9" w:rsidRDefault="00C641A9" w:rsidP="00C641A9">
      <w:pPr>
        <w:tabs>
          <w:tab w:val="left" w:pos="851"/>
        </w:tabs>
        <w:ind w:firstLine="284"/>
        <w:rPr>
          <w:rFonts w:ascii="Times New Roman" w:hAnsi="Times New Roman" w:cs="Times New Roman"/>
          <w:i/>
          <w:sz w:val="20"/>
          <w:szCs w:val="20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>(подпись)</w:t>
      </w:r>
      <w:r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                                               (Ф.И.О.)</w:t>
      </w:r>
    </w:p>
    <w:p w:rsidR="00C641A9" w:rsidRDefault="00C641A9" w:rsidP="00C641A9">
      <w:pPr>
        <w:rPr>
          <w:rFonts w:ascii="Times New Roman" w:hAnsi="Times New Roman" w:cs="Times New Roman"/>
          <w:sz w:val="24"/>
          <w:szCs w:val="24"/>
        </w:rPr>
      </w:pPr>
    </w:p>
    <w:p w:rsidR="00C641A9" w:rsidRDefault="00C641A9" w:rsidP="00C641A9">
      <w:pPr>
        <w:tabs>
          <w:tab w:val="left" w:pos="851"/>
        </w:tabs>
        <w:ind w:firstLine="284"/>
        <w:rPr>
          <w:rFonts w:ascii="Times New Roman" w:hAnsi="Times New Roman" w:cs="Times New Roman"/>
          <w:sz w:val="20"/>
          <w:szCs w:val="20"/>
        </w:rPr>
      </w:pPr>
    </w:p>
    <w:p w:rsidR="001A22DD" w:rsidRDefault="001A22DD" w:rsidP="001A22D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2DD" w:rsidRDefault="001A22DD" w:rsidP="001A22DD">
      <w:pPr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24505" w:rsidRDefault="00D24505" w:rsidP="001A22DD">
      <w:pPr>
        <w:spacing w:after="0"/>
        <w:jc w:val="right"/>
        <w:rPr>
          <w:rFonts w:ascii="Times New Roman" w:hAnsi="Times New Roman" w:cs="Times New Roman"/>
        </w:rPr>
      </w:pPr>
    </w:p>
    <w:p w:rsidR="00D24505" w:rsidRDefault="00D24505" w:rsidP="001A22DD">
      <w:pPr>
        <w:spacing w:after="0"/>
        <w:jc w:val="right"/>
        <w:rPr>
          <w:rFonts w:ascii="Times New Roman" w:hAnsi="Times New Roman" w:cs="Times New Roman"/>
        </w:rPr>
      </w:pPr>
    </w:p>
    <w:p w:rsidR="00D24505" w:rsidRDefault="00D24505" w:rsidP="001A22DD">
      <w:pPr>
        <w:spacing w:after="0"/>
        <w:jc w:val="right"/>
        <w:rPr>
          <w:rFonts w:ascii="Times New Roman" w:hAnsi="Times New Roman" w:cs="Times New Roman"/>
        </w:rPr>
      </w:pPr>
    </w:p>
    <w:p w:rsidR="00D24505" w:rsidRDefault="00D24505" w:rsidP="001A22DD">
      <w:pPr>
        <w:spacing w:after="0"/>
        <w:jc w:val="right"/>
        <w:rPr>
          <w:rFonts w:ascii="Times New Roman" w:hAnsi="Times New Roman" w:cs="Times New Roman"/>
        </w:rPr>
      </w:pPr>
    </w:p>
    <w:p w:rsidR="00D24505" w:rsidRDefault="00D24505" w:rsidP="001A22DD">
      <w:pPr>
        <w:spacing w:after="0"/>
        <w:jc w:val="right"/>
        <w:rPr>
          <w:rFonts w:ascii="Times New Roman" w:hAnsi="Times New Roman" w:cs="Times New Roman"/>
        </w:rPr>
      </w:pPr>
    </w:p>
    <w:p w:rsidR="00D24505" w:rsidRDefault="00D24505" w:rsidP="001A22DD">
      <w:pPr>
        <w:spacing w:after="0"/>
        <w:jc w:val="right"/>
        <w:rPr>
          <w:rFonts w:ascii="Times New Roman" w:hAnsi="Times New Roman" w:cs="Times New Roman"/>
        </w:rPr>
      </w:pPr>
    </w:p>
    <w:p w:rsidR="00D24505" w:rsidRDefault="00D24505" w:rsidP="001A22DD">
      <w:pPr>
        <w:spacing w:after="0"/>
        <w:jc w:val="right"/>
        <w:rPr>
          <w:rFonts w:ascii="Times New Roman" w:hAnsi="Times New Roman" w:cs="Times New Roman"/>
        </w:rPr>
      </w:pPr>
    </w:p>
    <w:p w:rsidR="00D24505" w:rsidRDefault="00D24505" w:rsidP="001A22DD">
      <w:pPr>
        <w:spacing w:after="0"/>
        <w:jc w:val="right"/>
        <w:rPr>
          <w:rFonts w:ascii="Times New Roman" w:hAnsi="Times New Roman" w:cs="Times New Roman"/>
        </w:rPr>
      </w:pPr>
    </w:p>
    <w:p w:rsidR="00D24505" w:rsidRDefault="00D24505" w:rsidP="001A22DD">
      <w:pPr>
        <w:spacing w:after="0"/>
        <w:jc w:val="right"/>
        <w:rPr>
          <w:rFonts w:ascii="Times New Roman" w:hAnsi="Times New Roman" w:cs="Times New Roman"/>
        </w:rPr>
      </w:pPr>
    </w:p>
    <w:p w:rsidR="001A22DD" w:rsidRDefault="001A22DD" w:rsidP="001A22D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к информационному сообщению </w:t>
      </w:r>
    </w:p>
    <w:p w:rsidR="00F679B0" w:rsidRDefault="001A22DD" w:rsidP="001A22D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gramStart"/>
      <w:r w:rsidR="00F679B0">
        <w:rPr>
          <w:rFonts w:ascii="Times New Roman" w:hAnsi="Times New Roman" w:cs="Times New Roman"/>
        </w:rPr>
        <w:t>Каменно-Верховского</w:t>
      </w:r>
      <w:proofErr w:type="gramEnd"/>
      <w:r w:rsidR="00F679B0">
        <w:rPr>
          <w:rFonts w:ascii="Times New Roman" w:hAnsi="Times New Roman" w:cs="Times New Roman"/>
        </w:rPr>
        <w:t xml:space="preserve"> сельского поселения </w:t>
      </w:r>
    </w:p>
    <w:p w:rsidR="001A22DD" w:rsidRDefault="001A22DD" w:rsidP="001A22D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Каширского муниципального района Воронежской области</w:t>
      </w:r>
    </w:p>
    <w:p w:rsidR="001A22DD" w:rsidRDefault="001A22DD" w:rsidP="001A22D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электронного аукциона по продаже </w:t>
      </w:r>
    </w:p>
    <w:p w:rsidR="001A22DD" w:rsidRDefault="001A22DD" w:rsidP="001A22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муниципального имущества</w:t>
      </w:r>
    </w:p>
    <w:p w:rsidR="001A22DD" w:rsidRPr="001A22DD" w:rsidRDefault="001A22DD" w:rsidP="001A22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A22DD" w:rsidRPr="001A22DD" w:rsidRDefault="001A22DD" w:rsidP="001A22DD">
      <w:pPr>
        <w:widowControl w:val="0"/>
        <w:tabs>
          <w:tab w:val="left" w:pos="11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2DD" w:rsidRPr="001A22DD" w:rsidRDefault="001A22DD" w:rsidP="001A22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2DD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1A22DD" w:rsidRPr="001A22DD" w:rsidRDefault="001A22DD" w:rsidP="001A22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2DD">
        <w:rPr>
          <w:rFonts w:ascii="Times New Roman" w:hAnsi="Times New Roman" w:cs="Times New Roman"/>
          <w:b/>
          <w:sz w:val="24"/>
          <w:szCs w:val="24"/>
        </w:rPr>
        <w:t>купли-продажи № _______</w:t>
      </w:r>
    </w:p>
    <w:p w:rsidR="001A22DD" w:rsidRPr="001A22DD" w:rsidRDefault="001A22DD" w:rsidP="001A22D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22DD" w:rsidRDefault="001A22DD" w:rsidP="001A22D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F679B0">
        <w:rPr>
          <w:rFonts w:ascii="Times New Roman" w:hAnsi="Times New Roman" w:cs="Times New Roman"/>
          <w:sz w:val="24"/>
          <w:szCs w:val="24"/>
        </w:rPr>
        <w:t>Каменно-Верховка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22DD" w:rsidRDefault="001A22DD" w:rsidP="001A22D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Каширский район,</w:t>
      </w:r>
    </w:p>
    <w:p w:rsidR="001A22DD" w:rsidRPr="001A22DD" w:rsidRDefault="001A22DD" w:rsidP="001A22D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Воронежская область</w:t>
      </w:r>
      <w:r w:rsidRPr="001A22D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01CDB">
        <w:rPr>
          <w:rFonts w:ascii="Times New Roman" w:hAnsi="Times New Roman" w:cs="Times New Roman"/>
          <w:sz w:val="24"/>
          <w:szCs w:val="24"/>
        </w:rPr>
        <w:t xml:space="preserve">        «___» _____________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2DD">
        <w:rPr>
          <w:rFonts w:ascii="Times New Roman" w:hAnsi="Times New Roman" w:cs="Times New Roman"/>
          <w:sz w:val="24"/>
          <w:szCs w:val="24"/>
        </w:rPr>
        <w:t>г.</w:t>
      </w:r>
    </w:p>
    <w:p w:rsidR="001A22DD" w:rsidRPr="001A22DD" w:rsidRDefault="001A22DD" w:rsidP="001A22D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22DD" w:rsidRPr="004228FF" w:rsidRDefault="004228FF" w:rsidP="00AE3BBE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4228FF">
        <w:rPr>
          <w:rStyle w:val="22"/>
          <w:rFonts w:ascii="Times New Roman" w:hAnsi="Times New Roman" w:cs="Times New Roman"/>
          <w:b w:val="0"/>
          <w:color w:val="auto"/>
          <w:sz w:val="24"/>
          <w:szCs w:val="24"/>
        </w:rPr>
        <w:t>Администрация Каширского муниципального района Воронежской области, именуемая в дальнейшем "Продавец", в лице главы администрации</w:t>
      </w:r>
      <w:r w:rsidR="00F679B0">
        <w:rPr>
          <w:rStyle w:val="22"/>
          <w:rFonts w:ascii="Times New Roman" w:hAnsi="Times New Roman" w:cs="Times New Roman"/>
          <w:b w:val="0"/>
          <w:color w:val="auto"/>
          <w:sz w:val="24"/>
          <w:szCs w:val="24"/>
        </w:rPr>
        <w:t xml:space="preserve"> Каменно-Верховского сельского поселения</w:t>
      </w:r>
      <w:r w:rsidR="001D03CC">
        <w:rPr>
          <w:rStyle w:val="22"/>
          <w:rFonts w:ascii="Times New Roman" w:hAnsi="Times New Roman" w:cs="Times New Roman"/>
          <w:b w:val="0"/>
          <w:color w:val="auto"/>
          <w:sz w:val="24"/>
          <w:szCs w:val="24"/>
        </w:rPr>
        <w:t xml:space="preserve"> Каширского муниципального района </w:t>
      </w:r>
      <w:r w:rsidRPr="004228FF">
        <w:rPr>
          <w:rStyle w:val="22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679B0">
        <w:rPr>
          <w:rStyle w:val="22"/>
          <w:rFonts w:ascii="Times New Roman" w:hAnsi="Times New Roman" w:cs="Times New Roman"/>
          <w:b w:val="0"/>
          <w:color w:val="auto"/>
          <w:sz w:val="24"/>
          <w:szCs w:val="24"/>
        </w:rPr>
        <w:t>Верлина Александра Анатольевича</w:t>
      </w:r>
      <w:r w:rsidRPr="004228FF">
        <w:rPr>
          <w:rStyle w:val="22"/>
          <w:rFonts w:ascii="Times New Roman" w:hAnsi="Times New Roman" w:cs="Times New Roman"/>
          <w:b w:val="0"/>
          <w:color w:val="auto"/>
          <w:sz w:val="24"/>
          <w:szCs w:val="24"/>
        </w:rPr>
        <w:t>, действующего на основании Устава,  с одной стороны,</w:t>
      </w:r>
      <w:r w:rsidRPr="004228FF">
        <w:rPr>
          <w:rStyle w:val="22"/>
          <w:b w:val="0"/>
          <w:color w:val="auto"/>
        </w:rPr>
        <w:t xml:space="preserve"> </w:t>
      </w:r>
      <w:r w:rsidRPr="004228F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1A22DD" w:rsidRPr="004228FF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1A22DD" w:rsidRPr="004228F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____________________________________</w:t>
      </w:r>
      <w:r w:rsidR="001A22DD" w:rsidRPr="004228FF">
        <w:rPr>
          <w:rFonts w:ascii="Times New Roman" w:hAnsi="Times New Roman" w:cs="Times New Roman"/>
          <w:b w:val="0"/>
          <w:color w:val="auto"/>
          <w:sz w:val="24"/>
          <w:szCs w:val="24"/>
        </w:rPr>
        <w:t>, именуем___ в дальнейшем Покупатель, в лице __________________________________________, действующего на основании _______, с другой стороны (далее – Стороны), в соответствии с Федера</w:t>
      </w:r>
      <w:r w:rsidRPr="004228FF">
        <w:rPr>
          <w:rFonts w:ascii="Times New Roman" w:hAnsi="Times New Roman" w:cs="Times New Roman"/>
          <w:b w:val="0"/>
          <w:color w:val="auto"/>
          <w:sz w:val="24"/>
          <w:szCs w:val="24"/>
        </w:rPr>
        <w:t>льным законом от 21.12.2001</w:t>
      </w:r>
      <w:r w:rsidR="001A22DD" w:rsidRPr="004228F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 178-ФЗ «О приватизации государственного и муниципального имущества», </w:t>
      </w:r>
      <w:r w:rsidRPr="004228FF">
        <w:rPr>
          <w:rFonts w:ascii="Times New Roman" w:hAnsi="Times New Roman" w:cs="Times New Roman"/>
          <w:b w:val="0"/>
          <w:color w:val="auto"/>
          <w:sz w:val="24"/>
          <w:szCs w:val="24"/>
        </w:rPr>
        <w:t>решением</w:t>
      </w:r>
      <w:proofErr w:type="gramEnd"/>
      <w:r w:rsidRPr="004228F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Совета народных депутатов Каширского муниципального ра</w:t>
      </w:r>
      <w:r w:rsidR="00101CDB">
        <w:rPr>
          <w:rFonts w:ascii="Times New Roman" w:hAnsi="Times New Roman" w:cs="Times New Roman"/>
          <w:b w:val="0"/>
          <w:color w:val="auto"/>
          <w:sz w:val="24"/>
          <w:szCs w:val="24"/>
        </w:rPr>
        <w:t>йона  Воронежской  области от</w:t>
      </w:r>
      <w:r w:rsidR="00E322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13.09.2021 № 35</w:t>
      </w:r>
      <w:r w:rsidR="008F7F7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«О </w:t>
      </w:r>
      <w:r w:rsidR="00AE3BBE">
        <w:rPr>
          <w:rFonts w:ascii="Times New Roman" w:hAnsi="Times New Roman" w:cs="Times New Roman"/>
          <w:b w:val="0"/>
          <w:color w:val="auto"/>
          <w:sz w:val="24"/>
          <w:szCs w:val="24"/>
        </w:rPr>
        <w:t>согласовании приватизации автомобиля</w:t>
      </w:r>
      <w:r w:rsidR="00AE3BBE" w:rsidRPr="00AE3B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322D6">
        <w:rPr>
          <w:rFonts w:ascii="Times New Roman" w:hAnsi="Times New Roman" w:cs="Times New Roman"/>
          <w:b w:val="0"/>
          <w:color w:val="auto"/>
          <w:sz w:val="24"/>
          <w:szCs w:val="24"/>
        </w:rPr>
        <w:t>УАЗ-39099</w:t>
      </w:r>
      <w:bookmarkStart w:id="0" w:name="_GoBack"/>
      <w:bookmarkEnd w:id="0"/>
      <w:r w:rsidR="00AE3B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находящегося в собственности </w:t>
      </w:r>
      <w:proofErr w:type="gramStart"/>
      <w:r w:rsidR="00AE3BBE">
        <w:rPr>
          <w:rFonts w:ascii="Times New Roman" w:hAnsi="Times New Roman" w:cs="Times New Roman"/>
          <w:b w:val="0"/>
          <w:color w:val="auto"/>
          <w:sz w:val="24"/>
          <w:szCs w:val="24"/>
        </w:rPr>
        <w:t>Каменно-Верховского</w:t>
      </w:r>
      <w:proofErr w:type="gramEnd"/>
      <w:r w:rsidR="00AE3B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Каширского муниципального района Воронежской области» </w:t>
      </w:r>
      <w:r w:rsidR="001A22DD" w:rsidRPr="004228FF">
        <w:rPr>
          <w:rFonts w:ascii="Times New Roman" w:hAnsi="Times New Roman" w:cs="Times New Roman"/>
          <w:b w:val="0"/>
          <w:color w:val="auto"/>
          <w:sz w:val="24"/>
          <w:szCs w:val="24"/>
        </w:rPr>
        <w:t>заключили настоящий договор (далее по тексту – настоящий Договор, Договор) о нижеследующем.</w:t>
      </w:r>
    </w:p>
    <w:p w:rsidR="001A22DD" w:rsidRPr="001A22DD" w:rsidRDefault="001A22DD" w:rsidP="001A22D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22DD">
        <w:rPr>
          <w:rFonts w:ascii="Times New Roman" w:hAnsi="Times New Roman" w:cs="Times New Roman"/>
          <w:b/>
          <w:sz w:val="24"/>
          <w:szCs w:val="24"/>
        </w:rPr>
        <w:t>Статья 1. Предмет Договора</w:t>
      </w:r>
    </w:p>
    <w:p w:rsidR="001A22DD" w:rsidRPr="001A22DD" w:rsidRDefault="001A22DD" w:rsidP="001A22DD">
      <w:pPr>
        <w:tabs>
          <w:tab w:val="left" w:pos="14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>1.1. На основании протокола об итогах электронног</w:t>
      </w:r>
      <w:r w:rsidR="00101CDB">
        <w:rPr>
          <w:rFonts w:ascii="Times New Roman" w:hAnsi="Times New Roman" w:cs="Times New Roman"/>
          <w:sz w:val="24"/>
          <w:szCs w:val="24"/>
        </w:rPr>
        <w:t>о аукциона № _____ от___.___.20</w:t>
      </w:r>
      <w:r w:rsidRPr="001A22DD">
        <w:rPr>
          <w:rFonts w:ascii="Times New Roman" w:hAnsi="Times New Roman" w:cs="Times New Roman"/>
          <w:sz w:val="24"/>
          <w:szCs w:val="24"/>
        </w:rPr>
        <w:t>___ (далее – Протокол) Продавец продает, а Покупатель приобретает в с</w:t>
      </w:r>
      <w:r w:rsidR="002138AC">
        <w:rPr>
          <w:rFonts w:ascii="Times New Roman" w:hAnsi="Times New Roman" w:cs="Times New Roman"/>
          <w:sz w:val="24"/>
          <w:szCs w:val="24"/>
        </w:rPr>
        <w:t>обственность муниципальное</w:t>
      </w:r>
      <w:r w:rsidRPr="001A22DD">
        <w:rPr>
          <w:rFonts w:ascii="Times New Roman" w:hAnsi="Times New Roman" w:cs="Times New Roman"/>
          <w:sz w:val="24"/>
          <w:szCs w:val="24"/>
        </w:rPr>
        <w:t xml:space="preserve"> имущество, указанное в п. 1.2 Договора. </w:t>
      </w:r>
    </w:p>
    <w:p w:rsidR="00B9696F" w:rsidRDefault="001A22DD" w:rsidP="00B96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>1.2. Передава</w:t>
      </w:r>
      <w:r w:rsidR="002138AC">
        <w:rPr>
          <w:rFonts w:ascii="Times New Roman" w:hAnsi="Times New Roman" w:cs="Times New Roman"/>
          <w:sz w:val="24"/>
          <w:szCs w:val="24"/>
        </w:rPr>
        <w:t>емое по Договору муниципальное</w:t>
      </w:r>
      <w:r w:rsidRPr="001A22DD">
        <w:rPr>
          <w:rFonts w:ascii="Times New Roman" w:hAnsi="Times New Roman" w:cs="Times New Roman"/>
          <w:sz w:val="24"/>
          <w:szCs w:val="24"/>
        </w:rPr>
        <w:t xml:space="preserve"> и</w:t>
      </w:r>
      <w:r w:rsidR="002138AC">
        <w:rPr>
          <w:rFonts w:ascii="Times New Roman" w:hAnsi="Times New Roman" w:cs="Times New Roman"/>
          <w:sz w:val="24"/>
          <w:szCs w:val="24"/>
        </w:rPr>
        <w:t>мущество (далее «муниципальное</w:t>
      </w:r>
      <w:r w:rsidRPr="001A22DD">
        <w:rPr>
          <w:rFonts w:ascii="Times New Roman" w:hAnsi="Times New Roman" w:cs="Times New Roman"/>
          <w:sz w:val="24"/>
          <w:szCs w:val="24"/>
        </w:rPr>
        <w:t xml:space="preserve"> имущество») представляет собой: </w:t>
      </w:r>
      <w:r w:rsidR="00B9696F">
        <w:rPr>
          <w:rFonts w:ascii="Times New Roman" w:hAnsi="Times New Roman" w:cs="Times New Roman"/>
          <w:sz w:val="24"/>
          <w:szCs w:val="24"/>
        </w:rPr>
        <w:t>транспортное средство____________________________</w:t>
      </w:r>
    </w:p>
    <w:p w:rsidR="00B9696F" w:rsidRDefault="00B9696F" w:rsidP="00B9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номер____________________________________________________</w:t>
      </w:r>
    </w:p>
    <w:p w:rsidR="00B9696F" w:rsidRDefault="00B9696F" w:rsidP="00B9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B9696F" w:rsidRDefault="00B9696F" w:rsidP="00B9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двигателя_________________________, кузов№___________________________________</w:t>
      </w:r>
    </w:p>
    <w:p w:rsidR="001A22DD" w:rsidRPr="00B71019" w:rsidRDefault="00B9696F" w:rsidP="00B9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регистрационный знак_________________________________________</w:t>
      </w:r>
      <w:r w:rsidR="009A6DBB" w:rsidRPr="00B7101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91624" w:rsidRPr="00B7101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2DD" w:rsidRPr="00F679B0" w:rsidRDefault="001A22DD" w:rsidP="00F679B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>1.3. Собственником  является</w:t>
      </w:r>
      <w:r w:rsidR="002138AC">
        <w:rPr>
          <w:rFonts w:ascii="Times New Roman" w:hAnsi="Times New Roman" w:cs="Times New Roman"/>
          <w:sz w:val="24"/>
          <w:szCs w:val="24"/>
        </w:rPr>
        <w:t xml:space="preserve"> </w:t>
      </w:r>
      <w:r w:rsidR="00F679B0">
        <w:rPr>
          <w:rFonts w:ascii="Times New Roman" w:hAnsi="Times New Roman" w:cs="Times New Roman"/>
          <w:sz w:val="24"/>
          <w:szCs w:val="24"/>
        </w:rPr>
        <w:t xml:space="preserve">- </w:t>
      </w:r>
      <w:r w:rsidR="002F553F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F679B0" w:rsidRPr="00F679B0">
        <w:rPr>
          <w:rFonts w:ascii="Times New Roman" w:hAnsi="Times New Roman" w:cs="Times New Roman"/>
          <w:bCs/>
          <w:sz w:val="24"/>
          <w:szCs w:val="24"/>
        </w:rPr>
        <w:t xml:space="preserve"> Каменн</w:t>
      </w:r>
      <w:r w:rsidR="00F679B0">
        <w:rPr>
          <w:rFonts w:ascii="Times New Roman" w:hAnsi="Times New Roman" w:cs="Times New Roman"/>
          <w:bCs/>
          <w:sz w:val="24"/>
          <w:szCs w:val="24"/>
        </w:rPr>
        <w:t xml:space="preserve">о-Верховское сельское поселение </w:t>
      </w:r>
      <w:r w:rsidR="00F679B0" w:rsidRPr="00F679B0">
        <w:rPr>
          <w:rFonts w:ascii="Times New Roman" w:hAnsi="Times New Roman" w:cs="Times New Roman"/>
          <w:bCs/>
          <w:sz w:val="24"/>
          <w:szCs w:val="24"/>
        </w:rPr>
        <w:t>Каширского муниципального района  Воронежской  области</w:t>
      </w:r>
      <w:r w:rsidR="00F679B0">
        <w:rPr>
          <w:rFonts w:ascii="Times New Roman" w:hAnsi="Times New Roman" w:cs="Times New Roman"/>
          <w:bCs/>
          <w:sz w:val="24"/>
          <w:szCs w:val="24"/>
        </w:rPr>
        <w:t>.</w:t>
      </w:r>
    </w:p>
    <w:p w:rsidR="001A22DD" w:rsidRPr="001A22DD" w:rsidRDefault="002138AC" w:rsidP="001A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Передача муниципального</w:t>
      </w:r>
      <w:r w:rsidR="001A22DD" w:rsidRPr="001A22DD">
        <w:rPr>
          <w:rFonts w:ascii="Times New Roman" w:hAnsi="Times New Roman" w:cs="Times New Roman"/>
          <w:sz w:val="24"/>
          <w:szCs w:val="24"/>
        </w:rPr>
        <w:t xml:space="preserve"> имущества Покупателю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="002F55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553F">
        <w:rPr>
          <w:rFonts w:ascii="Times New Roman" w:hAnsi="Times New Roman" w:cs="Times New Roman"/>
          <w:sz w:val="24"/>
          <w:szCs w:val="24"/>
        </w:rPr>
        <w:t>Каменно-Верховского</w:t>
      </w:r>
      <w:proofErr w:type="gramEnd"/>
      <w:r w:rsidR="002F553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Каширского муниципального района</w:t>
      </w:r>
      <w:r w:rsidR="001A22DD" w:rsidRPr="001A22DD">
        <w:rPr>
          <w:rFonts w:ascii="Times New Roman" w:hAnsi="Times New Roman" w:cs="Times New Roman"/>
          <w:sz w:val="24"/>
          <w:szCs w:val="24"/>
        </w:rPr>
        <w:t xml:space="preserve"> Воронежской области по акту приема-передачи.</w:t>
      </w:r>
    </w:p>
    <w:p w:rsidR="001A22DD" w:rsidRPr="001A22DD" w:rsidRDefault="001A22DD" w:rsidP="001A22DD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>1.5. Существующие ограничени</w:t>
      </w:r>
      <w:r w:rsidR="002138AC">
        <w:rPr>
          <w:rFonts w:ascii="Times New Roman" w:hAnsi="Times New Roman" w:cs="Times New Roman"/>
          <w:sz w:val="24"/>
          <w:szCs w:val="24"/>
        </w:rPr>
        <w:t>я (обременения) муниципального</w:t>
      </w:r>
      <w:r w:rsidRPr="001A22DD">
        <w:rPr>
          <w:rFonts w:ascii="Times New Roman" w:hAnsi="Times New Roman" w:cs="Times New Roman"/>
          <w:sz w:val="24"/>
          <w:szCs w:val="24"/>
        </w:rPr>
        <w:t xml:space="preserve"> имущества: _____________________________________________________________________________.</w:t>
      </w:r>
    </w:p>
    <w:p w:rsidR="001A22DD" w:rsidRPr="001A22DD" w:rsidRDefault="001A22DD" w:rsidP="001A22D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22DD" w:rsidRPr="001A22DD" w:rsidRDefault="001A22DD" w:rsidP="001A22D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22DD">
        <w:rPr>
          <w:rFonts w:ascii="Times New Roman" w:hAnsi="Times New Roman" w:cs="Times New Roman"/>
          <w:b/>
          <w:bCs/>
          <w:sz w:val="24"/>
          <w:szCs w:val="24"/>
        </w:rPr>
        <w:t xml:space="preserve">Статья 2. </w:t>
      </w:r>
      <w:r w:rsidR="002138AC">
        <w:rPr>
          <w:rFonts w:ascii="Times New Roman" w:hAnsi="Times New Roman" w:cs="Times New Roman"/>
          <w:b/>
          <w:sz w:val="24"/>
          <w:szCs w:val="24"/>
        </w:rPr>
        <w:t>Цена муниципального</w:t>
      </w:r>
      <w:r w:rsidRPr="001A22DD">
        <w:rPr>
          <w:rFonts w:ascii="Times New Roman" w:hAnsi="Times New Roman" w:cs="Times New Roman"/>
          <w:b/>
          <w:sz w:val="24"/>
          <w:szCs w:val="24"/>
        </w:rPr>
        <w:t xml:space="preserve"> имущества и порядок расчетов </w:t>
      </w:r>
    </w:p>
    <w:p w:rsidR="001A22DD" w:rsidRPr="001A22DD" w:rsidRDefault="002138AC" w:rsidP="001A22D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Цена муниципального</w:t>
      </w:r>
      <w:r w:rsidR="001A22DD" w:rsidRPr="001A22DD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имущества, поименованного в п. 1.2 Договора, установлена на основании Протокола и составляет</w:t>
      </w:r>
      <w:proofErr w:type="gramStart"/>
      <w:r w:rsidR="001A22DD" w:rsidRPr="001A22DD">
        <w:rPr>
          <w:rFonts w:ascii="Times New Roman" w:hAnsi="Times New Roman" w:cs="Times New Roman"/>
          <w:color w:val="000000"/>
          <w:sz w:val="24"/>
          <w:szCs w:val="24"/>
        </w:rPr>
        <w:t xml:space="preserve"> ___________ </w:t>
      </w:r>
      <w:r w:rsidR="001A22DD" w:rsidRPr="001A22D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(_________________________) </w:t>
      </w:r>
      <w:proofErr w:type="gramEnd"/>
      <w:r w:rsidR="001A22DD" w:rsidRPr="001A22DD">
        <w:rPr>
          <w:rFonts w:ascii="Times New Roman" w:hAnsi="Times New Roman" w:cs="Times New Roman"/>
          <w:color w:val="000000"/>
          <w:sz w:val="24"/>
          <w:szCs w:val="24"/>
        </w:rPr>
        <w:t>рублей _____ копеек, в том числе: НДС – ________________________________________________________________</w:t>
      </w:r>
      <w:r w:rsidR="00B32145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1A22DD" w:rsidRPr="001A22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22DD" w:rsidRPr="001A22DD" w:rsidRDefault="001A22DD" w:rsidP="001A22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color w:val="000000"/>
          <w:sz w:val="24"/>
          <w:szCs w:val="24"/>
        </w:rPr>
        <w:t>2.2. Задаток в сумме</w:t>
      </w:r>
      <w:proofErr w:type="gramStart"/>
      <w:r w:rsidRPr="001A22DD">
        <w:rPr>
          <w:rFonts w:ascii="Times New Roman" w:hAnsi="Times New Roman" w:cs="Times New Roman"/>
          <w:color w:val="000000"/>
          <w:sz w:val="24"/>
          <w:szCs w:val="24"/>
        </w:rPr>
        <w:t xml:space="preserve"> ______</w:t>
      </w:r>
      <w:r w:rsidRPr="001A22DD">
        <w:rPr>
          <w:rFonts w:ascii="Times New Roman" w:hAnsi="Times New Roman" w:cs="Times New Roman"/>
          <w:sz w:val="24"/>
          <w:szCs w:val="24"/>
        </w:rPr>
        <w:t xml:space="preserve"> (_______________________) </w:t>
      </w:r>
      <w:proofErr w:type="gramEnd"/>
      <w:r w:rsidRPr="001A22DD">
        <w:rPr>
          <w:rFonts w:ascii="Times New Roman" w:hAnsi="Times New Roman" w:cs="Times New Roman"/>
          <w:sz w:val="24"/>
          <w:szCs w:val="24"/>
        </w:rPr>
        <w:t>рублей ____ копеек</w:t>
      </w:r>
      <w:r w:rsidRPr="001A22DD">
        <w:rPr>
          <w:rFonts w:ascii="Times New Roman" w:hAnsi="Times New Roman" w:cs="Times New Roman"/>
          <w:color w:val="000000"/>
          <w:sz w:val="24"/>
          <w:szCs w:val="24"/>
        </w:rPr>
        <w:t xml:space="preserve">, внесенный Покупателем </w:t>
      </w:r>
      <w:r w:rsidRPr="001A22DD">
        <w:rPr>
          <w:rFonts w:ascii="Times New Roman" w:eastAsia="MS Mincho" w:hAnsi="Times New Roman" w:cs="Times New Roman"/>
          <w:color w:val="000000"/>
          <w:sz w:val="24"/>
          <w:szCs w:val="24"/>
        </w:rPr>
        <w:t>в</w:t>
      </w:r>
      <w:r w:rsidRPr="001A22DD">
        <w:rPr>
          <w:rFonts w:ascii="Times New Roman" w:eastAsia="MS Mincho" w:hAnsi="Times New Roman" w:cs="Times New Roman"/>
          <w:sz w:val="24"/>
          <w:szCs w:val="24"/>
        </w:rPr>
        <w:t xml:space="preserve"> качестве обеспечения участия в аукционе (далее – задаток),</w:t>
      </w:r>
      <w:r w:rsidRPr="001A22DD">
        <w:rPr>
          <w:rFonts w:ascii="Times New Roman" w:hAnsi="Times New Roman" w:cs="Times New Roman"/>
          <w:sz w:val="24"/>
          <w:szCs w:val="24"/>
        </w:rPr>
        <w:t xml:space="preserve"> засчитывается в с</w:t>
      </w:r>
      <w:r w:rsidR="002138AC">
        <w:rPr>
          <w:rFonts w:ascii="Times New Roman" w:hAnsi="Times New Roman" w:cs="Times New Roman"/>
          <w:sz w:val="24"/>
          <w:szCs w:val="24"/>
        </w:rPr>
        <w:t>чет оплаты цены муниципального</w:t>
      </w:r>
      <w:r w:rsidRPr="001A22DD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1A22DD" w:rsidRPr="001A22DD" w:rsidRDefault="001A22DD" w:rsidP="001A22D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1A22DD">
        <w:rPr>
          <w:rFonts w:ascii="Times New Roman" w:hAnsi="Times New Roman" w:cs="Times New Roman"/>
          <w:sz w:val="24"/>
          <w:szCs w:val="24"/>
        </w:rPr>
        <w:t>За вычетом суммы задатка, Покупатель об</w:t>
      </w:r>
      <w:r w:rsidR="002138AC">
        <w:rPr>
          <w:rFonts w:ascii="Times New Roman" w:hAnsi="Times New Roman" w:cs="Times New Roman"/>
          <w:sz w:val="24"/>
          <w:szCs w:val="24"/>
        </w:rPr>
        <w:t>язан уплатить за муниципальное</w:t>
      </w:r>
      <w:r w:rsidRPr="001A22DD">
        <w:rPr>
          <w:rFonts w:ascii="Times New Roman" w:hAnsi="Times New Roman" w:cs="Times New Roman"/>
          <w:sz w:val="24"/>
          <w:szCs w:val="24"/>
        </w:rPr>
        <w:t xml:space="preserve"> имущество____________(_______________________________) рублей ____ копеек, в том числе НДС: ____________(_______________________________) рублей ____ копеек, которые должны быть внесены единовременно в безналичном порядке на счет Продавца в течение 5 (пяти) календарных дней от даты заключения Договора, а именно не </w:t>
      </w:r>
      <w:r w:rsidRPr="001A22DD">
        <w:rPr>
          <w:rFonts w:ascii="Times New Roman" w:hAnsi="Times New Roman" w:cs="Times New Roman"/>
          <w:color w:val="000000"/>
          <w:sz w:val="24"/>
          <w:szCs w:val="24"/>
        </w:rPr>
        <w:t>позднее «___»</w:t>
      </w:r>
      <w:r w:rsidRPr="001A22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01CDB">
        <w:rPr>
          <w:rFonts w:ascii="Times New Roman" w:hAnsi="Times New Roman" w:cs="Times New Roman"/>
          <w:color w:val="000000"/>
          <w:sz w:val="24"/>
          <w:szCs w:val="24"/>
        </w:rPr>
        <w:t xml:space="preserve"> ___________ 2021</w:t>
      </w:r>
      <w:r w:rsidRPr="001A22DD">
        <w:rPr>
          <w:rFonts w:ascii="Times New Roman" w:hAnsi="Times New Roman" w:cs="Times New Roman"/>
          <w:color w:val="000000"/>
          <w:sz w:val="24"/>
          <w:szCs w:val="24"/>
        </w:rPr>
        <w:t>г.</w:t>
      </w:r>
      <w:proofErr w:type="gramEnd"/>
    </w:p>
    <w:p w:rsidR="001A22DD" w:rsidRPr="001A22DD" w:rsidRDefault="001A22DD" w:rsidP="001A22DD">
      <w:pPr>
        <w:pStyle w:val="ab"/>
        <w:ind w:firstLine="709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1A22DD" w:rsidRPr="001A22DD" w:rsidRDefault="001A22DD" w:rsidP="001A22DD">
      <w:pPr>
        <w:pStyle w:val="ab"/>
        <w:ind w:firstLine="709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1A22DD">
        <w:rPr>
          <w:rFonts w:ascii="Times New Roman" w:eastAsia="MS Mincho" w:hAnsi="Times New Roman"/>
          <w:b/>
          <w:sz w:val="24"/>
          <w:szCs w:val="24"/>
        </w:rPr>
        <w:t>Статья 3. Обязанности Сторон</w:t>
      </w:r>
    </w:p>
    <w:p w:rsidR="001A22DD" w:rsidRPr="001A22DD" w:rsidRDefault="001A22DD" w:rsidP="001A2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DD">
        <w:rPr>
          <w:rFonts w:ascii="Times New Roman" w:eastAsia="MS Mincho" w:hAnsi="Times New Roman" w:cs="Times New Roman"/>
          <w:sz w:val="24"/>
          <w:szCs w:val="24"/>
        </w:rPr>
        <w:t>3.1.</w:t>
      </w:r>
      <w:r w:rsidRPr="001A22DD">
        <w:rPr>
          <w:rFonts w:ascii="Times New Roman" w:hAnsi="Times New Roman" w:cs="Times New Roman"/>
          <w:sz w:val="24"/>
          <w:szCs w:val="24"/>
        </w:rPr>
        <w:t xml:space="preserve"> Продавец обязуется:</w:t>
      </w:r>
    </w:p>
    <w:p w:rsidR="001A22DD" w:rsidRPr="001A22DD" w:rsidRDefault="001A22DD" w:rsidP="001A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>3.1.1. В течение 5 рабочих дней после дня исполнения обязанности, предусмотренной п. 3.2.1. Договора, Продавец обязуется произвести подачу документов на государственную регистрацию перехода права собственности на государственное имущество в орган, осуществляющий государственную регистрацию прав на недвижимое имущество и сделок с ним, в случае если государственная регистрация перехода права собственности предусмотрена законодательством Российской Федерации.</w:t>
      </w:r>
    </w:p>
    <w:p w:rsidR="001A22DD" w:rsidRPr="001A22DD" w:rsidRDefault="001A22DD" w:rsidP="001A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 xml:space="preserve">3.2. Покупатель обязуется: </w:t>
      </w:r>
    </w:p>
    <w:p w:rsidR="001A22DD" w:rsidRPr="001A22DD" w:rsidRDefault="001A22DD" w:rsidP="001A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>3.2.1</w:t>
      </w:r>
      <w:r w:rsidR="002138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138AC">
        <w:rPr>
          <w:rFonts w:ascii="Times New Roman" w:hAnsi="Times New Roman" w:cs="Times New Roman"/>
          <w:sz w:val="24"/>
          <w:szCs w:val="24"/>
        </w:rPr>
        <w:t>Оплатить цену муниципального</w:t>
      </w:r>
      <w:proofErr w:type="gramEnd"/>
      <w:r w:rsidRPr="001A22DD">
        <w:rPr>
          <w:rFonts w:ascii="Times New Roman" w:hAnsi="Times New Roman" w:cs="Times New Roman"/>
          <w:sz w:val="24"/>
          <w:szCs w:val="24"/>
        </w:rPr>
        <w:t xml:space="preserve"> имущества в размере, сроки и в порядке, установленные в статье 2 Договора. Указанная в данной статье обязанность Покупателя считается выполненной с момента поступления на сче</w:t>
      </w:r>
      <w:r w:rsidR="002138AC">
        <w:rPr>
          <w:rFonts w:ascii="Times New Roman" w:hAnsi="Times New Roman" w:cs="Times New Roman"/>
          <w:sz w:val="24"/>
          <w:szCs w:val="24"/>
        </w:rPr>
        <w:t>т Продавца цены муниципального</w:t>
      </w:r>
      <w:r w:rsidRPr="001A22DD">
        <w:rPr>
          <w:rFonts w:ascii="Times New Roman" w:hAnsi="Times New Roman" w:cs="Times New Roman"/>
          <w:sz w:val="24"/>
          <w:szCs w:val="24"/>
        </w:rPr>
        <w:t xml:space="preserve"> имущества. </w:t>
      </w:r>
    </w:p>
    <w:p w:rsidR="001A22DD" w:rsidRPr="001A22DD" w:rsidRDefault="002138AC" w:rsidP="001A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Принять муниципальное</w:t>
      </w:r>
      <w:r w:rsidR="001A22DD" w:rsidRPr="001A22DD">
        <w:rPr>
          <w:rFonts w:ascii="Times New Roman" w:hAnsi="Times New Roman" w:cs="Times New Roman"/>
          <w:sz w:val="24"/>
          <w:szCs w:val="24"/>
        </w:rPr>
        <w:t xml:space="preserve"> имущество по акту приема-передачи в день подписания Договора.</w:t>
      </w:r>
    </w:p>
    <w:p w:rsidR="001A22DD" w:rsidRPr="001A22DD" w:rsidRDefault="001A22DD" w:rsidP="001A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>Исполнение Покупателем обязатель</w:t>
      </w:r>
      <w:r w:rsidR="002138AC">
        <w:rPr>
          <w:rFonts w:ascii="Times New Roman" w:hAnsi="Times New Roman" w:cs="Times New Roman"/>
          <w:sz w:val="24"/>
          <w:szCs w:val="24"/>
        </w:rPr>
        <w:t>ства по приемке муниципального</w:t>
      </w:r>
      <w:r w:rsidRPr="001A22DD">
        <w:rPr>
          <w:rFonts w:ascii="Times New Roman" w:hAnsi="Times New Roman" w:cs="Times New Roman"/>
          <w:sz w:val="24"/>
          <w:szCs w:val="24"/>
        </w:rPr>
        <w:t xml:space="preserve"> имущества подтверждается подписанием Покупателем акта</w:t>
      </w:r>
      <w:r w:rsidR="002138AC">
        <w:rPr>
          <w:rFonts w:ascii="Times New Roman" w:hAnsi="Times New Roman" w:cs="Times New Roman"/>
          <w:sz w:val="24"/>
          <w:szCs w:val="24"/>
        </w:rPr>
        <w:t xml:space="preserve"> приема-передачи муниципального</w:t>
      </w:r>
      <w:r w:rsidRPr="001A22DD">
        <w:rPr>
          <w:rFonts w:ascii="Times New Roman" w:hAnsi="Times New Roman" w:cs="Times New Roman"/>
          <w:sz w:val="24"/>
          <w:szCs w:val="24"/>
        </w:rPr>
        <w:t xml:space="preserve"> имущества в трех экземплярах.</w:t>
      </w:r>
    </w:p>
    <w:p w:rsidR="001A22DD" w:rsidRPr="001A22DD" w:rsidRDefault="001A22DD" w:rsidP="001A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>3.2.3. Нести б</w:t>
      </w:r>
      <w:r w:rsidR="002138AC">
        <w:rPr>
          <w:rFonts w:ascii="Times New Roman" w:hAnsi="Times New Roman" w:cs="Times New Roman"/>
          <w:sz w:val="24"/>
          <w:szCs w:val="24"/>
        </w:rPr>
        <w:t>ремя содержания муниципального</w:t>
      </w:r>
      <w:r w:rsidRPr="001A22DD">
        <w:rPr>
          <w:rFonts w:ascii="Times New Roman" w:hAnsi="Times New Roman" w:cs="Times New Roman"/>
          <w:sz w:val="24"/>
          <w:szCs w:val="24"/>
        </w:rPr>
        <w:t xml:space="preserve"> имущества с момента подписания акта приема-передачи. </w:t>
      </w:r>
    </w:p>
    <w:p w:rsidR="001A22DD" w:rsidRPr="001A22DD" w:rsidRDefault="001A22DD" w:rsidP="001A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>3.3. С момента подписания акта приема-передачи на Покупателя переходит риск случайной гибели или случайного повреждения государственного имущества.</w:t>
      </w:r>
    </w:p>
    <w:p w:rsidR="001A22DD" w:rsidRPr="001A22DD" w:rsidRDefault="001A22DD" w:rsidP="001A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 xml:space="preserve">3.4. Расходы, связанные с государственной регистрацией перехода права </w:t>
      </w:r>
      <w:r w:rsidR="002138AC">
        <w:rPr>
          <w:rFonts w:ascii="Times New Roman" w:hAnsi="Times New Roman" w:cs="Times New Roman"/>
          <w:sz w:val="24"/>
          <w:szCs w:val="24"/>
        </w:rPr>
        <w:t>собственности на муниципальное</w:t>
      </w:r>
      <w:r w:rsidRPr="001A22DD">
        <w:rPr>
          <w:rFonts w:ascii="Times New Roman" w:hAnsi="Times New Roman" w:cs="Times New Roman"/>
          <w:sz w:val="24"/>
          <w:szCs w:val="24"/>
        </w:rPr>
        <w:t xml:space="preserve"> имущество, несет Покупатель.</w:t>
      </w:r>
    </w:p>
    <w:p w:rsidR="001A22DD" w:rsidRPr="001A22DD" w:rsidRDefault="001A22DD" w:rsidP="001A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 xml:space="preserve">3.5. Право </w:t>
      </w:r>
      <w:r w:rsidR="004A45A1">
        <w:rPr>
          <w:rFonts w:ascii="Times New Roman" w:hAnsi="Times New Roman" w:cs="Times New Roman"/>
          <w:sz w:val="24"/>
          <w:szCs w:val="24"/>
        </w:rPr>
        <w:t>собственности на муниципальное</w:t>
      </w:r>
      <w:r w:rsidRPr="001A22DD">
        <w:rPr>
          <w:rFonts w:ascii="Times New Roman" w:hAnsi="Times New Roman" w:cs="Times New Roman"/>
          <w:sz w:val="24"/>
          <w:szCs w:val="24"/>
        </w:rPr>
        <w:t xml:space="preserve"> имущество возникает у Покупателя с момента государственной регистрации перехода права собственности в органе, осуществляющем государственную регистрацию прав</w:t>
      </w:r>
      <w:r w:rsidR="004A45A1">
        <w:rPr>
          <w:rFonts w:ascii="Times New Roman" w:hAnsi="Times New Roman" w:cs="Times New Roman"/>
          <w:sz w:val="24"/>
          <w:szCs w:val="24"/>
        </w:rPr>
        <w:t>.</w:t>
      </w:r>
      <w:r w:rsidRPr="001A22DD">
        <w:rPr>
          <w:rFonts w:ascii="Times New Roman" w:hAnsi="Times New Roman" w:cs="Times New Roman"/>
          <w:sz w:val="24"/>
          <w:szCs w:val="24"/>
        </w:rPr>
        <w:t xml:space="preserve"> </w:t>
      </w:r>
      <w:r w:rsidR="004A4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2DD" w:rsidRPr="001A22DD" w:rsidRDefault="001A22DD" w:rsidP="001A22D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22DD" w:rsidRPr="001A22DD" w:rsidRDefault="001A22DD" w:rsidP="001A22D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22DD">
        <w:rPr>
          <w:rFonts w:ascii="Times New Roman" w:hAnsi="Times New Roman" w:cs="Times New Roman"/>
          <w:b/>
          <w:bCs/>
          <w:sz w:val="24"/>
          <w:szCs w:val="24"/>
        </w:rPr>
        <w:t>Статья 4. Ответственность Сторон</w:t>
      </w:r>
    </w:p>
    <w:p w:rsidR="001A22DD" w:rsidRPr="001A22DD" w:rsidRDefault="001A22DD" w:rsidP="001A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 xml:space="preserve">4.1. За нарушение срока внесения платежа, установленного п. 2.3. Договора, Покупатель уплачивает Продавцу пеню в размере 0,2 % от суммы, указанной в п. 2.3. Договора, за каждый календарный день просрочки. </w:t>
      </w:r>
    </w:p>
    <w:p w:rsidR="001A22DD" w:rsidRPr="001A22DD" w:rsidRDefault="001A22DD" w:rsidP="001A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 xml:space="preserve">4.2. В случае </w:t>
      </w:r>
      <w:proofErr w:type="gramStart"/>
      <w:r w:rsidRPr="001A22DD">
        <w:rPr>
          <w:rFonts w:ascii="Times New Roman" w:hAnsi="Times New Roman" w:cs="Times New Roman"/>
          <w:sz w:val="24"/>
          <w:szCs w:val="24"/>
        </w:rPr>
        <w:t>не исполнения</w:t>
      </w:r>
      <w:proofErr w:type="gramEnd"/>
      <w:r w:rsidRPr="001A22DD">
        <w:rPr>
          <w:rFonts w:ascii="Times New Roman" w:hAnsi="Times New Roman" w:cs="Times New Roman"/>
          <w:sz w:val="24"/>
          <w:szCs w:val="24"/>
        </w:rPr>
        <w:t xml:space="preserve"> п. 2.3 Договора Покупателем, Продавец вправе расторгнуть договор в одностороннем порядке путем направления письменного уведомления. Договор считается расторгнутым </w:t>
      </w:r>
      <w:proofErr w:type="gramStart"/>
      <w:r w:rsidRPr="001A22DD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1A22DD">
        <w:rPr>
          <w:rFonts w:ascii="Times New Roman" w:hAnsi="Times New Roman" w:cs="Times New Roman"/>
          <w:sz w:val="24"/>
          <w:szCs w:val="24"/>
        </w:rPr>
        <w:t xml:space="preserve"> уведомления. Оформление Сторонами дополнительного соглашения о расторжении Договора в данном случае не требуется. В соответствии с п. 2 ст. 450.1 ГК РФ Договор считается расторгнутым, задаток Покупателю не возвращается.</w:t>
      </w:r>
    </w:p>
    <w:p w:rsidR="001A22DD" w:rsidRPr="001A22DD" w:rsidRDefault="001A22DD" w:rsidP="001A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2DD" w:rsidRPr="001A22DD" w:rsidRDefault="001A22DD" w:rsidP="001A22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A22DD" w:rsidRPr="001A22DD" w:rsidRDefault="001A22DD" w:rsidP="001A22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2DD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Статья 5. </w:t>
      </w:r>
      <w:r w:rsidRPr="001A22DD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1A22DD" w:rsidRPr="001A22DD" w:rsidRDefault="001A22DD" w:rsidP="001A2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>5.1. Договор вступает в силу с момента его заключения Сторонами.</w:t>
      </w:r>
    </w:p>
    <w:p w:rsidR="001A22DD" w:rsidRPr="001A22DD" w:rsidRDefault="001A22DD" w:rsidP="001A22DD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>5.2. Взаимоотношения Сторон, не урегулированные Договором, регулируются законодательством Российской Федерации.</w:t>
      </w:r>
    </w:p>
    <w:p w:rsidR="001A22DD" w:rsidRPr="001A22DD" w:rsidRDefault="001A22DD" w:rsidP="001A22DD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>5.3. Споры, возникающие между Сторонами в ходе исполнения Договора, рассматриваются в Арбитражном суде Воронежской области.</w:t>
      </w:r>
    </w:p>
    <w:p w:rsidR="001A22DD" w:rsidRPr="001A22DD" w:rsidRDefault="001A22DD" w:rsidP="001A22DD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 xml:space="preserve">5.4. Изменение условий Договора и его расторжение осуществляются согласно законодательству Российской Федерации путем подписания дополнительного соглашения. </w:t>
      </w:r>
    </w:p>
    <w:p w:rsidR="001A22DD" w:rsidRPr="001A22DD" w:rsidRDefault="001A22DD" w:rsidP="001A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DD">
        <w:rPr>
          <w:rFonts w:ascii="Times New Roman" w:hAnsi="Times New Roman" w:cs="Times New Roman"/>
          <w:sz w:val="24"/>
          <w:szCs w:val="24"/>
        </w:rPr>
        <w:t>5.5. Договор составлен в трех экземплярах, имеющих равную юридическую силу, по одному экземпляру - для Продавца, Покупателя и органа, осуществляющего государственную регистрацию прав, в случае если государственная регистрация перехода права собственности предусмотрена законодательством Российской Федерации.</w:t>
      </w:r>
    </w:p>
    <w:p w:rsidR="001A22DD" w:rsidRPr="001A22DD" w:rsidRDefault="001A22DD" w:rsidP="001A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2DD" w:rsidRDefault="001A22DD" w:rsidP="001A2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2DD">
        <w:rPr>
          <w:rFonts w:ascii="Times New Roman" w:hAnsi="Times New Roman" w:cs="Times New Roman"/>
          <w:b/>
          <w:bCs/>
          <w:spacing w:val="-2"/>
          <w:sz w:val="24"/>
          <w:szCs w:val="24"/>
        </w:rPr>
        <w:t>Статья 6.</w:t>
      </w:r>
      <w:r w:rsidRPr="001A22DD">
        <w:rPr>
          <w:rFonts w:ascii="Times New Roman" w:hAnsi="Times New Roman" w:cs="Times New Roman"/>
          <w:b/>
          <w:bCs/>
          <w:sz w:val="24"/>
          <w:szCs w:val="24"/>
        </w:rPr>
        <w:t xml:space="preserve"> Юридические адреса, банковские реквизиты и подписи Сторон</w:t>
      </w:r>
    </w:p>
    <w:p w:rsidR="001722BA" w:rsidRPr="001A22DD" w:rsidRDefault="001722BA" w:rsidP="001A22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92" w:type="dxa"/>
        <w:tblInd w:w="-432" w:type="dxa"/>
        <w:tblLook w:val="04A0" w:firstRow="1" w:lastRow="0" w:firstColumn="1" w:lastColumn="0" w:noHBand="0" w:noVBand="1"/>
      </w:tblPr>
      <w:tblGrid>
        <w:gridCol w:w="5423"/>
        <w:gridCol w:w="4869"/>
      </w:tblGrid>
      <w:tr w:rsidR="001A22DD" w:rsidRPr="001A22DD" w:rsidTr="001A22DD">
        <w:trPr>
          <w:trHeight w:val="117"/>
        </w:trPr>
        <w:tc>
          <w:tcPr>
            <w:tcW w:w="5423" w:type="dxa"/>
          </w:tcPr>
          <w:p w:rsidR="001A22DD" w:rsidRDefault="001A22DD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A22DD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Продавец:</w:t>
            </w:r>
          </w:p>
          <w:p w:rsidR="001722BA" w:rsidRDefault="001722BA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AE3BBE" w:rsidRDefault="004A45A1" w:rsidP="004A45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</w:p>
          <w:p w:rsidR="00AE3BBE" w:rsidRDefault="00AE3BBE" w:rsidP="004A45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Каменно-Верховского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A45A1" w:rsidRPr="001722BA" w:rsidRDefault="00AE3BBE" w:rsidP="004A45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  <w:r w:rsidR="004A45A1" w:rsidRPr="00172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Каширского </w:t>
            </w:r>
          </w:p>
          <w:p w:rsidR="004A45A1" w:rsidRPr="001722BA" w:rsidRDefault="004A45A1" w:rsidP="004A45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района </w:t>
            </w:r>
          </w:p>
          <w:p w:rsidR="001A22DD" w:rsidRPr="001722BA" w:rsidRDefault="004A45A1" w:rsidP="004A45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2BA">
              <w:rPr>
                <w:rFonts w:ascii="Times New Roman" w:hAnsi="Times New Roman" w:cs="Times New Roman"/>
                <w:bCs/>
                <w:sz w:val="24"/>
                <w:szCs w:val="24"/>
              </w:rPr>
              <w:t>Воронежской области</w:t>
            </w:r>
          </w:p>
          <w:p w:rsidR="00101CDB" w:rsidRPr="00101CDB" w:rsidRDefault="00101CDB" w:rsidP="00101C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1CDB">
              <w:rPr>
                <w:rFonts w:ascii="Times New Roman" w:hAnsi="Times New Roman" w:cs="Times New Roman"/>
              </w:rPr>
              <w:t>ИНН 361300</w:t>
            </w:r>
            <w:r w:rsidR="00AE3BBE">
              <w:rPr>
                <w:rFonts w:ascii="Times New Roman" w:hAnsi="Times New Roman" w:cs="Times New Roman"/>
              </w:rPr>
              <w:t>0929</w:t>
            </w:r>
            <w:r w:rsidRPr="00101CDB">
              <w:rPr>
                <w:rFonts w:ascii="Times New Roman" w:hAnsi="Times New Roman" w:cs="Times New Roman"/>
              </w:rPr>
              <w:t xml:space="preserve"> КПП 361301001 </w:t>
            </w:r>
          </w:p>
          <w:p w:rsidR="00101CDB" w:rsidRPr="00101CDB" w:rsidRDefault="00101CDB" w:rsidP="00101CDB">
            <w:pPr>
              <w:spacing w:after="0"/>
              <w:rPr>
                <w:rFonts w:ascii="Times New Roman" w:hAnsi="Times New Roman" w:cs="Times New Roman"/>
              </w:rPr>
            </w:pPr>
            <w:r w:rsidRPr="00101CDB">
              <w:rPr>
                <w:rFonts w:ascii="Times New Roman" w:hAnsi="Times New Roman" w:cs="Times New Roman"/>
              </w:rPr>
              <w:t>Банковские реквизиты</w:t>
            </w:r>
          </w:p>
          <w:p w:rsidR="00101CDB" w:rsidRPr="00101CDB" w:rsidRDefault="00101CDB" w:rsidP="00101CDB">
            <w:pPr>
              <w:tabs>
                <w:tab w:val="left" w:pos="4008"/>
              </w:tabs>
              <w:spacing w:after="0"/>
              <w:ind w:left="-108"/>
              <w:jc w:val="both"/>
              <w:rPr>
                <w:rFonts w:ascii="Times New Roman" w:eastAsia="MS Mincho" w:hAnsi="Times New Roman" w:cs="Times New Roman"/>
              </w:rPr>
            </w:pPr>
            <w:r w:rsidRPr="00101CDB">
              <w:rPr>
                <w:rFonts w:ascii="Times New Roman" w:eastAsia="MS Mincho" w:hAnsi="Times New Roman" w:cs="Times New Roman"/>
              </w:rPr>
              <w:t xml:space="preserve">  Название Банка: ОТДЕЛЕНИЕ ВОРОНЕЖ БАНКА</w:t>
            </w:r>
          </w:p>
          <w:p w:rsidR="00101CDB" w:rsidRPr="00101CDB" w:rsidRDefault="00101CDB" w:rsidP="00101CDB">
            <w:pPr>
              <w:tabs>
                <w:tab w:val="left" w:pos="4008"/>
              </w:tabs>
              <w:spacing w:after="0"/>
              <w:ind w:left="-108"/>
              <w:jc w:val="both"/>
              <w:rPr>
                <w:rFonts w:ascii="Times New Roman" w:eastAsia="MS Mincho" w:hAnsi="Times New Roman" w:cs="Times New Roman"/>
              </w:rPr>
            </w:pPr>
            <w:r w:rsidRPr="00101CDB">
              <w:rPr>
                <w:rFonts w:ascii="Times New Roman" w:eastAsia="MS Mincho" w:hAnsi="Times New Roman" w:cs="Times New Roman"/>
              </w:rPr>
              <w:t xml:space="preserve">  РОССИИ// УФК по Воронежской области</w:t>
            </w:r>
          </w:p>
          <w:p w:rsidR="00101CDB" w:rsidRPr="00101CDB" w:rsidRDefault="00101CDB" w:rsidP="00101CDB">
            <w:pPr>
              <w:tabs>
                <w:tab w:val="left" w:pos="4008"/>
              </w:tabs>
              <w:spacing w:after="0"/>
              <w:rPr>
                <w:rFonts w:ascii="Times New Roman" w:eastAsia="MS Mincho" w:hAnsi="Times New Roman" w:cs="Times New Roman"/>
              </w:rPr>
            </w:pPr>
            <w:r w:rsidRPr="00101CDB">
              <w:rPr>
                <w:rFonts w:ascii="Times New Roman" w:eastAsia="MS Mincho" w:hAnsi="Times New Roman" w:cs="Times New Roman"/>
              </w:rPr>
              <w:t xml:space="preserve"> г. Воронеж   БИК 012007084</w:t>
            </w:r>
          </w:p>
          <w:p w:rsidR="00101CDB" w:rsidRPr="00101CDB" w:rsidRDefault="00101CDB" w:rsidP="00101CDB">
            <w:pPr>
              <w:tabs>
                <w:tab w:val="left" w:pos="4008"/>
              </w:tabs>
              <w:spacing w:after="0"/>
              <w:rPr>
                <w:rFonts w:ascii="Times New Roman" w:hAnsi="Times New Roman" w:cs="Times New Roman"/>
              </w:rPr>
            </w:pPr>
            <w:r w:rsidRPr="00101C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01CDB">
              <w:rPr>
                <w:rFonts w:ascii="Times New Roman" w:hAnsi="Times New Roman" w:cs="Times New Roman"/>
              </w:rPr>
              <w:t>р</w:t>
            </w:r>
            <w:proofErr w:type="gramEnd"/>
            <w:r w:rsidRPr="00101CDB">
              <w:rPr>
                <w:rFonts w:ascii="Times New Roman" w:hAnsi="Times New Roman" w:cs="Times New Roman"/>
              </w:rPr>
              <w:t>/счет 03231643206200003100</w:t>
            </w:r>
          </w:p>
          <w:p w:rsidR="00101CDB" w:rsidRPr="00101CDB" w:rsidRDefault="00101CDB" w:rsidP="00101CDB">
            <w:pPr>
              <w:tabs>
                <w:tab w:val="left" w:pos="4008"/>
              </w:tabs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101CDB">
              <w:rPr>
                <w:rFonts w:ascii="Times New Roman" w:hAnsi="Times New Roman" w:cs="Times New Roman"/>
              </w:rPr>
              <w:t>л</w:t>
            </w:r>
            <w:proofErr w:type="gramEnd"/>
            <w:r w:rsidRPr="00101CDB">
              <w:rPr>
                <w:rFonts w:ascii="Times New Roman" w:hAnsi="Times New Roman" w:cs="Times New Roman"/>
              </w:rPr>
              <w:t xml:space="preserve">/счет </w:t>
            </w:r>
            <w:r w:rsidR="00AE3BBE">
              <w:rPr>
                <w:rFonts w:ascii="Times New Roman" w:hAnsi="Times New Roman" w:cs="Times New Roman"/>
                <w:szCs w:val="28"/>
              </w:rPr>
              <w:t>04313022040</w:t>
            </w:r>
            <w:r w:rsidRPr="00101CDB">
              <w:rPr>
                <w:rFonts w:ascii="Times New Roman" w:hAnsi="Times New Roman" w:cs="Times New Roman"/>
              </w:rPr>
              <w:t xml:space="preserve"> БИК 012007084</w:t>
            </w:r>
          </w:p>
          <w:p w:rsidR="00101CDB" w:rsidRPr="00101CDB" w:rsidRDefault="00101CDB" w:rsidP="00101CDB">
            <w:pPr>
              <w:spacing w:after="0"/>
              <w:rPr>
                <w:rFonts w:ascii="Times New Roman" w:hAnsi="Times New Roman" w:cs="Times New Roman"/>
              </w:rPr>
            </w:pPr>
            <w:r w:rsidRPr="00101CDB">
              <w:rPr>
                <w:rFonts w:ascii="Times New Roman" w:hAnsi="Times New Roman" w:cs="Times New Roman"/>
              </w:rPr>
              <w:t xml:space="preserve">ОКПО </w:t>
            </w:r>
            <w:r w:rsidR="00AE3BBE">
              <w:rPr>
                <w:rFonts w:ascii="Times New Roman" w:hAnsi="Times New Roman" w:cs="Times New Roman"/>
              </w:rPr>
              <w:t>04131259</w:t>
            </w:r>
          </w:p>
          <w:p w:rsidR="001722BA" w:rsidRDefault="001722BA" w:rsidP="001722B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101CDB" w:rsidRDefault="00101CDB" w:rsidP="00101CD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Глава администрации </w:t>
            </w:r>
            <w:proofErr w:type="gramStart"/>
            <w:r w:rsidR="00AE3BBE">
              <w:rPr>
                <w:rFonts w:ascii="Times New Roman" w:hAnsi="Times New Roman" w:cs="Times New Roman"/>
                <w:szCs w:val="28"/>
              </w:rPr>
              <w:t>Каменно-Верховского</w:t>
            </w:r>
            <w:proofErr w:type="gramEnd"/>
            <w:r w:rsidR="00AE3BBE">
              <w:rPr>
                <w:rFonts w:ascii="Times New Roman" w:hAnsi="Times New Roman" w:cs="Times New Roman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Cs w:val="28"/>
              </w:rPr>
              <w:t>Каширского муниципального района</w:t>
            </w:r>
          </w:p>
          <w:p w:rsidR="00101CDB" w:rsidRDefault="00101CDB" w:rsidP="00101CD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1A22DD" w:rsidRPr="00101CDB" w:rsidRDefault="00101CDB" w:rsidP="00101CD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_________________А.</w:t>
            </w:r>
            <w:r w:rsidR="00AE3BBE">
              <w:rPr>
                <w:rFonts w:ascii="Times New Roman" w:hAnsi="Times New Roman" w:cs="Times New Roman"/>
                <w:szCs w:val="28"/>
              </w:rPr>
              <w:t>А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AE3BBE">
              <w:rPr>
                <w:rFonts w:ascii="Times New Roman" w:hAnsi="Times New Roman" w:cs="Times New Roman"/>
                <w:szCs w:val="28"/>
              </w:rPr>
              <w:t>Верлин</w:t>
            </w:r>
            <w:r w:rsidR="001A22DD" w:rsidRPr="001A2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2DD" w:rsidRPr="001A22DD" w:rsidRDefault="001A22D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DD">
              <w:rPr>
                <w:rFonts w:ascii="Times New Roman" w:hAnsi="Times New Roman" w:cs="Times New Roman"/>
                <w:sz w:val="24"/>
                <w:szCs w:val="24"/>
              </w:rPr>
              <w:t xml:space="preserve">М.П.    </w:t>
            </w:r>
          </w:p>
        </w:tc>
        <w:tc>
          <w:tcPr>
            <w:tcW w:w="4869" w:type="dxa"/>
          </w:tcPr>
          <w:p w:rsidR="001A22DD" w:rsidRPr="001A22DD" w:rsidRDefault="001A22DD">
            <w:pPr>
              <w:pStyle w:val="21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2DD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Покупатель:</w:t>
            </w:r>
          </w:p>
          <w:p w:rsidR="001A22DD" w:rsidRPr="001A22DD" w:rsidRDefault="001A2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2D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Pr="001A22DD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</w:t>
            </w:r>
            <w:r w:rsidRPr="001A22DD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</w:t>
            </w:r>
            <w:r w:rsidRPr="001A22DD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</w:t>
            </w:r>
            <w:r w:rsidRPr="001A22DD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</w:t>
            </w:r>
            <w:r w:rsidRPr="001A22DD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</w:t>
            </w:r>
            <w:r w:rsidRPr="001A22DD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</w:t>
            </w:r>
            <w:r w:rsidRPr="001A22DD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</w:t>
            </w:r>
            <w:r w:rsidRPr="001A22DD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</w:t>
            </w:r>
            <w:r w:rsidRPr="001A22D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A22DD" w:rsidRPr="001A22DD" w:rsidRDefault="001A2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2DD" w:rsidRPr="001A22DD" w:rsidRDefault="001A2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2DD" w:rsidRPr="001A22DD" w:rsidRDefault="001A2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2DD" w:rsidRPr="001A22DD" w:rsidRDefault="001A2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2DD" w:rsidRPr="001A22DD" w:rsidRDefault="001A2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2D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A22DD" w:rsidRPr="001A22DD" w:rsidRDefault="001A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41A9" w:rsidRPr="001A22DD" w:rsidRDefault="00C641A9" w:rsidP="00C641A9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41A9" w:rsidRPr="001A22DD" w:rsidRDefault="00C641A9" w:rsidP="00C641A9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41A9" w:rsidRDefault="00C641A9" w:rsidP="00C641A9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41A9" w:rsidRDefault="00C641A9"/>
    <w:p w:rsidR="00EC7C01" w:rsidRDefault="00EC7C01">
      <w:pPr>
        <w:rPr>
          <w:noProof/>
          <w:lang w:eastAsia="ru-RU"/>
        </w:rPr>
      </w:pPr>
    </w:p>
    <w:p w:rsidR="00B4667F" w:rsidRDefault="00B4667F"/>
    <w:p w:rsidR="00EC7C01" w:rsidRDefault="00EC7C01"/>
    <w:p w:rsidR="00EC7C01" w:rsidRDefault="00EC7C01"/>
    <w:sectPr w:rsidR="00EC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abstractNum w:abstractNumId="0">
    <w:nsid w:val="03E10291"/>
    <w:multiLevelType w:val="multilevel"/>
    <w:tmpl w:val="65B443C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977B4A"/>
    <w:multiLevelType w:val="multilevel"/>
    <w:tmpl w:val="15ACEB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59"/>
    <w:rsid w:val="00001362"/>
    <w:rsid w:val="00004F68"/>
    <w:rsid w:val="00061C93"/>
    <w:rsid w:val="000824F2"/>
    <w:rsid w:val="000936C3"/>
    <w:rsid w:val="000B77AA"/>
    <w:rsid w:val="000C007E"/>
    <w:rsid w:val="000D1BBA"/>
    <w:rsid w:val="000D4DA5"/>
    <w:rsid w:val="000D73E3"/>
    <w:rsid w:val="00101CDB"/>
    <w:rsid w:val="0010532D"/>
    <w:rsid w:val="00107D62"/>
    <w:rsid w:val="001145AA"/>
    <w:rsid w:val="00114648"/>
    <w:rsid w:val="00114975"/>
    <w:rsid w:val="00114F6F"/>
    <w:rsid w:val="00115319"/>
    <w:rsid w:val="001162AC"/>
    <w:rsid w:val="00125B2C"/>
    <w:rsid w:val="00125EA2"/>
    <w:rsid w:val="0014266F"/>
    <w:rsid w:val="001445C2"/>
    <w:rsid w:val="00150662"/>
    <w:rsid w:val="00157C36"/>
    <w:rsid w:val="001631D4"/>
    <w:rsid w:val="001722BA"/>
    <w:rsid w:val="001746D3"/>
    <w:rsid w:val="0017514C"/>
    <w:rsid w:val="00177015"/>
    <w:rsid w:val="00191624"/>
    <w:rsid w:val="00191DB4"/>
    <w:rsid w:val="001A22DD"/>
    <w:rsid w:val="001B58E8"/>
    <w:rsid w:val="001D03CC"/>
    <w:rsid w:val="001F16F0"/>
    <w:rsid w:val="00201754"/>
    <w:rsid w:val="002138AC"/>
    <w:rsid w:val="002145EA"/>
    <w:rsid w:val="00214E8C"/>
    <w:rsid w:val="0022075D"/>
    <w:rsid w:val="00226BA5"/>
    <w:rsid w:val="002461DB"/>
    <w:rsid w:val="00255AF9"/>
    <w:rsid w:val="002601BD"/>
    <w:rsid w:val="00264DD3"/>
    <w:rsid w:val="00266BB5"/>
    <w:rsid w:val="0027257F"/>
    <w:rsid w:val="00297AE0"/>
    <w:rsid w:val="002A64CF"/>
    <w:rsid w:val="002B062D"/>
    <w:rsid w:val="002B3475"/>
    <w:rsid w:val="002D04E2"/>
    <w:rsid w:val="002D054C"/>
    <w:rsid w:val="002D7697"/>
    <w:rsid w:val="002E3F27"/>
    <w:rsid w:val="002E506D"/>
    <w:rsid w:val="002F0663"/>
    <w:rsid w:val="002F3FF7"/>
    <w:rsid w:val="002F553F"/>
    <w:rsid w:val="003002B8"/>
    <w:rsid w:val="00304D5C"/>
    <w:rsid w:val="00321211"/>
    <w:rsid w:val="003512AD"/>
    <w:rsid w:val="00351D24"/>
    <w:rsid w:val="0035559F"/>
    <w:rsid w:val="0036044D"/>
    <w:rsid w:val="00363469"/>
    <w:rsid w:val="0036774D"/>
    <w:rsid w:val="00381B14"/>
    <w:rsid w:val="003A42EC"/>
    <w:rsid w:val="003A676B"/>
    <w:rsid w:val="003B10A8"/>
    <w:rsid w:val="003B5B7F"/>
    <w:rsid w:val="003E6BDD"/>
    <w:rsid w:val="00400359"/>
    <w:rsid w:val="00404028"/>
    <w:rsid w:val="00406DE6"/>
    <w:rsid w:val="004228FF"/>
    <w:rsid w:val="004465D4"/>
    <w:rsid w:val="00455292"/>
    <w:rsid w:val="00464504"/>
    <w:rsid w:val="004735AF"/>
    <w:rsid w:val="004762B0"/>
    <w:rsid w:val="0048359C"/>
    <w:rsid w:val="0048623C"/>
    <w:rsid w:val="004A26F8"/>
    <w:rsid w:val="004A45A1"/>
    <w:rsid w:val="004A5A0B"/>
    <w:rsid w:val="004A6874"/>
    <w:rsid w:val="004B3256"/>
    <w:rsid w:val="004C7756"/>
    <w:rsid w:val="004D27FD"/>
    <w:rsid w:val="004F6460"/>
    <w:rsid w:val="00506519"/>
    <w:rsid w:val="00526887"/>
    <w:rsid w:val="00530727"/>
    <w:rsid w:val="00532666"/>
    <w:rsid w:val="005335F5"/>
    <w:rsid w:val="00546933"/>
    <w:rsid w:val="0054709F"/>
    <w:rsid w:val="00562E85"/>
    <w:rsid w:val="00565A7E"/>
    <w:rsid w:val="00565CB1"/>
    <w:rsid w:val="00574D23"/>
    <w:rsid w:val="005753C2"/>
    <w:rsid w:val="005825C3"/>
    <w:rsid w:val="005A2626"/>
    <w:rsid w:val="005C226C"/>
    <w:rsid w:val="005C6855"/>
    <w:rsid w:val="005D3F8F"/>
    <w:rsid w:val="005E369C"/>
    <w:rsid w:val="005E3706"/>
    <w:rsid w:val="005F3C87"/>
    <w:rsid w:val="005F6C1E"/>
    <w:rsid w:val="0061443F"/>
    <w:rsid w:val="006161D3"/>
    <w:rsid w:val="00637C57"/>
    <w:rsid w:val="006428A2"/>
    <w:rsid w:val="00642BB7"/>
    <w:rsid w:val="00654EFC"/>
    <w:rsid w:val="0066543D"/>
    <w:rsid w:val="00672FFE"/>
    <w:rsid w:val="00682FAA"/>
    <w:rsid w:val="00691261"/>
    <w:rsid w:val="00693C0F"/>
    <w:rsid w:val="00696AB6"/>
    <w:rsid w:val="00696B89"/>
    <w:rsid w:val="006A0323"/>
    <w:rsid w:val="006D4638"/>
    <w:rsid w:val="006E1D70"/>
    <w:rsid w:val="006F75D0"/>
    <w:rsid w:val="00702A39"/>
    <w:rsid w:val="00705EAB"/>
    <w:rsid w:val="0070672E"/>
    <w:rsid w:val="007067C3"/>
    <w:rsid w:val="00706E35"/>
    <w:rsid w:val="00714452"/>
    <w:rsid w:val="00727E1D"/>
    <w:rsid w:val="00735AE5"/>
    <w:rsid w:val="00737742"/>
    <w:rsid w:val="00750079"/>
    <w:rsid w:val="00751FDB"/>
    <w:rsid w:val="007578EF"/>
    <w:rsid w:val="00770464"/>
    <w:rsid w:val="00780997"/>
    <w:rsid w:val="007824A3"/>
    <w:rsid w:val="00790C5B"/>
    <w:rsid w:val="007F5EB4"/>
    <w:rsid w:val="00801C21"/>
    <w:rsid w:val="008062ED"/>
    <w:rsid w:val="008235A9"/>
    <w:rsid w:val="00823813"/>
    <w:rsid w:val="00831EB5"/>
    <w:rsid w:val="00850E77"/>
    <w:rsid w:val="00851E99"/>
    <w:rsid w:val="0085522E"/>
    <w:rsid w:val="008A1CEF"/>
    <w:rsid w:val="008A633C"/>
    <w:rsid w:val="008B1664"/>
    <w:rsid w:val="008C5E89"/>
    <w:rsid w:val="008D0504"/>
    <w:rsid w:val="008D3BF2"/>
    <w:rsid w:val="008D6F6A"/>
    <w:rsid w:val="008F275F"/>
    <w:rsid w:val="008F308A"/>
    <w:rsid w:val="008F76FF"/>
    <w:rsid w:val="008F7F74"/>
    <w:rsid w:val="009060D8"/>
    <w:rsid w:val="00944CEA"/>
    <w:rsid w:val="00951DFD"/>
    <w:rsid w:val="0095284B"/>
    <w:rsid w:val="00957318"/>
    <w:rsid w:val="00965AE5"/>
    <w:rsid w:val="00985EB9"/>
    <w:rsid w:val="00997C74"/>
    <w:rsid w:val="009A3153"/>
    <w:rsid w:val="009A6DBB"/>
    <w:rsid w:val="009C0C35"/>
    <w:rsid w:val="009C6B67"/>
    <w:rsid w:val="009F03FE"/>
    <w:rsid w:val="00A356D9"/>
    <w:rsid w:val="00A44F12"/>
    <w:rsid w:val="00A46FE3"/>
    <w:rsid w:val="00A60A2F"/>
    <w:rsid w:val="00A7157F"/>
    <w:rsid w:val="00A94754"/>
    <w:rsid w:val="00A97F7A"/>
    <w:rsid w:val="00AB35DB"/>
    <w:rsid w:val="00AB4F06"/>
    <w:rsid w:val="00AB6DDC"/>
    <w:rsid w:val="00AD2F2B"/>
    <w:rsid w:val="00AD5571"/>
    <w:rsid w:val="00AE3BBE"/>
    <w:rsid w:val="00AE71DD"/>
    <w:rsid w:val="00AF246A"/>
    <w:rsid w:val="00AF5F87"/>
    <w:rsid w:val="00B15319"/>
    <w:rsid w:val="00B32145"/>
    <w:rsid w:val="00B35855"/>
    <w:rsid w:val="00B4003F"/>
    <w:rsid w:val="00B412E9"/>
    <w:rsid w:val="00B430B7"/>
    <w:rsid w:val="00B4667F"/>
    <w:rsid w:val="00B52991"/>
    <w:rsid w:val="00B71019"/>
    <w:rsid w:val="00B72E32"/>
    <w:rsid w:val="00B80182"/>
    <w:rsid w:val="00B81E0D"/>
    <w:rsid w:val="00B83CDC"/>
    <w:rsid w:val="00B9696F"/>
    <w:rsid w:val="00BA0C7D"/>
    <w:rsid w:val="00BA1A17"/>
    <w:rsid w:val="00BB0DE1"/>
    <w:rsid w:val="00BB2131"/>
    <w:rsid w:val="00BB4361"/>
    <w:rsid w:val="00BD0879"/>
    <w:rsid w:val="00BD5FC6"/>
    <w:rsid w:val="00BD767C"/>
    <w:rsid w:val="00BF1D43"/>
    <w:rsid w:val="00BF294C"/>
    <w:rsid w:val="00BF68DA"/>
    <w:rsid w:val="00C02C03"/>
    <w:rsid w:val="00C10DCC"/>
    <w:rsid w:val="00C25BCE"/>
    <w:rsid w:val="00C32840"/>
    <w:rsid w:val="00C3559F"/>
    <w:rsid w:val="00C458D4"/>
    <w:rsid w:val="00C57025"/>
    <w:rsid w:val="00C60BB6"/>
    <w:rsid w:val="00C641A9"/>
    <w:rsid w:val="00C7068B"/>
    <w:rsid w:val="00C7216B"/>
    <w:rsid w:val="00C76942"/>
    <w:rsid w:val="00CC75FF"/>
    <w:rsid w:val="00CE7456"/>
    <w:rsid w:val="00CF6476"/>
    <w:rsid w:val="00D03652"/>
    <w:rsid w:val="00D0387C"/>
    <w:rsid w:val="00D06B4D"/>
    <w:rsid w:val="00D07428"/>
    <w:rsid w:val="00D105EC"/>
    <w:rsid w:val="00D24505"/>
    <w:rsid w:val="00D27214"/>
    <w:rsid w:val="00D378F6"/>
    <w:rsid w:val="00D74244"/>
    <w:rsid w:val="00D77D10"/>
    <w:rsid w:val="00D82C52"/>
    <w:rsid w:val="00D87EA6"/>
    <w:rsid w:val="00DB1602"/>
    <w:rsid w:val="00DB223F"/>
    <w:rsid w:val="00DC30B7"/>
    <w:rsid w:val="00DD0295"/>
    <w:rsid w:val="00DD12E6"/>
    <w:rsid w:val="00DE11FE"/>
    <w:rsid w:val="00DE3967"/>
    <w:rsid w:val="00DE660A"/>
    <w:rsid w:val="00DF42A4"/>
    <w:rsid w:val="00DF7530"/>
    <w:rsid w:val="00E134FB"/>
    <w:rsid w:val="00E15D08"/>
    <w:rsid w:val="00E25178"/>
    <w:rsid w:val="00E322D6"/>
    <w:rsid w:val="00E57E8E"/>
    <w:rsid w:val="00E747E2"/>
    <w:rsid w:val="00E8791F"/>
    <w:rsid w:val="00E95929"/>
    <w:rsid w:val="00EA760E"/>
    <w:rsid w:val="00EB0CF3"/>
    <w:rsid w:val="00EC0535"/>
    <w:rsid w:val="00EC1978"/>
    <w:rsid w:val="00EC51F7"/>
    <w:rsid w:val="00EC7C01"/>
    <w:rsid w:val="00EC7EAC"/>
    <w:rsid w:val="00ED1861"/>
    <w:rsid w:val="00ED299B"/>
    <w:rsid w:val="00F1103C"/>
    <w:rsid w:val="00F152D1"/>
    <w:rsid w:val="00F26CBB"/>
    <w:rsid w:val="00F36642"/>
    <w:rsid w:val="00F5187C"/>
    <w:rsid w:val="00F679B0"/>
    <w:rsid w:val="00F70290"/>
    <w:rsid w:val="00F8584C"/>
    <w:rsid w:val="00FA4358"/>
    <w:rsid w:val="00FB3F8A"/>
    <w:rsid w:val="00FB5234"/>
    <w:rsid w:val="00FB5FBA"/>
    <w:rsid w:val="00FB6CA4"/>
    <w:rsid w:val="00FD7F2F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2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41A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400359"/>
    <w:pPr>
      <w:spacing w:after="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0359"/>
    <w:rPr>
      <w:rFonts w:ascii="inherit" w:eastAsia="Times New Roman" w:hAnsi="inherit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00359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40035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4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unhideWhenUsed/>
    <w:rsid w:val="00C641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64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C641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C641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641A9"/>
    <w:rPr>
      <w:rFonts w:ascii="Arial" w:eastAsia="Calibri" w:hAnsi="Arial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C64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C641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2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A22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A22DD"/>
  </w:style>
  <w:style w:type="paragraph" w:styleId="a9">
    <w:name w:val="footer"/>
    <w:basedOn w:val="a"/>
    <w:link w:val="aa"/>
    <w:uiPriority w:val="99"/>
    <w:unhideWhenUsed/>
    <w:rsid w:val="001A22DD"/>
    <w:pPr>
      <w:tabs>
        <w:tab w:val="center" w:pos="4677"/>
        <w:tab w:val="right" w:pos="9355"/>
      </w:tabs>
      <w:spacing w:after="1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1A22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Plain Text"/>
    <w:basedOn w:val="a"/>
    <w:link w:val="ac"/>
    <w:semiHidden/>
    <w:unhideWhenUsed/>
    <w:rsid w:val="001A22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semiHidden/>
    <w:rsid w:val="001A22D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15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7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2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41A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400359"/>
    <w:pPr>
      <w:spacing w:after="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0359"/>
    <w:rPr>
      <w:rFonts w:ascii="inherit" w:eastAsia="Times New Roman" w:hAnsi="inherit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00359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40035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4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unhideWhenUsed/>
    <w:rsid w:val="00C641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64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C641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C641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641A9"/>
    <w:rPr>
      <w:rFonts w:ascii="Arial" w:eastAsia="Calibri" w:hAnsi="Arial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C64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C641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2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A22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A22DD"/>
  </w:style>
  <w:style w:type="paragraph" w:styleId="a9">
    <w:name w:val="footer"/>
    <w:basedOn w:val="a"/>
    <w:link w:val="aa"/>
    <w:uiPriority w:val="99"/>
    <w:unhideWhenUsed/>
    <w:rsid w:val="001A22DD"/>
    <w:pPr>
      <w:tabs>
        <w:tab w:val="center" w:pos="4677"/>
        <w:tab w:val="right" w:pos="9355"/>
      </w:tabs>
      <w:spacing w:after="1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1A22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Plain Text"/>
    <w:basedOn w:val="a"/>
    <w:link w:val="ac"/>
    <w:semiHidden/>
    <w:unhideWhenUsed/>
    <w:rsid w:val="001A22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semiHidden/>
    <w:rsid w:val="001A22D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15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7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276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3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9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7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hir@govvr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@roseltorg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eltorg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oseltor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18543-AF87-4F12-AF30-9EA60415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6121</Words>
  <Characters>34895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2021-10-07T06:53:00Z</cp:lastPrinted>
  <dcterms:created xsi:type="dcterms:W3CDTF">2021-07-15T11:41:00Z</dcterms:created>
  <dcterms:modified xsi:type="dcterms:W3CDTF">2021-10-07T06:53:00Z</dcterms:modified>
</cp:coreProperties>
</file>