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C6" w:rsidRPr="00D400C6" w:rsidRDefault="00D400C6" w:rsidP="00D400C6">
      <w:pPr>
        <w:spacing w:after="0" w:line="240" w:lineRule="auto"/>
        <w:rPr>
          <w:rFonts w:ascii="Times New Roman" w:eastAsia="Times New Roman" w:hAnsi="Times New Roman" w:cs="Times New Roman"/>
          <w:b/>
          <w:bCs/>
          <w:sz w:val="32"/>
          <w:szCs w:val="32"/>
          <w:lang w:eastAsia="ru-RU"/>
        </w:rPr>
      </w:pPr>
      <w:r w:rsidRPr="00D400C6">
        <w:rPr>
          <w:rFonts w:ascii="Times New Roman" w:eastAsia="Times New Roman" w:hAnsi="Times New Roman" w:cs="Times New Roman"/>
          <w:b/>
          <w:bCs/>
          <w:sz w:val="32"/>
          <w:szCs w:val="32"/>
          <w:lang w:eastAsia="ru-RU"/>
        </w:rPr>
        <w:t xml:space="preserve">                 </w:t>
      </w:r>
      <w:r w:rsidR="00406602">
        <w:rPr>
          <w:rFonts w:ascii="Times New Roman" w:eastAsia="Times New Roman" w:hAnsi="Times New Roman" w:cs="Times New Roman"/>
          <w:b/>
          <w:bCs/>
          <w:sz w:val="32"/>
          <w:szCs w:val="32"/>
          <w:lang w:eastAsia="ru-RU"/>
        </w:rPr>
        <w:t xml:space="preserve">                             </w:t>
      </w:r>
    </w:p>
    <w:p w:rsidR="00D400C6" w:rsidRPr="00D400C6" w:rsidRDefault="00D400C6" w:rsidP="00D400C6">
      <w:pPr>
        <w:spacing w:after="0" w:line="240" w:lineRule="auto"/>
        <w:outlineLvl w:val="0"/>
        <w:rPr>
          <w:rFonts w:ascii="Times New Roman" w:eastAsia="Times New Roman" w:hAnsi="Times New Roman" w:cs="Times New Roman"/>
          <w:b/>
          <w:bCs/>
          <w:sz w:val="16"/>
          <w:szCs w:val="16"/>
          <w:lang w:eastAsia="ru-RU"/>
        </w:rPr>
      </w:pPr>
    </w:p>
    <w:p w:rsidR="00D400C6" w:rsidRDefault="00D400C6" w:rsidP="00D400C6">
      <w:pPr>
        <w:spacing w:after="0" w:line="240" w:lineRule="auto"/>
        <w:jc w:val="center"/>
        <w:outlineLvl w:val="0"/>
        <w:rPr>
          <w:rFonts w:ascii="Times New Roman" w:eastAsia="Times New Roman" w:hAnsi="Times New Roman" w:cs="Times New Roman"/>
          <w:b/>
          <w:bCs/>
          <w:sz w:val="32"/>
          <w:szCs w:val="32"/>
          <w:lang w:eastAsia="ru-RU"/>
        </w:rPr>
      </w:pPr>
      <w:r w:rsidRPr="00D400C6">
        <w:rPr>
          <w:rFonts w:ascii="Times New Roman" w:eastAsia="Times New Roman" w:hAnsi="Times New Roman" w:cs="Times New Roman"/>
          <w:b/>
          <w:bCs/>
          <w:sz w:val="32"/>
          <w:szCs w:val="32"/>
          <w:lang w:eastAsia="ru-RU"/>
        </w:rPr>
        <w:t>Собрание представителей</w:t>
      </w:r>
    </w:p>
    <w:p w:rsidR="00D400C6" w:rsidRDefault="00D400C6" w:rsidP="00D400C6">
      <w:pPr>
        <w:spacing w:after="0" w:line="240" w:lineRule="auto"/>
        <w:jc w:val="center"/>
        <w:outlineLvl w:val="0"/>
        <w:rPr>
          <w:rFonts w:ascii="Times New Roman" w:eastAsia="Times New Roman" w:hAnsi="Times New Roman" w:cs="Times New Roman"/>
          <w:b/>
          <w:bCs/>
          <w:sz w:val="32"/>
          <w:szCs w:val="32"/>
          <w:lang w:eastAsia="ru-RU"/>
        </w:rPr>
      </w:pPr>
      <w:r w:rsidRPr="00D400C6">
        <w:rPr>
          <w:rFonts w:ascii="Times New Roman" w:eastAsia="Times New Roman" w:hAnsi="Times New Roman" w:cs="Times New Roman"/>
          <w:b/>
          <w:bCs/>
          <w:sz w:val="32"/>
          <w:szCs w:val="32"/>
          <w:lang w:eastAsia="ru-RU"/>
        </w:rPr>
        <w:t xml:space="preserve">сельского поселения </w:t>
      </w:r>
      <w:r>
        <w:rPr>
          <w:rFonts w:ascii="Times New Roman" w:eastAsia="Times New Roman" w:hAnsi="Times New Roman" w:cs="Times New Roman"/>
          <w:b/>
          <w:bCs/>
          <w:sz w:val="32"/>
          <w:szCs w:val="32"/>
          <w:lang w:eastAsia="ru-RU"/>
        </w:rPr>
        <w:t>Подъем-Михайловка</w:t>
      </w:r>
    </w:p>
    <w:p w:rsidR="00D400C6" w:rsidRPr="00D400C6" w:rsidRDefault="00D400C6" w:rsidP="00D400C6">
      <w:pPr>
        <w:spacing w:after="0" w:line="240" w:lineRule="auto"/>
        <w:jc w:val="center"/>
        <w:outlineLvl w:val="0"/>
        <w:rPr>
          <w:rFonts w:ascii="Times New Roman" w:eastAsia="Times New Roman" w:hAnsi="Times New Roman" w:cs="Times New Roman"/>
          <w:b/>
          <w:bCs/>
          <w:sz w:val="32"/>
          <w:szCs w:val="32"/>
          <w:lang w:eastAsia="ru-RU"/>
        </w:rPr>
      </w:pPr>
      <w:proofErr w:type="gramStart"/>
      <w:r w:rsidRPr="00D400C6">
        <w:rPr>
          <w:rFonts w:ascii="Times New Roman" w:eastAsia="Times New Roman" w:hAnsi="Times New Roman" w:cs="Times New Roman"/>
          <w:b/>
          <w:bCs/>
          <w:sz w:val="32"/>
          <w:szCs w:val="32"/>
          <w:lang w:eastAsia="ru-RU"/>
        </w:rPr>
        <w:t>муниципального  района</w:t>
      </w:r>
      <w:proofErr w:type="gramEnd"/>
      <w:r w:rsidRPr="00D400C6">
        <w:rPr>
          <w:rFonts w:ascii="Times New Roman" w:eastAsia="Times New Roman" w:hAnsi="Times New Roman" w:cs="Times New Roman"/>
          <w:b/>
          <w:bCs/>
          <w:sz w:val="32"/>
          <w:szCs w:val="32"/>
          <w:lang w:eastAsia="ru-RU"/>
        </w:rPr>
        <w:t xml:space="preserve"> Волжский</w:t>
      </w:r>
    </w:p>
    <w:p w:rsidR="00D400C6" w:rsidRPr="00D400C6" w:rsidRDefault="00D400C6" w:rsidP="00D400C6">
      <w:pPr>
        <w:spacing w:after="0" w:line="240" w:lineRule="auto"/>
        <w:jc w:val="center"/>
        <w:outlineLvl w:val="0"/>
        <w:rPr>
          <w:rFonts w:ascii="Times New Roman" w:eastAsia="Times New Roman" w:hAnsi="Times New Roman" w:cs="Times New Roman"/>
          <w:b/>
          <w:bCs/>
          <w:sz w:val="32"/>
          <w:szCs w:val="32"/>
          <w:lang w:eastAsia="ru-RU"/>
        </w:rPr>
      </w:pPr>
      <w:r w:rsidRPr="00D400C6">
        <w:rPr>
          <w:rFonts w:ascii="Times New Roman" w:eastAsia="Times New Roman" w:hAnsi="Times New Roman" w:cs="Times New Roman"/>
          <w:b/>
          <w:bCs/>
          <w:sz w:val="32"/>
          <w:szCs w:val="32"/>
          <w:lang w:eastAsia="ru-RU"/>
        </w:rPr>
        <w:t>Самарской области</w:t>
      </w:r>
    </w:p>
    <w:p w:rsidR="00D400C6" w:rsidRPr="00D400C6" w:rsidRDefault="00D400C6" w:rsidP="00D400C6">
      <w:pPr>
        <w:spacing w:after="0" w:line="240" w:lineRule="auto"/>
        <w:jc w:val="center"/>
        <w:outlineLvl w:val="0"/>
        <w:rPr>
          <w:rFonts w:ascii="Times New Roman" w:eastAsia="Times New Roman" w:hAnsi="Times New Roman" w:cs="Times New Roman"/>
          <w:b/>
          <w:bCs/>
          <w:sz w:val="32"/>
          <w:szCs w:val="32"/>
          <w:lang w:eastAsia="ru-RU"/>
        </w:rPr>
      </w:pPr>
      <w:r w:rsidRPr="00D400C6">
        <w:rPr>
          <w:rFonts w:ascii="Times New Roman" w:eastAsia="Times New Roman" w:hAnsi="Times New Roman" w:cs="Times New Roman"/>
          <w:b/>
          <w:bCs/>
          <w:sz w:val="32"/>
          <w:szCs w:val="32"/>
          <w:lang w:eastAsia="ru-RU"/>
        </w:rPr>
        <w:t>РЕШЕНИЕ</w:t>
      </w:r>
    </w:p>
    <w:p w:rsidR="00D400C6" w:rsidRPr="00D400C6" w:rsidRDefault="00D400C6" w:rsidP="00D400C6">
      <w:pPr>
        <w:spacing w:after="0" w:line="240" w:lineRule="auto"/>
        <w:rPr>
          <w:rFonts w:ascii="Times New Roman" w:eastAsia="Times New Roman" w:hAnsi="Times New Roman" w:cs="Times New Roman"/>
          <w:b/>
          <w:bCs/>
          <w:sz w:val="32"/>
          <w:szCs w:val="32"/>
          <w:lang w:eastAsia="ru-RU"/>
        </w:rPr>
      </w:pPr>
    </w:p>
    <w:p w:rsidR="00D400C6" w:rsidRPr="00406602" w:rsidRDefault="00D400C6" w:rsidP="00D400C6">
      <w:pPr>
        <w:spacing w:after="0" w:line="240" w:lineRule="auto"/>
        <w:rPr>
          <w:rFonts w:ascii="Times New Roman" w:eastAsia="Times New Roman" w:hAnsi="Times New Roman" w:cs="Times New Roman"/>
          <w:sz w:val="28"/>
          <w:szCs w:val="28"/>
          <w:lang w:eastAsia="ru-RU"/>
        </w:rPr>
      </w:pPr>
      <w:r w:rsidRPr="00406602">
        <w:rPr>
          <w:rFonts w:ascii="Times New Roman" w:eastAsia="Times New Roman" w:hAnsi="Times New Roman" w:cs="Times New Roman"/>
          <w:sz w:val="28"/>
          <w:szCs w:val="28"/>
          <w:lang w:eastAsia="ru-RU"/>
        </w:rPr>
        <w:t xml:space="preserve"> 27 декабря 2022 года                                                  </w:t>
      </w:r>
      <w:r w:rsidR="00406602">
        <w:rPr>
          <w:rFonts w:ascii="Times New Roman" w:eastAsia="Times New Roman" w:hAnsi="Times New Roman" w:cs="Times New Roman"/>
          <w:sz w:val="28"/>
          <w:szCs w:val="28"/>
          <w:lang w:eastAsia="ru-RU"/>
        </w:rPr>
        <w:t xml:space="preserve">       </w:t>
      </w:r>
      <w:r w:rsidRPr="00406602">
        <w:rPr>
          <w:rFonts w:ascii="Times New Roman" w:eastAsia="Times New Roman" w:hAnsi="Times New Roman" w:cs="Times New Roman"/>
          <w:sz w:val="28"/>
          <w:szCs w:val="28"/>
          <w:lang w:eastAsia="ru-RU"/>
        </w:rPr>
        <w:t xml:space="preserve">    № 55/31</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w:t>
      </w:r>
    </w:p>
    <w:p w:rsidR="00D400C6" w:rsidRPr="00406602" w:rsidRDefault="00D400C6" w:rsidP="00D400C6">
      <w:pPr>
        <w:spacing w:after="0" w:line="240" w:lineRule="auto"/>
        <w:jc w:val="center"/>
        <w:rPr>
          <w:rFonts w:ascii="Times New Roman" w:eastAsia="Times New Roman" w:hAnsi="Times New Roman" w:cs="Times New Roman"/>
          <w:b/>
          <w:sz w:val="28"/>
          <w:szCs w:val="28"/>
          <w:lang w:eastAsia="ru-RU"/>
        </w:rPr>
      </w:pPr>
      <w:r w:rsidRPr="00406602">
        <w:rPr>
          <w:rFonts w:ascii="Times New Roman" w:eastAsia="Times New Roman" w:hAnsi="Times New Roman" w:cs="Times New Roman"/>
          <w:b/>
          <w:sz w:val="28"/>
          <w:szCs w:val="28"/>
          <w:lang w:eastAsia="ru-RU"/>
        </w:rPr>
        <w:t xml:space="preserve">Об утверждении Порядка организации и проведения публичных слушаний в сельском поселении </w:t>
      </w:r>
      <w:r w:rsidRPr="00406602">
        <w:rPr>
          <w:rFonts w:ascii="Times New Roman" w:eastAsia="Times New Roman" w:hAnsi="Times New Roman" w:cs="Times New Roman"/>
          <w:b/>
          <w:sz w:val="28"/>
          <w:szCs w:val="28"/>
          <w:lang w:eastAsia="ru-RU"/>
        </w:rPr>
        <w:fldChar w:fldCharType="begin"/>
      </w:r>
      <w:r w:rsidRPr="00406602">
        <w:rPr>
          <w:rFonts w:ascii="Times New Roman" w:eastAsia="Times New Roman" w:hAnsi="Times New Roman" w:cs="Times New Roman"/>
          <w:b/>
          <w:sz w:val="28"/>
          <w:szCs w:val="28"/>
          <w:lang w:eastAsia="ru-RU"/>
        </w:rPr>
        <w:instrText xml:space="preserve"> MERGEFIELD "Название_поселения" </w:instrText>
      </w:r>
      <w:r w:rsidRPr="00406602">
        <w:rPr>
          <w:rFonts w:ascii="Times New Roman" w:eastAsia="Times New Roman" w:hAnsi="Times New Roman" w:cs="Times New Roman"/>
          <w:b/>
          <w:sz w:val="28"/>
          <w:szCs w:val="28"/>
          <w:lang w:eastAsia="ru-RU"/>
        </w:rPr>
        <w:fldChar w:fldCharType="separate"/>
      </w:r>
      <w:r w:rsidRPr="00406602">
        <w:rPr>
          <w:rFonts w:ascii="Times New Roman" w:eastAsia="Times New Roman" w:hAnsi="Times New Roman" w:cs="Times New Roman"/>
          <w:b/>
          <w:sz w:val="28"/>
          <w:szCs w:val="28"/>
          <w:lang w:eastAsia="ru-RU"/>
        </w:rPr>
        <w:t>Подъем-Михайловка</w:t>
      </w:r>
      <w:r w:rsidRPr="00406602">
        <w:rPr>
          <w:rFonts w:ascii="Times New Roman" w:eastAsia="Times New Roman" w:hAnsi="Times New Roman" w:cs="Times New Roman"/>
          <w:b/>
          <w:sz w:val="28"/>
          <w:szCs w:val="28"/>
          <w:lang w:eastAsia="ru-RU"/>
        </w:rPr>
        <w:fldChar w:fldCharType="end"/>
      </w:r>
      <w:r w:rsidRPr="00406602">
        <w:rPr>
          <w:rFonts w:ascii="Times New Roman" w:eastAsia="Times New Roman" w:hAnsi="Times New Roman" w:cs="Times New Roman"/>
          <w:b/>
          <w:sz w:val="28"/>
          <w:szCs w:val="28"/>
          <w:lang w:eastAsia="ru-RU"/>
        </w:rPr>
        <w:t xml:space="preserve"> муниципального района </w:t>
      </w:r>
      <w:r w:rsidRPr="00406602">
        <w:rPr>
          <w:rFonts w:ascii="Times New Roman" w:eastAsia="Times New Roman" w:hAnsi="Times New Roman" w:cs="Times New Roman"/>
          <w:b/>
          <w:sz w:val="28"/>
          <w:szCs w:val="28"/>
          <w:lang w:eastAsia="ru-RU"/>
        </w:rPr>
        <w:fldChar w:fldCharType="begin"/>
      </w:r>
      <w:r w:rsidRPr="00406602">
        <w:rPr>
          <w:rFonts w:ascii="Times New Roman" w:eastAsia="Times New Roman" w:hAnsi="Times New Roman" w:cs="Times New Roman"/>
          <w:b/>
          <w:sz w:val="28"/>
          <w:szCs w:val="28"/>
          <w:lang w:eastAsia="ru-RU"/>
        </w:rPr>
        <w:instrText xml:space="preserve"> MERGEFIELD "Название_района" </w:instrText>
      </w:r>
      <w:r w:rsidRPr="00406602">
        <w:rPr>
          <w:rFonts w:ascii="Times New Roman" w:eastAsia="Times New Roman" w:hAnsi="Times New Roman" w:cs="Times New Roman"/>
          <w:b/>
          <w:sz w:val="28"/>
          <w:szCs w:val="28"/>
          <w:lang w:eastAsia="ru-RU"/>
        </w:rPr>
        <w:fldChar w:fldCharType="separate"/>
      </w:r>
      <w:r w:rsidRPr="00406602">
        <w:rPr>
          <w:rFonts w:ascii="Times New Roman" w:eastAsia="Times New Roman" w:hAnsi="Times New Roman" w:cs="Times New Roman"/>
          <w:b/>
          <w:sz w:val="28"/>
          <w:szCs w:val="28"/>
          <w:lang w:eastAsia="ru-RU"/>
        </w:rPr>
        <w:t>Волжский</w:t>
      </w:r>
      <w:r w:rsidRPr="00406602">
        <w:rPr>
          <w:rFonts w:ascii="Times New Roman" w:eastAsia="Times New Roman" w:hAnsi="Times New Roman" w:cs="Times New Roman"/>
          <w:b/>
          <w:sz w:val="28"/>
          <w:szCs w:val="28"/>
          <w:lang w:eastAsia="ru-RU"/>
        </w:rPr>
        <w:fldChar w:fldCharType="end"/>
      </w:r>
      <w:r w:rsidRPr="00406602">
        <w:rPr>
          <w:rFonts w:ascii="Times New Roman" w:eastAsia="Times New Roman" w:hAnsi="Times New Roman" w:cs="Times New Roman"/>
          <w:b/>
          <w:sz w:val="28"/>
          <w:szCs w:val="28"/>
          <w:lang w:eastAsia="ru-RU"/>
        </w:rPr>
        <w:t xml:space="preserve"> Самарской области</w:t>
      </w:r>
    </w:p>
    <w:p w:rsidR="00D400C6" w:rsidRPr="00406602" w:rsidRDefault="00D400C6" w:rsidP="00D400C6">
      <w:pPr>
        <w:spacing w:after="0" w:line="240" w:lineRule="auto"/>
        <w:rPr>
          <w:rFonts w:ascii="Times New Roman" w:eastAsia="Times New Roman" w:hAnsi="Times New Roman" w:cs="Times New Roman"/>
          <w:sz w:val="28"/>
          <w:szCs w:val="28"/>
          <w:lang w:eastAsia="ru-RU"/>
        </w:rPr>
      </w:pPr>
      <w:r w:rsidRPr="00406602">
        <w:rPr>
          <w:rFonts w:ascii="Times New Roman" w:eastAsia="Times New Roman" w:hAnsi="Times New Roman" w:cs="Times New Roman"/>
          <w:sz w:val="28"/>
          <w:szCs w:val="28"/>
          <w:lang w:eastAsia="ru-RU"/>
        </w:rPr>
        <w:t xml:space="preserve">                                                                                                                              </w:t>
      </w:r>
    </w:p>
    <w:p w:rsidR="00D400C6" w:rsidRPr="00406602" w:rsidRDefault="00D400C6" w:rsidP="00D400C6">
      <w:pPr>
        <w:spacing w:after="0" w:line="240" w:lineRule="auto"/>
        <w:ind w:firstLine="540"/>
        <w:jc w:val="both"/>
        <w:rPr>
          <w:rFonts w:ascii="Times New Roman" w:eastAsia="Times New Roman" w:hAnsi="Times New Roman" w:cs="Times New Roman"/>
          <w:sz w:val="26"/>
          <w:szCs w:val="26"/>
          <w:lang w:eastAsia="ru-RU"/>
        </w:rPr>
      </w:pPr>
      <w:r w:rsidRPr="00406602">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Подъем-Михайловка муниципального района Волжский Самарской области, Собрание представителей сельского поселения Подъем-Михайловка муниципального района Волжский Самарской области </w:t>
      </w:r>
      <w:r w:rsidRPr="00406602">
        <w:rPr>
          <w:rFonts w:ascii="Times New Roman" w:eastAsia="Times New Roman" w:hAnsi="Times New Roman" w:cs="Times New Roman"/>
          <w:b/>
          <w:sz w:val="26"/>
          <w:szCs w:val="26"/>
          <w:lang w:eastAsia="ru-RU"/>
        </w:rPr>
        <w:t>РЕШИЛО:</w:t>
      </w:r>
      <w:r w:rsidRPr="00406602">
        <w:rPr>
          <w:rFonts w:ascii="Times New Roman" w:eastAsia="Times New Roman" w:hAnsi="Times New Roman" w:cs="Times New Roman"/>
          <w:sz w:val="26"/>
          <w:szCs w:val="26"/>
          <w:lang w:eastAsia="ru-RU"/>
        </w:rPr>
        <w:t xml:space="preserve"> </w:t>
      </w:r>
    </w:p>
    <w:p w:rsidR="00D400C6" w:rsidRPr="00406602" w:rsidRDefault="00D400C6" w:rsidP="00D400C6">
      <w:pPr>
        <w:spacing w:after="0" w:line="240" w:lineRule="auto"/>
        <w:rPr>
          <w:rFonts w:ascii="Times New Roman" w:eastAsia="Times New Roman" w:hAnsi="Times New Roman" w:cs="Times New Roman"/>
          <w:sz w:val="26"/>
          <w:szCs w:val="26"/>
          <w:lang w:eastAsia="ru-RU"/>
        </w:rPr>
      </w:pPr>
    </w:p>
    <w:p w:rsidR="00D400C6" w:rsidRPr="00406602" w:rsidRDefault="00D400C6" w:rsidP="00D400C6">
      <w:pPr>
        <w:spacing w:after="0" w:line="240" w:lineRule="auto"/>
        <w:jc w:val="both"/>
        <w:rPr>
          <w:rFonts w:ascii="Times New Roman" w:eastAsia="Times New Roman" w:hAnsi="Times New Roman" w:cs="Times New Roman"/>
          <w:sz w:val="26"/>
          <w:szCs w:val="26"/>
          <w:lang w:eastAsia="ru-RU"/>
        </w:rPr>
      </w:pPr>
      <w:r w:rsidRPr="00406602">
        <w:rPr>
          <w:rFonts w:ascii="Times New Roman" w:eastAsia="Times New Roman" w:hAnsi="Times New Roman" w:cs="Times New Roman"/>
          <w:sz w:val="26"/>
          <w:szCs w:val="26"/>
          <w:lang w:eastAsia="ru-RU"/>
        </w:rPr>
        <w:t xml:space="preserve">        1. Утвердить Порядок организации и проведения публичных слушаний в сельском поселении </w:t>
      </w:r>
      <w:r w:rsidRPr="00406602">
        <w:rPr>
          <w:rFonts w:ascii="Times New Roman" w:eastAsia="Times New Roman" w:hAnsi="Times New Roman" w:cs="Times New Roman"/>
          <w:sz w:val="26"/>
          <w:szCs w:val="26"/>
          <w:lang w:eastAsia="ru-RU"/>
        </w:rPr>
        <w:fldChar w:fldCharType="begin"/>
      </w:r>
      <w:r w:rsidRPr="00406602">
        <w:rPr>
          <w:rFonts w:ascii="Times New Roman" w:eastAsia="Times New Roman" w:hAnsi="Times New Roman" w:cs="Times New Roman"/>
          <w:sz w:val="26"/>
          <w:szCs w:val="26"/>
          <w:lang w:eastAsia="ru-RU"/>
        </w:rPr>
        <w:instrText xml:space="preserve"> MERGEFIELD "Название_поселения" </w:instrText>
      </w:r>
      <w:r w:rsidRPr="00406602">
        <w:rPr>
          <w:rFonts w:ascii="Times New Roman" w:eastAsia="Times New Roman" w:hAnsi="Times New Roman" w:cs="Times New Roman"/>
          <w:sz w:val="26"/>
          <w:szCs w:val="26"/>
          <w:lang w:eastAsia="ru-RU"/>
        </w:rPr>
        <w:fldChar w:fldCharType="separate"/>
      </w:r>
      <w:r w:rsidRPr="00406602">
        <w:rPr>
          <w:rFonts w:ascii="Times New Roman" w:eastAsia="Times New Roman" w:hAnsi="Times New Roman" w:cs="Times New Roman"/>
          <w:sz w:val="26"/>
          <w:szCs w:val="26"/>
          <w:lang w:eastAsia="ru-RU"/>
        </w:rPr>
        <w:t>Подъем-Михайловка</w:t>
      </w:r>
      <w:r w:rsidRPr="00406602">
        <w:rPr>
          <w:rFonts w:ascii="Times New Roman" w:eastAsia="Times New Roman" w:hAnsi="Times New Roman" w:cs="Times New Roman"/>
          <w:sz w:val="26"/>
          <w:szCs w:val="26"/>
          <w:lang w:eastAsia="ru-RU"/>
        </w:rPr>
        <w:fldChar w:fldCharType="end"/>
      </w:r>
      <w:r w:rsidRPr="00406602">
        <w:rPr>
          <w:rFonts w:ascii="Times New Roman" w:eastAsia="Times New Roman" w:hAnsi="Times New Roman" w:cs="Times New Roman"/>
          <w:sz w:val="26"/>
          <w:szCs w:val="26"/>
          <w:lang w:eastAsia="ru-RU"/>
        </w:rPr>
        <w:t xml:space="preserve"> муниципального района </w:t>
      </w:r>
      <w:r w:rsidRPr="00406602">
        <w:rPr>
          <w:rFonts w:ascii="Times New Roman" w:eastAsia="Times New Roman" w:hAnsi="Times New Roman" w:cs="Times New Roman"/>
          <w:sz w:val="26"/>
          <w:szCs w:val="26"/>
          <w:lang w:eastAsia="ru-RU"/>
        </w:rPr>
        <w:fldChar w:fldCharType="begin"/>
      </w:r>
      <w:r w:rsidRPr="00406602">
        <w:rPr>
          <w:rFonts w:ascii="Times New Roman" w:eastAsia="Times New Roman" w:hAnsi="Times New Roman" w:cs="Times New Roman"/>
          <w:sz w:val="26"/>
          <w:szCs w:val="26"/>
          <w:lang w:eastAsia="ru-RU"/>
        </w:rPr>
        <w:instrText xml:space="preserve"> MERGEFIELD "Название_района" </w:instrText>
      </w:r>
      <w:r w:rsidRPr="00406602">
        <w:rPr>
          <w:rFonts w:ascii="Times New Roman" w:eastAsia="Times New Roman" w:hAnsi="Times New Roman" w:cs="Times New Roman"/>
          <w:sz w:val="26"/>
          <w:szCs w:val="26"/>
          <w:lang w:eastAsia="ru-RU"/>
        </w:rPr>
        <w:fldChar w:fldCharType="separate"/>
      </w:r>
      <w:r w:rsidRPr="00406602">
        <w:rPr>
          <w:rFonts w:ascii="Times New Roman" w:eastAsia="Times New Roman" w:hAnsi="Times New Roman" w:cs="Times New Roman"/>
          <w:sz w:val="26"/>
          <w:szCs w:val="26"/>
          <w:lang w:eastAsia="ru-RU"/>
        </w:rPr>
        <w:t>Волжский</w:t>
      </w:r>
      <w:r w:rsidRPr="00406602">
        <w:rPr>
          <w:rFonts w:ascii="Times New Roman" w:eastAsia="Times New Roman" w:hAnsi="Times New Roman" w:cs="Times New Roman"/>
          <w:sz w:val="26"/>
          <w:szCs w:val="26"/>
          <w:lang w:eastAsia="ru-RU"/>
        </w:rPr>
        <w:fldChar w:fldCharType="end"/>
      </w:r>
      <w:r w:rsidRPr="00406602">
        <w:rPr>
          <w:rFonts w:ascii="Times New Roman" w:eastAsia="Times New Roman" w:hAnsi="Times New Roman" w:cs="Times New Roman"/>
          <w:sz w:val="26"/>
          <w:szCs w:val="26"/>
          <w:lang w:eastAsia="ru-RU"/>
        </w:rPr>
        <w:t xml:space="preserve"> Самарской области согласно приложению.</w:t>
      </w:r>
    </w:p>
    <w:p w:rsidR="00D400C6" w:rsidRPr="00406602" w:rsidRDefault="00D400C6" w:rsidP="00D400C6">
      <w:pPr>
        <w:spacing w:after="0" w:line="240" w:lineRule="auto"/>
        <w:jc w:val="both"/>
        <w:rPr>
          <w:rFonts w:ascii="Times New Roman" w:eastAsia="Times New Roman" w:hAnsi="Times New Roman" w:cs="Times New Roman"/>
          <w:sz w:val="26"/>
          <w:szCs w:val="26"/>
          <w:lang w:eastAsia="ru-RU"/>
        </w:rPr>
      </w:pPr>
      <w:r w:rsidRPr="00406602">
        <w:rPr>
          <w:rFonts w:ascii="Times New Roman" w:eastAsia="Times New Roman" w:hAnsi="Times New Roman" w:cs="Times New Roman"/>
          <w:sz w:val="26"/>
          <w:szCs w:val="26"/>
          <w:lang w:eastAsia="ru-RU"/>
        </w:rPr>
        <w:t xml:space="preserve">        2. Решение Собрания представителей сельского поселения </w:t>
      </w:r>
      <w:r w:rsidRPr="00406602">
        <w:rPr>
          <w:rFonts w:ascii="Times New Roman" w:eastAsia="Times New Roman" w:hAnsi="Times New Roman" w:cs="Times New Roman"/>
          <w:sz w:val="26"/>
          <w:szCs w:val="26"/>
          <w:lang w:eastAsia="ru-RU"/>
        </w:rPr>
        <w:fldChar w:fldCharType="begin"/>
      </w:r>
      <w:r w:rsidRPr="00406602">
        <w:rPr>
          <w:rFonts w:ascii="Times New Roman" w:eastAsia="Times New Roman" w:hAnsi="Times New Roman" w:cs="Times New Roman"/>
          <w:sz w:val="26"/>
          <w:szCs w:val="26"/>
          <w:lang w:eastAsia="ru-RU"/>
        </w:rPr>
        <w:instrText xml:space="preserve"> MERGEFIELD "Название_поселения" </w:instrText>
      </w:r>
      <w:r w:rsidRPr="00406602">
        <w:rPr>
          <w:rFonts w:ascii="Times New Roman" w:eastAsia="Times New Roman" w:hAnsi="Times New Roman" w:cs="Times New Roman"/>
          <w:sz w:val="26"/>
          <w:szCs w:val="26"/>
          <w:lang w:eastAsia="ru-RU"/>
        </w:rPr>
        <w:fldChar w:fldCharType="separate"/>
      </w:r>
      <w:r w:rsidRPr="00406602">
        <w:rPr>
          <w:rFonts w:ascii="Times New Roman" w:eastAsia="Times New Roman" w:hAnsi="Times New Roman" w:cs="Times New Roman"/>
          <w:sz w:val="26"/>
          <w:szCs w:val="26"/>
          <w:lang w:eastAsia="ru-RU"/>
        </w:rPr>
        <w:t>Подъем-Михайловка</w:t>
      </w:r>
      <w:r w:rsidRPr="00406602">
        <w:rPr>
          <w:rFonts w:ascii="Times New Roman" w:eastAsia="Times New Roman" w:hAnsi="Times New Roman" w:cs="Times New Roman"/>
          <w:sz w:val="26"/>
          <w:szCs w:val="26"/>
          <w:lang w:eastAsia="ru-RU"/>
        </w:rPr>
        <w:fldChar w:fldCharType="end"/>
      </w:r>
      <w:r w:rsidRPr="00406602">
        <w:rPr>
          <w:rFonts w:ascii="Times New Roman" w:eastAsia="Times New Roman" w:hAnsi="Times New Roman" w:cs="Times New Roman"/>
          <w:sz w:val="26"/>
          <w:szCs w:val="26"/>
          <w:lang w:eastAsia="ru-RU"/>
        </w:rPr>
        <w:t xml:space="preserve"> муниципального района </w:t>
      </w:r>
      <w:r w:rsidRPr="00406602">
        <w:rPr>
          <w:rFonts w:ascii="Times New Roman" w:eastAsia="Times New Roman" w:hAnsi="Times New Roman" w:cs="Times New Roman"/>
          <w:sz w:val="26"/>
          <w:szCs w:val="26"/>
          <w:lang w:eastAsia="ru-RU"/>
        </w:rPr>
        <w:fldChar w:fldCharType="begin"/>
      </w:r>
      <w:r w:rsidRPr="00406602">
        <w:rPr>
          <w:rFonts w:ascii="Times New Roman" w:eastAsia="Times New Roman" w:hAnsi="Times New Roman" w:cs="Times New Roman"/>
          <w:sz w:val="26"/>
          <w:szCs w:val="26"/>
          <w:lang w:eastAsia="ru-RU"/>
        </w:rPr>
        <w:instrText xml:space="preserve"> MERGEFIELD "Название_района" </w:instrText>
      </w:r>
      <w:r w:rsidRPr="00406602">
        <w:rPr>
          <w:rFonts w:ascii="Times New Roman" w:eastAsia="Times New Roman" w:hAnsi="Times New Roman" w:cs="Times New Roman"/>
          <w:sz w:val="26"/>
          <w:szCs w:val="26"/>
          <w:lang w:eastAsia="ru-RU"/>
        </w:rPr>
        <w:fldChar w:fldCharType="separate"/>
      </w:r>
      <w:r w:rsidRPr="00406602">
        <w:rPr>
          <w:rFonts w:ascii="Times New Roman" w:eastAsia="Times New Roman" w:hAnsi="Times New Roman" w:cs="Times New Roman"/>
          <w:sz w:val="26"/>
          <w:szCs w:val="26"/>
          <w:lang w:eastAsia="ru-RU"/>
        </w:rPr>
        <w:t>Волжский</w:t>
      </w:r>
      <w:r w:rsidRPr="00406602">
        <w:rPr>
          <w:rFonts w:ascii="Times New Roman" w:eastAsia="Times New Roman" w:hAnsi="Times New Roman" w:cs="Times New Roman"/>
          <w:sz w:val="26"/>
          <w:szCs w:val="26"/>
          <w:lang w:eastAsia="ru-RU"/>
        </w:rPr>
        <w:fldChar w:fldCharType="end"/>
      </w:r>
      <w:r w:rsidRPr="00406602">
        <w:rPr>
          <w:rFonts w:ascii="Times New Roman" w:eastAsia="Times New Roman" w:hAnsi="Times New Roman" w:cs="Times New Roman"/>
          <w:sz w:val="26"/>
          <w:szCs w:val="26"/>
          <w:lang w:eastAsia="ru-RU"/>
        </w:rPr>
        <w:t xml:space="preserve"> Самарс</w:t>
      </w:r>
      <w:r w:rsidR="00406602" w:rsidRPr="00406602">
        <w:rPr>
          <w:rFonts w:ascii="Times New Roman" w:eastAsia="Times New Roman" w:hAnsi="Times New Roman" w:cs="Times New Roman"/>
          <w:sz w:val="26"/>
          <w:szCs w:val="26"/>
          <w:lang w:eastAsia="ru-RU"/>
        </w:rPr>
        <w:t>кой области от 25.02.2010 № 7</w:t>
      </w:r>
      <w:r w:rsidRPr="00406602">
        <w:rPr>
          <w:rFonts w:ascii="Times New Roman" w:eastAsia="Times New Roman" w:hAnsi="Times New Roman" w:cs="Times New Roman"/>
          <w:sz w:val="26"/>
          <w:szCs w:val="26"/>
          <w:lang w:eastAsia="ru-RU"/>
        </w:rPr>
        <w:t xml:space="preserve"> </w:t>
      </w:r>
      <w:r w:rsidRPr="00406602">
        <w:rPr>
          <w:rFonts w:ascii="Times New Roman" w:eastAsia="Times New Roman" w:hAnsi="Times New Roman" w:cs="Times New Roman"/>
          <w:sz w:val="26"/>
          <w:szCs w:val="26"/>
          <w:lang w:eastAsia="ru-RU"/>
        </w:rPr>
        <w:fldChar w:fldCharType="begin"/>
      </w:r>
      <w:r w:rsidRPr="00406602">
        <w:rPr>
          <w:rFonts w:ascii="Times New Roman" w:eastAsia="Times New Roman" w:hAnsi="Times New Roman" w:cs="Times New Roman"/>
          <w:sz w:val="26"/>
          <w:szCs w:val="26"/>
          <w:lang w:eastAsia="ru-RU"/>
        </w:rPr>
        <w:instrText xml:space="preserve"> MERGEFIELD "Реквизиты_и_название_порядка__слушаний_" </w:instrText>
      </w:r>
      <w:r w:rsidRPr="00406602">
        <w:rPr>
          <w:rFonts w:ascii="Times New Roman" w:eastAsia="Times New Roman" w:hAnsi="Times New Roman" w:cs="Times New Roman"/>
          <w:sz w:val="26"/>
          <w:szCs w:val="26"/>
          <w:lang w:eastAsia="ru-RU"/>
        </w:rPr>
        <w:fldChar w:fldCharType="separate"/>
      </w:r>
      <w:r w:rsidRPr="00406602">
        <w:rPr>
          <w:rFonts w:ascii="Times New Roman" w:eastAsia="Times New Roman" w:hAnsi="Times New Roman" w:cs="Times New Roman"/>
          <w:sz w:val="26"/>
          <w:szCs w:val="26"/>
          <w:lang w:eastAsia="ru-RU"/>
        </w:rPr>
        <w:t xml:space="preserve">"Об утверждении Порядка организации и проведения публичных слушаний в сельском поселении </w:t>
      </w:r>
      <w:r w:rsidRPr="00406602">
        <w:rPr>
          <w:rFonts w:ascii="Times New Roman" w:eastAsia="Times New Roman" w:hAnsi="Times New Roman" w:cs="Times New Roman"/>
          <w:sz w:val="26"/>
          <w:szCs w:val="26"/>
          <w:lang w:eastAsia="ru-RU"/>
        </w:rPr>
        <w:fldChar w:fldCharType="begin"/>
      </w:r>
      <w:r w:rsidRPr="00406602">
        <w:rPr>
          <w:rFonts w:ascii="Times New Roman" w:eastAsia="Times New Roman" w:hAnsi="Times New Roman" w:cs="Times New Roman"/>
          <w:sz w:val="26"/>
          <w:szCs w:val="26"/>
          <w:lang w:eastAsia="ru-RU"/>
        </w:rPr>
        <w:instrText xml:space="preserve"> MERGEFIELD "Название_поселения" </w:instrText>
      </w:r>
      <w:r w:rsidRPr="00406602">
        <w:rPr>
          <w:rFonts w:ascii="Times New Roman" w:eastAsia="Times New Roman" w:hAnsi="Times New Roman" w:cs="Times New Roman"/>
          <w:sz w:val="26"/>
          <w:szCs w:val="26"/>
          <w:lang w:eastAsia="ru-RU"/>
        </w:rPr>
        <w:fldChar w:fldCharType="separate"/>
      </w:r>
      <w:r w:rsidRPr="00406602">
        <w:rPr>
          <w:rFonts w:ascii="Times New Roman" w:eastAsia="Times New Roman" w:hAnsi="Times New Roman" w:cs="Times New Roman"/>
          <w:sz w:val="26"/>
          <w:szCs w:val="26"/>
          <w:lang w:eastAsia="ru-RU"/>
        </w:rPr>
        <w:t>Подъем-Михайловка</w:t>
      </w:r>
      <w:r w:rsidRPr="00406602">
        <w:rPr>
          <w:rFonts w:ascii="Times New Roman" w:eastAsia="Times New Roman" w:hAnsi="Times New Roman" w:cs="Times New Roman"/>
          <w:sz w:val="26"/>
          <w:szCs w:val="26"/>
          <w:lang w:eastAsia="ru-RU"/>
        </w:rPr>
        <w:fldChar w:fldCharType="end"/>
      </w:r>
      <w:r w:rsidRPr="00406602">
        <w:rPr>
          <w:rFonts w:ascii="Times New Roman" w:eastAsia="Times New Roman" w:hAnsi="Times New Roman" w:cs="Times New Roman"/>
          <w:sz w:val="26"/>
          <w:szCs w:val="26"/>
          <w:lang w:eastAsia="ru-RU"/>
        </w:rPr>
        <w:t xml:space="preserve"> муниципального района </w:t>
      </w:r>
      <w:r w:rsidRPr="00406602">
        <w:rPr>
          <w:rFonts w:ascii="Times New Roman" w:eastAsia="Times New Roman" w:hAnsi="Times New Roman" w:cs="Times New Roman"/>
          <w:sz w:val="26"/>
          <w:szCs w:val="26"/>
          <w:lang w:eastAsia="ru-RU"/>
        </w:rPr>
        <w:fldChar w:fldCharType="begin"/>
      </w:r>
      <w:r w:rsidRPr="00406602">
        <w:rPr>
          <w:rFonts w:ascii="Times New Roman" w:eastAsia="Times New Roman" w:hAnsi="Times New Roman" w:cs="Times New Roman"/>
          <w:sz w:val="26"/>
          <w:szCs w:val="26"/>
          <w:lang w:eastAsia="ru-RU"/>
        </w:rPr>
        <w:instrText xml:space="preserve"> MERGEFIELD "Название_района" </w:instrText>
      </w:r>
      <w:r w:rsidRPr="00406602">
        <w:rPr>
          <w:rFonts w:ascii="Times New Roman" w:eastAsia="Times New Roman" w:hAnsi="Times New Roman" w:cs="Times New Roman"/>
          <w:sz w:val="26"/>
          <w:szCs w:val="26"/>
          <w:lang w:eastAsia="ru-RU"/>
        </w:rPr>
        <w:fldChar w:fldCharType="separate"/>
      </w:r>
      <w:r w:rsidRPr="00406602">
        <w:rPr>
          <w:rFonts w:ascii="Times New Roman" w:eastAsia="Times New Roman" w:hAnsi="Times New Roman" w:cs="Times New Roman"/>
          <w:sz w:val="26"/>
          <w:szCs w:val="26"/>
          <w:lang w:eastAsia="ru-RU"/>
        </w:rPr>
        <w:t>Волжский</w:t>
      </w:r>
      <w:r w:rsidRPr="00406602">
        <w:rPr>
          <w:rFonts w:ascii="Times New Roman" w:eastAsia="Times New Roman" w:hAnsi="Times New Roman" w:cs="Times New Roman"/>
          <w:sz w:val="26"/>
          <w:szCs w:val="26"/>
          <w:lang w:eastAsia="ru-RU"/>
        </w:rPr>
        <w:fldChar w:fldCharType="end"/>
      </w:r>
      <w:r w:rsidRPr="00406602">
        <w:rPr>
          <w:rFonts w:ascii="Times New Roman" w:eastAsia="Times New Roman" w:hAnsi="Times New Roman" w:cs="Times New Roman"/>
          <w:sz w:val="26"/>
          <w:szCs w:val="26"/>
          <w:lang w:eastAsia="ru-RU"/>
        </w:rPr>
        <w:t xml:space="preserve"> Самарской области"</w:t>
      </w:r>
      <w:r w:rsidRPr="00406602">
        <w:rPr>
          <w:rFonts w:ascii="Times New Roman" w:eastAsia="Times New Roman" w:hAnsi="Times New Roman" w:cs="Times New Roman"/>
          <w:sz w:val="26"/>
          <w:szCs w:val="26"/>
          <w:lang w:eastAsia="ru-RU"/>
        </w:rPr>
        <w:fldChar w:fldCharType="end"/>
      </w:r>
      <w:r w:rsidRPr="00406602">
        <w:rPr>
          <w:rFonts w:ascii="Times New Roman" w:eastAsia="Times New Roman" w:hAnsi="Times New Roman" w:cs="Times New Roman"/>
          <w:sz w:val="26"/>
          <w:szCs w:val="26"/>
          <w:lang w:eastAsia="ru-RU"/>
        </w:rPr>
        <w:t xml:space="preserve"> и Решение Собрания представителей сельского поселения </w:t>
      </w:r>
      <w:r w:rsidRPr="00406602">
        <w:rPr>
          <w:rFonts w:ascii="Times New Roman" w:eastAsia="Times New Roman" w:hAnsi="Times New Roman" w:cs="Times New Roman"/>
          <w:sz w:val="26"/>
          <w:szCs w:val="26"/>
          <w:lang w:eastAsia="ru-RU"/>
        </w:rPr>
        <w:fldChar w:fldCharType="begin"/>
      </w:r>
      <w:r w:rsidRPr="00406602">
        <w:rPr>
          <w:rFonts w:ascii="Times New Roman" w:eastAsia="Times New Roman" w:hAnsi="Times New Roman" w:cs="Times New Roman"/>
          <w:sz w:val="26"/>
          <w:szCs w:val="26"/>
          <w:lang w:eastAsia="ru-RU"/>
        </w:rPr>
        <w:instrText xml:space="preserve"> MERGEFIELD "Название_поселения" </w:instrText>
      </w:r>
      <w:r w:rsidRPr="00406602">
        <w:rPr>
          <w:rFonts w:ascii="Times New Roman" w:eastAsia="Times New Roman" w:hAnsi="Times New Roman" w:cs="Times New Roman"/>
          <w:sz w:val="26"/>
          <w:szCs w:val="26"/>
          <w:lang w:eastAsia="ru-RU"/>
        </w:rPr>
        <w:fldChar w:fldCharType="separate"/>
      </w:r>
      <w:r w:rsidRPr="00406602">
        <w:rPr>
          <w:rFonts w:ascii="Times New Roman" w:eastAsia="Times New Roman" w:hAnsi="Times New Roman" w:cs="Times New Roman"/>
          <w:sz w:val="26"/>
          <w:szCs w:val="26"/>
          <w:lang w:eastAsia="ru-RU"/>
        </w:rPr>
        <w:t>Подъем-Михайловка</w:t>
      </w:r>
      <w:r w:rsidRPr="00406602">
        <w:rPr>
          <w:rFonts w:ascii="Times New Roman" w:eastAsia="Times New Roman" w:hAnsi="Times New Roman" w:cs="Times New Roman"/>
          <w:sz w:val="26"/>
          <w:szCs w:val="26"/>
          <w:lang w:eastAsia="ru-RU"/>
        </w:rPr>
        <w:fldChar w:fldCharType="end"/>
      </w:r>
      <w:r w:rsidRPr="00406602">
        <w:rPr>
          <w:rFonts w:ascii="Times New Roman" w:eastAsia="Times New Roman" w:hAnsi="Times New Roman" w:cs="Times New Roman"/>
          <w:sz w:val="26"/>
          <w:szCs w:val="26"/>
          <w:lang w:eastAsia="ru-RU"/>
        </w:rPr>
        <w:t xml:space="preserve"> муниципального района </w:t>
      </w:r>
      <w:r w:rsidRPr="00406602">
        <w:rPr>
          <w:rFonts w:ascii="Times New Roman" w:eastAsia="Times New Roman" w:hAnsi="Times New Roman" w:cs="Times New Roman"/>
          <w:sz w:val="26"/>
          <w:szCs w:val="26"/>
          <w:lang w:eastAsia="ru-RU"/>
        </w:rPr>
        <w:fldChar w:fldCharType="begin"/>
      </w:r>
      <w:r w:rsidRPr="00406602">
        <w:rPr>
          <w:rFonts w:ascii="Times New Roman" w:eastAsia="Times New Roman" w:hAnsi="Times New Roman" w:cs="Times New Roman"/>
          <w:sz w:val="26"/>
          <w:szCs w:val="26"/>
          <w:lang w:eastAsia="ru-RU"/>
        </w:rPr>
        <w:instrText xml:space="preserve"> MERGEFIELD "Название_района" </w:instrText>
      </w:r>
      <w:r w:rsidRPr="00406602">
        <w:rPr>
          <w:rFonts w:ascii="Times New Roman" w:eastAsia="Times New Roman" w:hAnsi="Times New Roman" w:cs="Times New Roman"/>
          <w:sz w:val="26"/>
          <w:szCs w:val="26"/>
          <w:lang w:eastAsia="ru-RU"/>
        </w:rPr>
        <w:fldChar w:fldCharType="separate"/>
      </w:r>
      <w:r w:rsidRPr="00406602">
        <w:rPr>
          <w:rFonts w:ascii="Times New Roman" w:eastAsia="Times New Roman" w:hAnsi="Times New Roman" w:cs="Times New Roman"/>
          <w:sz w:val="26"/>
          <w:szCs w:val="26"/>
          <w:lang w:eastAsia="ru-RU"/>
        </w:rPr>
        <w:t>Волжский</w:t>
      </w:r>
      <w:r w:rsidRPr="00406602">
        <w:rPr>
          <w:rFonts w:ascii="Times New Roman" w:eastAsia="Times New Roman" w:hAnsi="Times New Roman" w:cs="Times New Roman"/>
          <w:sz w:val="26"/>
          <w:szCs w:val="26"/>
          <w:lang w:eastAsia="ru-RU"/>
        </w:rPr>
        <w:fldChar w:fldCharType="end"/>
      </w:r>
      <w:r w:rsidR="00406602" w:rsidRPr="00406602">
        <w:rPr>
          <w:rFonts w:ascii="Times New Roman" w:eastAsia="Times New Roman" w:hAnsi="Times New Roman" w:cs="Times New Roman"/>
          <w:sz w:val="26"/>
          <w:szCs w:val="26"/>
          <w:lang w:eastAsia="ru-RU"/>
        </w:rPr>
        <w:t xml:space="preserve"> Самарской области от 19.02.2018 № 4.1/4</w:t>
      </w:r>
      <w:r w:rsidRPr="00406602">
        <w:rPr>
          <w:rFonts w:ascii="Times New Roman" w:eastAsia="Times New Roman" w:hAnsi="Times New Roman" w:cs="Times New Roman"/>
          <w:sz w:val="26"/>
          <w:szCs w:val="26"/>
          <w:lang w:eastAsia="ru-RU"/>
        </w:rPr>
        <w:t xml:space="preserve"> «О внесении изменений в </w:t>
      </w:r>
      <w:r w:rsidRPr="00406602">
        <w:rPr>
          <w:rFonts w:ascii="Times New Roman" w:eastAsia="Times New Roman" w:hAnsi="Times New Roman" w:cs="Times New Roman"/>
          <w:noProof/>
          <w:sz w:val="26"/>
          <w:szCs w:val="26"/>
          <w:lang w:eastAsia="ru-RU"/>
        </w:rPr>
        <w:t>Порядок организации и проведения публичных слушаний в сельском поселении Подъем-Михайловка муниципального района Волжский Самарской области</w:t>
      </w:r>
      <w:r w:rsidRPr="00406602">
        <w:rPr>
          <w:rFonts w:ascii="Times New Roman" w:eastAsia="Times New Roman" w:hAnsi="Times New Roman" w:cs="Times New Roman"/>
          <w:sz w:val="26"/>
          <w:szCs w:val="26"/>
          <w:lang w:eastAsia="ru-RU"/>
        </w:rPr>
        <w:t xml:space="preserve">, утвержденный решением Собрания представителей сельского поселения </w:t>
      </w:r>
      <w:r w:rsidRPr="00406602">
        <w:rPr>
          <w:rFonts w:ascii="Times New Roman" w:eastAsia="Times New Roman" w:hAnsi="Times New Roman" w:cs="Times New Roman"/>
          <w:noProof/>
          <w:sz w:val="26"/>
          <w:szCs w:val="26"/>
          <w:lang w:eastAsia="ru-RU"/>
        </w:rPr>
        <w:t>Подъем-Михайловка</w:t>
      </w:r>
      <w:r w:rsidRPr="00406602">
        <w:rPr>
          <w:rFonts w:ascii="Times New Roman" w:eastAsia="Times New Roman" w:hAnsi="Times New Roman" w:cs="Times New Roman"/>
          <w:sz w:val="26"/>
          <w:szCs w:val="26"/>
          <w:lang w:eastAsia="ru-RU"/>
        </w:rPr>
        <w:t xml:space="preserve"> муниципального района </w:t>
      </w:r>
      <w:r w:rsidRPr="00406602">
        <w:rPr>
          <w:rFonts w:ascii="Times New Roman" w:eastAsia="Times New Roman" w:hAnsi="Times New Roman" w:cs="Times New Roman"/>
          <w:noProof/>
          <w:sz w:val="26"/>
          <w:szCs w:val="26"/>
          <w:lang w:eastAsia="ru-RU"/>
        </w:rPr>
        <w:t>Волжский</w:t>
      </w:r>
      <w:r w:rsidRPr="00406602">
        <w:rPr>
          <w:rFonts w:ascii="Times New Roman" w:eastAsia="Times New Roman" w:hAnsi="Times New Roman" w:cs="Times New Roman"/>
          <w:sz w:val="26"/>
          <w:szCs w:val="26"/>
          <w:lang w:eastAsia="ru-RU"/>
        </w:rPr>
        <w:t xml:space="preserve"> Самарской области от </w:t>
      </w:r>
      <w:r w:rsidR="00406602" w:rsidRPr="00406602">
        <w:rPr>
          <w:rFonts w:ascii="Times New Roman" w:eastAsia="Times New Roman" w:hAnsi="Times New Roman" w:cs="Times New Roman"/>
          <w:noProof/>
          <w:sz w:val="26"/>
          <w:szCs w:val="26"/>
          <w:lang w:eastAsia="ru-RU"/>
        </w:rPr>
        <w:t>25 февраля 2010 года № 7</w:t>
      </w:r>
      <w:r w:rsidRPr="00406602">
        <w:rPr>
          <w:rFonts w:ascii="Times New Roman" w:eastAsia="Times New Roman" w:hAnsi="Times New Roman" w:cs="Times New Roman"/>
          <w:noProof/>
          <w:sz w:val="26"/>
          <w:szCs w:val="26"/>
          <w:lang w:eastAsia="ru-RU"/>
        </w:rPr>
        <w:t>»</w:t>
      </w:r>
      <w:r w:rsidRPr="00406602">
        <w:rPr>
          <w:rFonts w:ascii="Times New Roman" w:eastAsia="Times New Roman" w:hAnsi="Times New Roman" w:cs="Times New Roman"/>
          <w:sz w:val="26"/>
          <w:szCs w:val="26"/>
          <w:lang w:eastAsia="ru-RU"/>
        </w:rPr>
        <w:t xml:space="preserve"> признать утратившими силу.</w:t>
      </w:r>
    </w:p>
    <w:p w:rsidR="00D400C6" w:rsidRPr="00406602" w:rsidRDefault="00D400C6" w:rsidP="00D400C6">
      <w:pPr>
        <w:spacing w:after="0" w:line="240" w:lineRule="auto"/>
        <w:contextualSpacing/>
        <w:jc w:val="both"/>
        <w:rPr>
          <w:rFonts w:ascii="Times New Roman" w:eastAsia="Times New Roman" w:hAnsi="Times New Roman" w:cs="Times New Roman"/>
          <w:sz w:val="26"/>
          <w:szCs w:val="26"/>
          <w:lang w:eastAsia="ru-RU"/>
        </w:rPr>
      </w:pPr>
      <w:r w:rsidRPr="00406602">
        <w:rPr>
          <w:rFonts w:ascii="Times New Roman" w:eastAsia="Times New Roman" w:hAnsi="Times New Roman" w:cs="Times New Roman"/>
          <w:sz w:val="26"/>
          <w:szCs w:val="26"/>
          <w:lang w:eastAsia="ru-RU"/>
        </w:rPr>
        <w:t xml:space="preserve">         3. Опубликовать данное Решение в газете «Подъем-Михайловские вести» </w:t>
      </w:r>
      <w:r w:rsidRPr="00406602">
        <w:rPr>
          <w:rFonts w:ascii="Times New Roman" w:eastAsia="Times New Roman" w:hAnsi="Times New Roman" w:cs="Times New Roman"/>
          <w:color w:val="000000"/>
          <w:sz w:val="26"/>
          <w:szCs w:val="26"/>
          <w:lang w:eastAsia="ru-RU"/>
        </w:rPr>
        <w:t>и разместить на официальном сайте администрации сельского поселения Подъем-Михайловка в информационно - телекоммуникационной сети «Интернет»</w:t>
      </w:r>
      <w:r w:rsidRPr="00406602">
        <w:rPr>
          <w:rFonts w:ascii="Times New Roman" w:eastAsia="Times New Roman" w:hAnsi="Times New Roman" w:cs="Times New Roman"/>
          <w:noProof/>
          <w:sz w:val="26"/>
          <w:szCs w:val="26"/>
          <w:lang w:eastAsia="ru-RU"/>
        </w:rPr>
        <w:t>.</w:t>
      </w:r>
    </w:p>
    <w:p w:rsidR="00D400C6" w:rsidRPr="00406602" w:rsidRDefault="00D400C6" w:rsidP="00D400C6">
      <w:pPr>
        <w:spacing w:after="0" w:line="240" w:lineRule="auto"/>
        <w:jc w:val="both"/>
        <w:rPr>
          <w:rFonts w:ascii="Times New Roman" w:eastAsia="Times New Roman" w:hAnsi="Times New Roman" w:cs="Times New Roman"/>
          <w:sz w:val="26"/>
          <w:szCs w:val="26"/>
          <w:lang w:eastAsia="ru-RU"/>
        </w:rPr>
      </w:pPr>
      <w:r w:rsidRPr="00406602">
        <w:rPr>
          <w:rFonts w:ascii="Times New Roman" w:eastAsia="Times New Roman" w:hAnsi="Times New Roman" w:cs="Times New Roman"/>
          <w:sz w:val="26"/>
          <w:szCs w:val="26"/>
          <w:lang w:eastAsia="ru-RU"/>
        </w:rPr>
        <w:t xml:space="preserve">        4. Настоящее решение вступает в силу по истечении десяти дней со дня его официального опубликования.</w:t>
      </w:r>
    </w:p>
    <w:p w:rsidR="00D400C6" w:rsidRPr="00406602" w:rsidRDefault="00D400C6" w:rsidP="00D400C6">
      <w:pPr>
        <w:spacing w:after="0" w:line="240" w:lineRule="auto"/>
        <w:rPr>
          <w:rFonts w:ascii="Times New Roman" w:eastAsia="Times New Roman" w:hAnsi="Times New Roman" w:cs="Times New Roman"/>
          <w:sz w:val="26"/>
          <w:szCs w:val="26"/>
          <w:lang w:eastAsia="ru-RU"/>
        </w:rPr>
      </w:pPr>
    </w:p>
    <w:p w:rsidR="00D400C6" w:rsidRPr="00406602" w:rsidRDefault="00D400C6" w:rsidP="00D400C6">
      <w:pPr>
        <w:spacing w:after="0" w:line="240" w:lineRule="auto"/>
        <w:rPr>
          <w:rFonts w:ascii="Times New Roman" w:eastAsia="Times New Roman" w:hAnsi="Times New Roman" w:cs="Times New Roman"/>
          <w:sz w:val="26"/>
          <w:szCs w:val="26"/>
          <w:lang w:eastAsia="ru-RU"/>
        </w:rPr>
      </w:pPr>
    </w:p>
    <w:p w:rsidR="00D400C6" w:rsidRPr="00406602" w:rsidRDefault="00D400C6" w:rsidP="00D400C6">
      <w:pPr>
        <w:spacing w:after="0" w:line="240" w:lineRule="auto"/>
        <w:rPr>
          <w:rFonts w:ascii="Times New Roman" w:eastAsia="Times New Roman" w:hAnsi="Times New Roman" w:cs="Times New Roman"/>
          <w:sz w:val="26"/>
          <w:szCs w:val="26"/>
          <w:lang w:eastAsia="ru-RU"/>
        </w:rPr>
      </w:pPr>
      <w:r w:rsidRPr="00406602">
        <w:rPr>
          <w:rFonts w:ascii="Times New Roman" w:eastAsia="Times New Roman" w:hAnsi="Times New Roman" w:cs="Times New Roman"/>
          <w:sz w:val="26"/>
          <w:szCs w:val="26"/>
          <w:lang w:eastAsia="ru-RU"/>
        </w:rPr>
        <w:t xml:space="preserve">Глава сельского </w:t>
      </w:r>
    </w:p>
    <w:p w:rsidR="00D400C6" w:rsidRPr="00406602" w:rsidRDefault="00D400C6" w:rsidP="00D400C6">
      <w:pPr>
        <w:spacing w:after="0" w:line="240" w:lineRule="auto"/>
        <w:rPr>
          <w:rFonts w:ascii="Times New Roman" w:eastAsia="Times New Roman" w:hAnsi="Times New Roman" w:cs="Times New Roman"/>
          <w:sz w:val="26"/>
          <w:szCs w:val="26"/>
          <w:lang w:eastAsia="ru-RU"/>
        </w:rPr>
      </w:pPr>
      <w:r w:rsidRPr="00406602">
        <w:rPr>
          <w:rFonts w:ascii="Times New Roman" w:eastAsia="Times New Roman" w:hAnsi="Times New Roman" w:cs="Times New Roman"/>
          <w:sz w:val="26"/>
          <w:szCs w:val="26"/>
          <w:lang w:eastAsia="ru-RU"/>
        </w:rPr>
        <w:t xml:space="preserve">поселения </w:t>
      </w:r>
      <w:r w:rsidRPr="00406602">
        <w:rPr>
          <w:rFonts w:ascii="Times New Roman" w:eastAsia="Times New Roman" w:hAnsi="Times New Roman" w:cs="Times New Roman"/>
          <w:sz w:val="26"/>
          <w:szCs w:val="26"/>
          <w:lang w:eastAsia="ru-RU"/>
        </w:rPr>
        <w:fldChar w:fldCharType="begin"/>
      </w:r>
      <w:r w:rsidRPr="00406602">
        <w:rPr>
          <w:rFonts w:ascii="Times New Roman" w:eastAsia="Times New Roman" w:hAnsi="Times New Roman" w:cs="Times New Roman"/>
          <w:sz w:val="26"/>
          <w:szCs w:val="26"/>
          <w:lang w:eastAsia="ru-RU"/>
        </w:rPr>
        <w:instrText xml:space="preserve"> MERGEFIELD "Название_поселения" </w:instrText>
      </w:r>
      <w:r w:rsidRPr="00406602">
        <w:rPr>
          <w:rFonts w:ascii="Times New Roman" w:eastAsia="Times New Roman" w:hAnsi="Times New Roman" w:cs="Times New Roman"/>
          <w:sz w:val="26"/>
          <w:szCs w:val="26"/>
          <w:lang w:eastAsia="ru-RU"/>
        </w:rPr>
        <w:fldChar w:fldCharType="separate"/>
      </w:r>
      <w:r w:rsidRPr="00406602">
        <w:rPr>
          <w:rFonts w:ascii="Times New Roman" w:eastAsia="Times New Roman" w:hAnsi="Times New Roman" w:cs="Times New Roman"/>
          <w:noProof/>
          <w:sz w:val="26"/>
          <w:szCs w:val="26"/>
          <w:lang w:eastAsia="ru-RU"/>
        </w:rPr>
        <w:t>Подъем-Михайловка</w:t>
      </w:r>
      <w:r w:rsidRPr="00406602">
        <w:rPr>
          <w:rFonts w:ascii="Times New Roman" w:eastAsia="Times New Roman" w:hAnsi="Times New Roman" w:cs="Times New Roman"/>
          <w:sz w:val="26"/>
          <w:szCs w:val="26"/>
          <w:lang w:eastAsia="ru-RU"/>
        </w:rPr>
        <w:fldChar w:fldCharType="end"/>
      </w:r>
      <w:r w:rsidRPr="00406602">
        <w:rPr>
          <w:rFonts w:ascii="Times New Roman" w:eastAsia="Times New Roman" w:hAnsi="Times New Roman" w:cs="Times New Roman"/>
          <w:sz w:val="26"/>
          <w:szCs w:val="26"/>
          <w:lang w:eastAsia="ru-RU"/>
        </w:rPr>
        <w:t xml:space="preserve">                                                        </w:t>
      </w:r>
      <w:proofErr w:type="spellStart"/>
      <w:r w:rsidRPr="00406602">
        <w:rPr>
          <w:rFonts w:ascii="Times New Roman" w:eastAsia="Times New Roman" w:hAnsi="Times New Roman" w:cs="Times New Roman"/>
          <w:sz w:val="26"/>
          <w:szCs w:val="26"/>
          <w:lang w:eastAsia="ru-RU"/>
        </w:rPr>
        <w:t>А.А.Коптев</w:t>
      </w:r>
      <w:proofErr w:type="spellEnd"/>
    </w:p>
    <w:p w:rsidR="00D400C6" w:rsidRPr="00406602" w:rsidRDefault="00D400C6" w:rsidP="00D400C6">
      <w:pPr>
        <w:spacing w:after="0" w:line="240" w:lineRule="auto"/>
        <w:rPr>
          <w:rFonts w:ascii="Times New Roman" w:eastAsia="Times New Roman" w:hAnsi="Times New Roman" w:cs="Times New Roman"/>
          <w:sz w:val="26"/>
          <w:szCs w:val="26"/>
          <w:lang w:eastAsia="ru-RU"/>
        </w:rPr>
      </w:pPr>
    </w:p>
    <w:p w:rsidR="00D400C6" w:rsidRPr="00406602" w:rsidRDefault="00D400C6" w:rsidP="00D400C6">
      <w:pPr>
        <w:spacing w:after="0" w:line="240" w:lineRule="auto"/>
        <w:rPr>
          <w:rFonts w:ascii="Times New Roman" w:eastAsia="Times New Roman" w:hAnsi="Times New Roman" w:cs="Times New Roman"/>
          <w:sz w:val="26"/>
          <w:szCs w:val="26"/>
          <w:lang w:eastAsia="ru-RU"/>
        </w:rPr>
      </w:pPr>
    </w:p>
    <w:p w:rsidR="00D400C6" w:rsidRPr="00406602" w:rsidRDefault="00D400C6" w:rsidP="00D400C6">
      <w:pPr>
        <w:spacing w:after="0" w:line="240" w:lineRule="auto"/>
        <w:jc w:val="both"/>
        <w:rPr>
          <w:rFonts w:ascii="Times New Roman" w:eastAsia="Times New Roman" w:hAnsi="Times New Roman" w:cs="Times New Roman"/>
          <w:sz w:val="26"/>
          <w:szCs w:val="26"/>
          <w:lang w:eastAsia="ru-RU"/>
        </w:rPr>
      </w:pPr>
      <w:r w:rsidRPr="00406602">
        <w:rPr>
          <w:rFonts w:ascii="Times New Roman" w:eastAsia="Times New Roman" w:hAnsi="Times New Roman" w:cs="Times New Roman"/>
          <w:sz w:val="26"/>
          <w:szCs w:val="26"/>
          <w:lang w:eastAsia="ru-RU"/>
        </w:rPr>
        <w:t xml:space="preserve">Председатель Собрания Представителей </w:t>
      </w:r>
    </w:p>
    <w:p w:rsidR="00D400C6" w:rsidRPr="00406602" w:rsidRDefault="00D400C6" w:rsidP="00D400C6">
      <w:pPr>
        <w:spacing w:after="0" w:line="240" w:lineRule="auto"/>
        <w:jc w:val="both"/>
        <w:rPr>
          <w:rFonts w:ascii="Times New Roman" w:eastAsia="Times New Roman" w:hAnsi="Times New Roman" w:cs="Times New Roman"/>
          <w:sz w:val="28"/>
          <w:szCs w:val="28"/>
          <w:lang w:eastAsia="ru-RU"/>
        </w:rPr>
      </w:pPr>
      <w:r w:rsidRPr="00406602">
        <w:rPr>
          <w:rFonts w:ascii="Times New Roman" w:eastAsia="Times New Roman" w:hAnsi="Times New Roman" w:cs="Times New Roman"/>
          <w:sz w:val="26"/>
          <w:szCs w:val="26"/>
          <w:lang w:eastAsia="ru-RU"/>
        </w:rPr>
        <w:t xml:space="preserve">сельского поселения Подъем-Михайловка                                       </w:t>
      </w:r>
      <w:proofErr w:type="spellStart"/>
      <w:r w:rsidRPr="00406602">
        <w:rPr>
          <w:rFonts w:ascii="Times New Roman" w:eastAsia="Times New Roman" w:hAnsi="Times New Roman" w:cs="Times New Roman"/>
          <w:sz w:val="26"/>
          <w:szCs w:val="26"/>
          <w:lang w:eastAsia="ru-RU"/>
        </w:rPr>
        <w:t>Н.А.Кузнецова</w:t>
      </w:r>
      <w:proofErr w:type="spellEnd"/>
      <w:r w:rsidRPr="00406602">
        <w:rPr>
          <w:rFonts w:ascii="Times New Roman" w:eastAsia="Times New Roman" w:hAnsi="Times New Roman" w:cs="Times New Roman"/>
          <w:sz w:val="26"/>
          <w:szCs w:val="26"/>
          <w:lang w:eastAsia="ru-RU"/>
        </w:rPr>
        <w:t xml:space="preserve"> </w:t>
      </w:r>
    </w:p>
    <w:tbl>
      <w:tblPr>
        <w:tblpPr w:leftFromText="181" w:rightFromText="181" w:bottomFromText="200" w:vertAnchor="text" w:horzAnchor="margin" w:tblpXSpec="right" w:tblpY="2"/>
        <w:tblOverlap w:val="never"/>
        <w:tblW w:w="0" w:type="auto"/>
        <w:tblLook w:val="01E0" w:firstRow="1" w:lastRow="1" w:firstColumn="1" w:lastColumn="1" w:noHBand="0" w:noVBand="0"/>
      </w:tblPr>
      <w:tblGrid>
        <w:gridCol w:w="4795"/>
      </w:tblGrid>
      <w:tr w:rsidR="00D400C6" w:rsidRPr="00D400C6" w:rsidTr="00D400C6">
        <w:trPr>
          <w:trHeight w:val="1829"/>
        </w:trPr>
        <w:tc>
          <w:tcPr>
            <w:tcW w:w="4795" w:type="dxa"/>
          </w:tcPr>
          <w:p w:rsidR="00D400C6" w:rsidRPr="00D400C6" w:rsidRDefault="00D400C6" w:rsidP="00CA1835">
            <w:pPr>
              <w:spacing w:after="0" w:line="276" w:lineRule="auto"/>
              <w:jc w:val="right"/>
              <w:rPr>
                <w:rFonts w:ascii="Times New Roman" w:eastAsia="Times New Roman" w:hAnsi="Times New Roman" w:cs="Times New Roman"/>
                <w:lang w:eastAsia="ru-RU"/>
              </w:rPr>
            </w:pPr>
            <w:r w:rsidRPr="00D400C6">
              <w:rPr>
                <w:rFonts w:ascii="Times New Roman" w:eastAsia="Times New Roman" w:hAnsi="Times New Roman" w:cs="Times New Roman"/>
                <w:sz w:val="24"/>
                <w:szCs w:val="24"/>
                <w:lang w:eastAsia="ru-RU"/>
              </w:rPr>
              <w:lastRenderedPageBreak/>
              <w:t xml:space="preserve">                   </w:t>
            </w:r>
            <w:r w:rsidRPr="00D400C6">
              <w:rPr>
                <w:rFonts w:ascii="Times New Roman" w:eastAsia="Times New Roman" w:hAnsi="Times New Roman" w:cs="Times New Roman"/>
                <w:lang w:eastAsia="ru-RU"/>
              </w:rPr>
              <w:t>Приложение</w:t>
            </w:r>
          </w:p>
          <w:p w:rsidR="00CA1835" w:rsidRDefault="00D400C6" w:rsidP="00CA1835">
            <w:pPr>
              <w:spacing w:after="0" w:line="276" w:lineRule="auto"/>
              <w:jc w:val="right"/>
              <w:rPr>
                <w:rFonts w:ascii="Times New Roman" w:eastAsia="Times New Roman" w:hAnsi="Times New Roman" w:cs="Times New Roman"/>
                <w:lang w:eastAsia="ru-RU"/>
              </w:rPr>
            </w:pPr>
            <w:r w:rsidRPr="00D400C6">
              <w:rPr>
                <w:rFonts w:ascii="Times New Roman" w:eastAsia="Times New Roman" w:hAnsi="Times New Roman" w:cs="Times New Roman"/>
                <w:lang w:eastAsia="ru-RU"/>
              </w:rPr>
              <w:t>к р</w:t>
            </w:r>
            <w:r w:rsidR="00CA1835">
              <w:rPr>
                <w:rFonts w:ascii="Times New Roman" w:eastAsia="Times New Roman" w:hAnsi="Times New Roman" w:cs="Times New Roman"/>
                <w:lang w:eastAsia="ru-RU"/>
              </w:rPr>
              <w:t xml:space="preserve">ешению Собрания представителей </w:t>
            </w:r>
            <w:r w:rsidRPr="00D400C6">
              <w:rPr>
                <w:rFonts w:ascii="Times New Roman" w:eastAsia="Times New Roman" w:hAnsi="Times New Roman" w:cs="Times New Roman"/>
                <w:lang w:eastAsia="ru-RU"/>
              </w:rPr>
              <w:t xml:space="preserve">сельского поселения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"Название_поселения" </w:instrText>
            </w:r>
            <w:r w:rsidRPr="00D400C6">
              <w:rPr>
                <w:rFonts w:ascii="Times New Roman" w:eastAsia="Times New Roman" w:hAnsi="Times New Roman" w:cs="Times New Roman"/>
                <w:lang w:eastAsia="ru-RU"/>
              </w:rPr>
              <w:fldChar w:fldCharType="separate"/>
            </w:r>
            <w:r>
              <w:rPr>
                <w:rFonts w:ascii="Times New Roman" w:eastAsia="Times New Roman" w:hAnsi="Times New Roman" w:cs="Times New Roman"/>
                <w:noProof/>
                <w:lang w:eastAsia="ru-RU"/>
              </w:rPr>
              <w:t>Подъем-Михайловка</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муниципального района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"Название_района" </w:instrText>
            </w:r>
            <w:r w:rsidRPr="00D400C6">
              <w:rPr>
                <w:rFonts w:ascii="Times New Roman" w:eastAsia="Times New Roman" w:hAnsi="Times New Roman" w:cs="Times New Roman"/>
                <w:lang w:eastAsia="ru-RU"/>
              </w:rPr>
              <w:fldChar w:fldCharType="separate"/>
            </w:r>
            <w:r w:rsidRPr="00D400C6">
              <w:rPr>
                <w:rFonts w:ascii="Times New Roman" w:eastAsia="Times New Roman" w:hAnsi="Times New Roman" w:cs="Times New Roman"/>
                <w:noProof/>
                <w:lang w:eastAsia="ru-RU"/>
              </w:rPr>
              <w:t>Волжский</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w:t>
            </w:r>
          </w:p>
          <w:p w:rsidR="00D400C6" w:rsidRPr="00D400C6" w:rsidRDefault="00D400C6" w:rsidP="00CA1835">
            <w:pPr>
              <w:spacing w:after="0" w:line="276" w:lineRule="auto"/>
              <w:jc w:val="right"/>
              <w:rPr>
                <w:rFonts w:ascii="Times New Roman" w:eastAsia="Times New Roman" w:hAnsi="Times New Roman" w:cs="Times New Roman"/>
                <w:lang w:eastAsia="ru-RU"/>
              </w:rPr>
            </w:pPr>
            <w:r w:rsidRPr="00D400C6">
              <w:rPr>
                <w:rFonts w:ascii="Times New Roman" w:eastAsia="Times New Roman" w:hAnsi="Times New Roman" w:cs="Times New Roman"/>
                <w:lang w:eastAsia="ru-RU"/>
              </w:rPr>
              <w:t xml:space="preserve">Самарской области </w:t>
            </w:r>
          </w:p>
          <w:p w:rsidR="00D400C6" w:rsidRPr="00D400C6" w:rsidRDefault="00CA1835" w:rsidP="00CA1835">
            <w:pPr>
              <w:spacing w:after="0" w:line="276"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D400C6">
              <w:rPr>
                <w:rFonts w:ascii="Times New Roman" w:eastAsia="Times New Roman" w:hAnsi="Times New Roman" w:cs="Times New Roman"/>
                <w:lang w:eastAsia="ru-RU"/>
              </w:rPr>
              <w:t xml:space="preserve">27 декабря 2022 </w:t>
            </w:r>
            <w:proofErr w:type="gramStart"/>
            <w:r w:rsidR="00D400C6">
              <w:rPr>
                <w:rFonts w:ascii="Times New Roman" w:eastAsia="Times New Roman" w:hAnsi="Times New Roman" w:cs="Times New Roman"/>
                <w:lang w:eastAsia="ru-RU"/>
              </w:rPr>
              <w:t>года  №</w:t>
            </w:r>
            <w:proofErr w:type="gramEnd"/>
            <w:r>
              <w:rPr>
                <w:rFonts w:ascii="Times New Roman" w:eastAsia="Times New Roman" w:hAnsi="Times New Roman" w:cs="Times New Roman"/>
                <w:lang w:eastAsia="ru-RU"/>
              </w:rPr>
              <w:t xml:space="preserve"> 55/31</w:t>
            </w:r>
            <w:r w:rsidR="00D400C6">
              <w:rPr>
                <w:rFonts w:ascii="Times New Roman" w:eastAsia="Times New Roman" w:hAnsi="Times New Roman" w:cs="Times New Roman"/>
                <w:lang w:eastAsia="ru-RU"/>
              </w:rPr>
              <w:t xml:space="preserve"> </w:t>
            </w:r>
          </w:p>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bl>
    <w:p w:rsidR="00D400C6" w:rsidRPr="00D400C6" w:rsidRDefault="00D400C6" w:rsidP="00D400C6">
      <w:pPr>
        <w:spacing w:after="0" w:line="240" w:lineRule="auto"/>
        <w:jc w:val="both"/>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 xml:space="preserve">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jc w:val="center"/>
        <w:rPr>
          <w:rFonts w:ascii="Times New Roman" w:eastAsia="Times New Roman" w:hAnsi="Times New Roman" w:cs="Times New Roman"/>
          <w:b/>
          <w:bCs/>
          <w:sz w:val="24"/>
          <w:szCs w:val="24"/>
          <w:lang w:eastAsia="ru-RU"/>
        </w:rPr>
      </w:pPr>
    </w:p>
    <w:p w:rsidR="00D400C6" w:rsidRPr="00D400C6" w:rsidRDefault="00D400C6" w:rsidP="00D400C6">
      <w:pPr>
        <w:spacing w:after="0" w:line="240" w:lineRule="auto"/>
        <w:jc w:val="center"/>
        <w:rPr>
          <w:rFonts w:ascii="Times New Roman" w:eastAsia="Times New Roman" w:hAnsi="Times New Roman" w:cs="Times New Roman"/>
          <w:b/>
          <w:bCs/>
          <w:sz w:val="24"/>
          <w:szCs w:val="24"/>
          <w:lang w:eastAsia="ru-RU"/>
        </w:rPr>
      </w:pPr>
    </w:p>
    <w:p w:rsidR="00D400C6" w:rsidRPr="00D400C6" w:rsidRDefault="00D400C6" w:rsidP="00D400C6">
      <w:pPr>
        <w:spacing w:after="0" w:line="240" w:lineRule="auto"/>
        <w:jc w:val="center"/>
        <w:rPr>
          <w:rFonts w:ascii="Times New Roman" w:eastAsia="Times New Roman" w:hAnsi="Times New Roman" w:cs="Times New Roman"/>
          <w:b/>
          <w:bCs/>
          <w:sz w:val="24"/>
          <w:szCs w:val="24"/>
          <w:lang w:eastAsia="ru-RU"/>
        </w:rPr>
      </w:pPr>
    </w:p>
    <w:p w:rsidR="00D400C6" w:rsidRPr="00D400C6" w:rsidRDefault="00D400C6" w:rsidP="00D400C6">
      <w:pPr>
        <w:spacing w:after="0" w:line="240" w:lineRule="auto"/>
        <w:jc w:val="center"/>
        <w:rPr>
          <w:rFonts w:ascii="Times New Roman" w:eastAsia="Times New Roman" w:hAnsi="Times New Roman" w:cs="Times New Roman"/>
          <w:b/>
          <w:bCs/>
          <w:sz w:val="24"/>
          <w:szCs w:val="24"/>
          <w:lang w:eastAsia="ru-RU"/>
        </w:rPr>
      </w:pPr>
    </w:p>
    <w:p w:rsidR="00D400C6" w:rsidRPr="00D400C6" w:rsidRDefault="00D400C6" w:rsidP="00D400C6">
      <w:pPr>
        <w:spacing w:after="0" w:line="240" w:lineRule="auto"/>
        <w:jc w:val="center"/>
        <w:rPr>
          <w:rFonts w:ascii="Times New Roman" w:eastAsia="Times New Roman" w:hAnsi="Times New Roman" w:cs="Times New Roman"/>
          <w:b/>
          <w:bCs/>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w:t>
      </w:r>
    </w:p>
    <w:p w:rsidR="00D400C6" w:rsidRPr="00D400C6" w:rsidRDefault="00CA1835" w:rsidP="00CA183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400C6" w:rsidRPr="00D400C6">
        <w:rPr>
          <w:rFonts w:ascii="Times New Roman" w:eastAsia="Times New Roman" w:hAnsi="Times New Roman" w:cs="Times New Roman"/>
          <w:b/>
          <w:bCs/>
          <w:sz w:val="24"/>
          <w:szCs w:val="24"/>
          <w:lang w:eastAsia="ru-RU"/>
        </w:rPr>
        <w:t>Порядок</w:t>
      </w:r>
    </w:p>
    <w:p w:rsidR="00D400C6" w:rsidRPr="00D400C6" w:rsidRDefault="00D400C6" w:rsidP="00CA1835">
      <w:pPr>
        <w:spacing w:after="0" w:line="240" w:lineRule="auto"/>
        <w:jc w:val="center"/>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организации и проведения публичных слушаний в сельском</w:t>
      </w:r>
    </w:p>
    <w:p w:rsidR="00D400C6" w:rsidRPr="00D400C6" w:rsidRDefault="00D400C6" w:rsidP="00CA1835">
      <w:pPr>
        <w:spacing w:after="0" w:line="240" w:lineRule="auto"/>
        <w:jc w:val="center"/>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поселении </w:t>
      </w:r>
      <w:r w:rsidRPr="00D400C6">
        <w:rPr>
          <w:rFonts w:ascii="Times New Roman" w:eastAsia="Times New Roman" w:hAnsi="Times New Roman" w:cs="Times New Roman"/>
          <w:b/>
          <w:bCs/>
          <w:sz w:val="24"/>
          <w:szCs w:val="24"/>
          <w:lang w:eastAsia="ru-RU"/>
        </w:rPr>
        <w:fldChar w:fldCharType="begin"/>
      </w:r>
      <w:r w:rsidRPr="00D400C6">
        <w:rPr>
          <w:rFonts w:ascii="Times New Roman" w:eastAsia="Times New Roman" w:hAnsi="Times New Roman" w:cs="Times New Roman"/>
          <w:b/>
          <w:bCs/>
          <w:sz w:val="24"/>
          <w:szCs w:val="24"/>
          <w:lang w:eastAsia="ru-RU"/>
        </w:rPr>
        <w:instrText xml:space="preserve"> MERGEFIELD "Название_поселения" </w:instrText>
      </w:r>
      <w:r w:rsidRPr="00D400C6">
        <w:rPr>
          <w:rFonts w:ascii="Times New Roman" w:eastAsia="Times New Roman" w:hAnsi="Times New Roman" w:cs="Times New Roman"/>
          <w:b/>
          <w:bCs/>
          <w:sz w:val="24"/>
          <w:szCs w:val="24"/>
          <w:lang w:eastAsia="ru-RU"/>
        </w:rPr>
        <w:fldChar w:fldCharType="separate"/>
      </w:r>
      <w:r>
        <w:rPr>
          <w:rFonts w:ascii="Times New Roman" w:eastAsia="Times New Roman" w:hAnsi="Times New Roman" w:cs="Times New Roman"/>
          <w:b/>
          <w:bCs/>
          <w:noProof/>
          <w:sz w:val="24"/>
          <w:szCs w:val="24"/>
          <w:lang w:eastAsia="ru-RU"/>
        </w:rPr>
        <w:t>Подъем-Михайловка</w:t>
      </w:r>
      <w:r w:rsidRPr="00D400C6">
        <w:rPr>
          <w:rFonts w:ascii="Times New Roman" w:eastAsia="Times New Roman" w:hAnsi="Times New Roman" w:cs="Times New Roman"/>
          <w:b/>
          <w:bCs/>
          <w:sz w:val="24"/>
          <w:szCs w:val="24"/>
          <w:lang w:eastAsia="ru-RU"/>
        </w:rPr>
        <w:fldChar w:fldCharType="end"/>
      </w:r>
      <w:r w:rsidRPr="00D400C6">
        <w:rPr>
          <w:rFonts w:ascii="Times New Roman" w:eastAsia="Times New Roman" w:hAnsi="Times New Roman" w:cs="Times New Roman"/>
          <w:b/>
          <w:bCs/>
          <w:sz w:val="24"/>
          <w:szCs w:val="24"/>
          <w:lang w:eastAsia="ru-RU"/>
        </w:rPr>
        <w:t xml:space="preserve"> муниципального района </w:t>
      </w:r>
      <w:r w:rsidRPr="00D400C6">
        <w:rPr>
          <w:rFonts w:ascii="Times New Roman" w:eastAsia="Times New Roman" w:hAnsi="Times New Roman" w:cs="Times New Roman"/>
          <w:b/>
          <w:bCs/>
          <w:sz w:val="24"/>
          <w:szCs w:val="24"/>
          <w:lang w:eastAsia="ru-RU"/>
        </w:rPr>
        <w:fldChar w:fldCharType="begin"/>
      </w:r>
      <w:r w:rsidRPr="00D400C6">
        <w:rPr>
          <w:rFonts w:ascii="Times New Roman" w:eastAsia="Times New Roman" w:hAnsi="Times New Roman" w:cs="Times New Roman"/>
          <w:b/>
          <w:bCs/>
          <w:sz w:val="24"/>
          <w:szCs w:val="24"/>
          <w:lang w:eastAsia="ru-RU"/>
        </w:rPr>
        <w:instrText xml:space="preserve"> MERGEFIELD "Название_района" </w:instrText>
      </w:r>
      <w:r w:rsidRPr="00D400C6">
        <w:rPr>
          <w:rFonts w:ascii="Times New Roman" w:eastAsia="Times New Roman" w:hAnsi="Times New Roman" w:cs="Times New Roman"/>
          <w:b/>
          <w:bCs/>
          <w:sz w:val="24"/>
          <w:szCs w:val="24"/>
          <w:lang w:eastAsia="ru-RU"/>
        </w:rPr>
        <w:fldChar w:fldCharType="separate"/>
      </w:r>
      <w:r w:rsidRPr="00D400C6">
        <w:rPr>
          <w:rFonts w:ascii="Times New Roman" w:eastAsia="Times New Roman" w:hAnsi="Times New Roman" w:cs="Times New Roman"/>
          <w:b/>
          <w:bCs/>
          <w:noProof/>
          <w:sz w:val="24"/>
          <w:szCs w:val="24"/>
          <w:lang w:eastAsia="ru-RU"/>
        </w:rPr>
        <w:t>Волжский</w:t>
      </w:r>
      <w:r w:rsidRPr="00D400C6">
        <w:rPr>
          <w:rFonts w:ascii="Times New Roman" w:eastAsia="Times New Roman" w:hAnsi="Times New Roman" w:cs="Times New Roman"/>
          <w:b/>
          <w:bCs/>
          <w:sz w:val="24"/>
          <w:szCs w:val="24"/>
          <w:lang w:eastAsia="ru-RU"/>
        </w:rPr>
        <w:fldChar w:fldCharType="end"/>
      </w:r>
    </w:p>
    <w:p w:rsidR="00D400C6" w:rsidRPr="00D400C6" w:rsidRDefault="00D400C6" w:rsidP="00CA1835">
      <w:pPr>
        <w:spacing w:after="0" w:line="240" w:lineRule="auto"/>
        <w:jc w:val="center"/>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Самарской области</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w:t>
      </w:r>
    </w:p>
    <w:p w:rsidR="00D400C6" w:rsidRPr="00D400C6" w:rsidRDefault="00D400C6" w:rsidP="00D400C6">
      <w:pPr>
        <w:spacing w:after="0" w:line="240" w:lineRule="auto"/>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"Название_поселения" </w:instrText>
      </w:r>
      <w:r w:rsidRPr="00D400C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Подъем-Михайловка</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муниципального района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"Название_района" </w:instrText>
      </w:r>
      <w:r w:rsidRPr="00D400C6">
        <w:rPr>
          <w:rFonts w:ascii="Times New Roman" w:eastAsia="Times New Roman" w:hAnsi="Times New Roman" w:cs="Times New Roman"/>
          <w:sz w:val="24"/>
          <w:szCs w:val="24"/>
          <w:lang w:eastAsia="ru-RU"/>
        </w:rPr>
        <w:fldChar w:fldCharType="separate"/>
      </w:r>
      <w:r w:rsidRPr="00D400C6">
        <w:rPr>
          <w:rFonts w:ascii="Times New Roman" w:eastAsia="Times New Roman" w:hAnsi="Times New Roman" w:cs="Times New Roman"/>
          <w:noProof/>
          <w:sz w:val="24"/>
          <w:szCs w:val="24"/>
          <w:lang w:eastAsia="ru-RU"/>
        </w:rPr>
        <w:t>Волжский</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"Название_поселения" </w:instrText>
      </w:r>
      <w:r w:rsidRPr="00D400C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Подъем-Михайловка</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муниципального района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"Название_района" </w:instrText>
      </w:r>
      <w:r w:rsidRPr="00D400C6">
        <w:rPr>
          <w:rFonts w:ascii="Times New Roman" w:eastAsia="Times New Roman" w:hAnsi="Times New Roman" w:cs="Times New Roman"/>
          <w:sz w:val="24"/>
          <w:szCs w:val="24"/>
          <w:lang w:eastAsia="ru-RU"/>
        </w:rPr>
        <w:fldChar w:fldCharType="separate"/>
      </w:r>
      <w:r w:rsidRPr="00D400C6">
        <w:rPr>
          <w:rFonts w:ascii="Times New Roman" w:eastAsia="Times New Roman" w:hAnsi="Times New Roman" w:cs="Times New Roman"/>
          <w:noProof/>
          <w:sz w:val="24"/>
          <w:szCs w:val="24"/>
          <w:lang w:eastAsia="ru-RU"/>
        </w:rPr>
        <w:t>Волжский</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Самарской области (далее также – поселения).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b/>
          <w:bCs/>
          <w:sz w:val="24"/>
          <w:szCs w:val="24"/>
          <w:lang w:eastAsia="ru-RU"/>
        </w:rPr>
        <w:t xml:space="preserve">1. Общие положения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1.2. Понятия и термины, используемые в настоящем Порядке, применяются в том значении, в каком они определены федеральным законодательством.</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8"/>
          <w:szCs w:val="28"/>
          <w:lang w:eastAsia="ru-RU"/>
        </w:rPr>
        <w:t xml:space="preserve"> </w:t>
      </w:r>
      <w:r w:rsidRPr="00D400C6">
        <w:rPr>
          <w:rFonts w:ascii="Times New Roman" w:eastAsia="Times New Roman" w:hAnsi="Times New Roman" w:cs="Times New Roman"/>
          <w:sz w:val="24"/>
          <w:szCs w:val="24"/>
          <w:lang w:eastAsia="ru-RU"/>
        </w:rPr>
        <w:t xml:space="preserve">   1.3. На публичные слушания должны выноситься: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данного Устава в соответствие с этими нормативными правовыми актами;</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2) проект местного бюджета и отчет о его исполнении;</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3) проект стратегии социально-экономического развития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1.3.1. Особенности проведения публичных слушаний по вопросам градостроительной деятельности устанавливаются разделом 11 настоящего Порядка.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1.4.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D400C6">
        <w:rPr>
          <w:rFonts w:ascii="Times New Roman" w:eastAsia="Times New Roman" w:hAnsi="Times New Roman" w:cs="Times New Roman"/>
          <w:sz w:val="24"/>
          <w:szCs w:val="24"/>
          <w:lang w:eastAsia="ru-RU"/>
        </w:rPr>
        <w:lastRenderedPageBreak/>
        <w:t>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решением Собрания представителей поселения с учетом положений законодательства о градостроительной деятельности.</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1.5. На публичные слушания также могут выноситься проекты иных муниципальных правовых актов по вопросам местного значения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1.6. Срок проведения публичных слушаний составляет:</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по проекту Устава поселения, проекту решения о внесении изменений и дополнений в Устав поселения, – двадцать дней;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по вопросу преобразования поселения – два месяца;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 по иным вопросам – один месяц.</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Выходные и праздничные дни включаются в общий срок проведения публичных слушаний.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1.9. 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настоящем Порядке как равнозначные.</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1.10. При организации и проведении публичных слушаний участники публичных слушаний руководствуются следующими принципами:</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заблаговременного оповещения жителей поселения о времени и месте проведения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заблаговременного ознакомления с проектом муниципального правового акта жителей поселения и иных заинтересованных лиц;</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4) обеспечения волеизъявления жителей поселения на публичных слушаниях;</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b/>
          <w:bCs/>
          <w:sz w:val="24"/>
          <w:szCs w:val="24"/>
          <w:lang w:eastAsia="ru-RU"/>
        </w:rPr>
        <w:t>2. Выдвижение инициативы проведения публичных слушаний</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2.1. Публичные слушания проводятся по инициативе населения, Собрания представителей поселения или Главы поселения.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2.3. В заявлении инициативной группы о проведении публичных слушаний указываются: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вопросы, по которым предполагается проведение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предполагаемая дата и время проведения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 обоснование необходимости проведения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4) предлагаемый состав участников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 порядок и источники финансирования расходов, связанных с организацией и проведением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2.6. Заявление о проведении публичных слушаний подписывается членами инициативной группы.</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публичные слушания должны быть проведены в срок не позднее трех месяцев со дня представления указанных документов.</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2.8. Собрание представителей поселения обязано отказать в проведении публичных слушаний в случаях, если:</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 вопрос, выносимый на публичные слушания, не входит в компетенцию органов местного самоуправления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2.9. Решение об отказе в проведении публичных слушаний может быть обжаловано в судебном порядке.</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b/>
          <w:bCs/>
          <w:sz w:val="24"/>
          <w:szCs w:val="24"/>
          <w:lang w:eastAsia="ru-RU"/>
        </w:rPr>
        <w:t xml:space="preserve">3. Назначение публичных слушаний и опубликование проекта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муниципального правового акта, выносимого на публичные слушания</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3.2. 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3.3. Муниципальный правовой акт о проведении публичных слушаний должен устанавливать:</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предмет (вопросы) предстоящих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срок проведения публичных слушаний, определенный календарными датами;</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 орган, уполномоченный в соответствии с пунктом 4.1 настоящего Порядка на организацию и проведение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 дата и время проведения мероприятия (мероприятий) по информированию жителей поселения по вопросам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3.4. 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3.6. 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 на публичные слушания.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3.7. </w:t>
      </w:r>
      <w:bookmarkStart w:id="0" w:name="OLE_LINK6"/>
      <w:r w:rsidRPr="00D400C6">
        <w:rPr>
          <w:rFonts w:ascii="Times New Roman" w:eastAsia="Times New Roman" w:hAnsi="Times New Roman" w:cs="Times New Roman"/>
          <w:sz w:val="24"/>
          <w:szCs w:val="24"/>
          <w:lang w:eastAsia="ru-RU"/>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sidRPr="00D400C6">
        <w:rPr>
          <w:rFonts w:ascii="Times New Roman" w:eastAsia="Times New Roman" w:hAnsi="Times New Roman" w:cs="Times New Roman"/>
          <w:sz w:val="24"/>
          <w:szCs w:val="24"/>
          <w:lang w:eastAsia="ru-RU"/>
        </w:rPr>
        <w:t xml:space="preserve">с настоящим Порядком.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3.8. При определении места (мест) проведения публичных слушаний необходимо исходить из следующих требований: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доступность для жителей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наличие необходимых удобств, в том числе туалета, телефона;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 наличие отопления - в случае проведения публичных слушаний в холодное время года;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3.9. 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
    <w:p w:rsidR="00D400C6" w:rsidRDefault="00D400C6" w:rsidP="00D400C6">
      <w:pPr>
        <w:spacing w:after="0" w:line="240" w:lineRule="auto"/>
        <w:rPr>
          <w:rFonts w:ascii="Times New Roman" w:eastAsia="Times New Roman" w:hAnsi="Times New Roman" w:cs="Times New Roman"/>
          <w:sz w:val="24"/>
          <w:szCs w:val="24"/>
          <w:lang w:eastAsia="ru-RU"/>
        </w:rPr>
      </w:pPr>
    </w:p>
    <w:p w:rsidR="00406602" w:rsidRDefault="00406602" w:rsidP="00D400C6">
      <w:pPr>
        <w:spacing w:after="0" w:line="240" w:lineRule="auto"/>
        <w:rPr>
          <w:rFonts w:ascii="Times New Roman" w:eastAsia="Times New Roman" w:hAnsi="Times New Roman" w:cs="Times New Roman"/>
          <w:sz w:val="24"/>
          <w:szCs w:val="24"/>
          <w:lang w:eastAsia="ru-RU"/>
        </w:rPr>
      </w:pPr>
    </w:p>
    <w:p w:rsidR="00406602" w:rsidRDefault="00406602" w:rsidP="00D400C6">
      <w:pPr>
        <w:spacing w:after="0" w:line="240" w:lineRule="auto"/>
        <w:rPr>
          <w:rFonts w:ascii="Times New Roman" w:eastAsia="Times New Roman" w:hAnsi="Times New Roman" w:cs="Times New Roman"/>
          <w:sz w:val="24"/>
          <w:szCs w:val="24"/>
          <w:lang w:eastAsia="ru-RU"/>
        </w:rPr>
      </w:pPr>
    </w:p>
    <w:p w:rsidR="00406602" w:rsidRDefault="00406602" w:rsidP="00D400C6">
      <w:pPr>
        <w:spacing w:after="0" w:line="240" w:lineRule="auto"/>
        <w:rPr>
          <w:rFonts w:ascii="Times New Roman" w:eastAsia="Times New Roman" w:hAnsi="Times New Roman" w:cs="Times New Roman"/>
          <w:sz w:val="24"/>
          <w:szCs w:val="24"/>
          <w:lang w:eastAsia="ru-RU"/>
        </w:rPr>
      </w:pPr>
    </w:p>
    <w:p w:rsidR="00406602" w:rsidRPr="00D400C6" w:rsidRDefault="00406602" w:rsidP="00D400C6">
      <w:pPr>
        <w:spacing w:after="0" w:line="240" w:lineRule="auto"/>
        <w:rPr>
          <w:rFonts w:ascii="Times New Roman" w:eastAsia="Times New Roman" w:hAnsi="Times New Roman" w:cs="Times New Roman"/>
          <w:sz w:val="24"/>
          <w:szCs w:val="24"/>
          <w:lang w:eastAsia="ru-RU"/>
        </w:rPr>
      </w:pPr>
      <w:bookmarkStart w:id="1" w:name="_GoBack"/>
      <w:bookmarkEnd w:id="1"/>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b/>
          <w:bCs/>
          <w:sz w:val="24"/>
          <w:szCs w:val="24"/>
          <w:lang w:eastAsia="ru-RU"/>
        </w:rPr>
        <w:t xml:space="preserve">4. Орган, уполномоченный на организацию и проведение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публичных слушаний</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4.3. Функциями по организации и проведению публичных слушаний являются: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оповещение населения о месте, дате и времени проведения мероприятия по информированию жителей поселения по вопросам публичных слушаний;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 анализ материалов, представленных участниками мероприятия по информированию жителей поселения по вопросам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 определение докладчика (содокладчика) по выносимым на публичные слушания вопросам;</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7)  обеспечение ведения протокола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9) подготовка заключения о результатах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5. Проведение мероприятия по информированию жителей поселения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по вопросам публичных слушаний</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представители политических партий и иных общественных объединений, осуществляющих свою деятельность на территории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руководители организаций, осуществляющих свою деятельность на территории поселения в сфере, соответствующей вопросам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 в случае проведения слушаний по инициативе населения - представители соответствующей инициативной группы.</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5.5. Мероприятие по информированию жителей поселения проводят: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Глава поселения или уполномоченное им лицо, в случае проведения публичных слушаний Главой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5.6. Лицо, проводящее мероприятие по информированию жителей поселения (председательствующий), осуществляет:</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открытие и ведение мероприятия;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контроль за порядком обсуждения вопросов повестки мероприятия;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 подписание протокола мероприятия по информированию жителей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5.9. Председательствующий вправе:</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5.14. После каждого выступления любой из участников мероприятия имеет право задать вопросы докладчику (содокладчику).</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5.15. Все желающие выступить на мероприятии берут слово только с разрешения председательствующего.</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5.20. В протоколе мероприятия по информированию жителей поселения указываются: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5.21. С протоколом мероприятия вправе ознакомиться все заинтересованные лица.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5.24. Протокол мероприятия по информированию жителей поселения прилагается к протоколу публичных слушаний в качестве его неотъемлемой части.</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6. Принятие, рассмотрение, обобщение поступающих от участников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публичных слушаний замечаний и предложений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по вопросам публичных слушаний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6.1. 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6.2. 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D400C6" w:rsidRPr="00D400C6" w:rsidRDefault="00CA1835" w:rsidP="00D400C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6.3.  Протокол публичных</w:t>
      </w:r>
      <w:r w:rsidR="00D400C6" w:rsidRPr="00D400C6">
        <w:rPr>
          <w:rFonts w:ascii="Times New Roman" w:eastAsia="Times New Roman" w:hAnsi="Times New Roman" w:cs="Times New Roman"/>
          <w:sz w:val="24"/>
          <w:szCs w:val="24"/>
          <w:lang w:eastAsia="ru-RU"/>
        </w:rPr>
        <w:t xml:space="preserve">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6.4. Протокол публичных слушаний должен содержать информацию о месте проведения публичных слушаний, вопросах, выносимых на публичные слушания и и</w:t>
      </w:r>
      <w:r w:rsidR="00CA1835">
        <w:rPr>
          <w:rFonts w:ascii="Times New Roman" w:eastAsia="Times New Roman" w:hAnsi="Times New Roman" w:cs="Times New Roman"/>
          <w:sz w:val="24"/>
          <w:szCs w:val="24"/>
          <w:lang w:eastAsia="ru-RU"/>
        </w:rPr>
        <w:t>ную информацию, необходимую для</w:t>
      </w:r>
      <w:r w:rsidRPr="00D400C6">
        <w:rPr>
          <w:rFonts w:ascii="Times New Roman" w:eastAsia="Times New Roman" w:hAnsi="Times New Roman" w:cs="Times New Roman"/>
          <w:sz w:val="24"/>
          <w:szCs w:val="24"/>
          <w:lang w:eastAsia="ru-RU"/>
        </w:rPr>
        <w:t xml:space="preserve"> реализации принципов, установленных пунктом 1.10 настоящего Порядка.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В первом столбце таблицы указывается дата и время внесения в протокол информации, а также порядковый номер записи.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6.9. Каждая страница протокола публичных слушаний пронумеровывается и заверяется подписью лица, ответственного за ведение протокола.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6.14. Заключение о результатах публичных слушаний должно содержать следующие сведения: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общее число жителей поселения и иных заинтересованных лиц, принявших участие в публичных слушаниях;</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срок проведения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 вопросы, вынесенные для обсуждения на публичных слушаниях;</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 краткую мотивировку отклонения непринятых замечаний и предложений жителей поселения по вопросам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w:t>
      </w:r>
      <w:proofErr w:type="gramStart"/>
      <w:r w:rsidRPr="00D400C6">
        <w:rPr>
          <w:rFonts w:ascii="Times New Roman" w:eastAsia="Times New Roman" w:hAnsi="Times New Roman" w:cs="Times New Roman"/>
          <w:sz w:val="24"/>
          <w:szCs w:val="24"/>
          <w:lang w:eastAsia="ru-RU"/>
        </w:rPr>
        <w:t>–  также</w:t>
      </w:r>
      <w:proofErr w:type="gramEnd"/>
      <w:r w:rsidRPr="00D400C6">
        <w:rPr>
          <w:rFonts w:ascii="Times New Roman" w:eastAsia="Times New Roman" w:hAnsi="Times New Roman" w:cs="Times New Roman"/>
          <w:sz w:val="24"/>
          <w:szCs w:val="24"/>
          <w:lang w:eastAsia="ru-RU"/>
        </w:rPr>
        <w:t xml:space="preserve"> руководителем рабочей группы.</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b/>
          <w:bCs/>
          <w:sz w:val="24"/>
          <w:szCs w:val="24"/>
          <w:lang w:eastAsia="ru-RU"/>
        </w:rPr>
        <w:t>7.  Учет результатов публичных слушаний</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7.1. Учет результатов публичных слушаний, проводимых в соответствии с настоящим Порядком, осуществляется: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органом местного самоуправления, уполномоченным на принятие муниципального правового акта, вынесенного на публичные слушания, </w:t>
      </w:r>
      <w:proofErr w:type="gramStart"/>
      <w:r w:rsidRPr="00D400C6">
        <w:rPr>
          <w:rFonts w:ascii="Times New Roman" w:eastAsia="Times New Roman" w:hAnsi="Times New Roman" w:cs="Times New Roman"/>
          <w:sz w:val="24"/>
          <w:szCs w:val="24"/>
          <w:lang w:eastAsia="ru-RU"/>
        </w:rPr>
        <w:t>–  при</w:t>
      </w:r>
      <w:proofErr w:type="gramEnd"/>
      <w:r w:rsidRPr="00D400C6">
        <w:rPr>
          <w:rFonts w:ascii="Times New Roman" w:eastAsia="Times New Roman" w:hAnsi="Times New Roman" w:cs="Times New Roman"/>
          <w:sz w:val="24"/>
          <w:szCs w:val="24"/>
          <w:lang w:eastAsia="ru-RU"/>
        </w:rPr>
        <w:t xml:space="preserve"> проведении публичных слушаний по проекту муниципального правового акта;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органом местного самоуправления, уполномоченным на решение вопроса, вынесенного на публичные слушания, </w:t>
      </w:r>
      <w:proofErr w:type="gramStart"/>
      <w:r w:rsidRPr="00D400C6">
        <w:rPr>
          <w:rFonts w:ascii="Times New Roman" w:eastAsia="Times New Roman" w:hAnsi="Times New Roman" w:cs="Times New Roman"/>
          <w:sz w:val="24"/>
          <w:szCs w:val="24"/>
          <w:lang w:eastAsia="ru-RU"/>
        </w:rPr>
        <w:t>–  при</w:t>
      </w:r>
      <w:proofErr w:type="gramEnd"/>
      <w:r w:rsidRPr="00D400C6">
        <w:rPr>
          <w:rFonts w:ascii="Times New Roman" w:eastAsia="Times New Roman" w:hAnsi="Times New Roman" w:cs="Times New Roman"/>
          <w:sz w:val="24"/>
          <w:szCs w:val="24"/>
          <w:lang w:eastAsia="ru-RU"/>
        </w:rPr>
        <w:t xml:space="preserve"> проведении публичных слушаний по иным вопросам.</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7.2. При проведении публичных слушаний по проекту муниципального правового акта указанный проект в срок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8. Рассмотрение Собранием представителей поселения</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доработанного проекта муниципального правового акта,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вынесенного на публичные слушания</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ab/>
      </w:r>
    </w:p>
    <w:p w:rsidR="00D400C6" w:rsidRPr="00D400C6" w:rsidRDefault="00D400C6" w:rsidP="00D400C6">
      <w:pPr>
        <w:spacing w:after="0" w:line="240" w:lineRule="auto"/>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D400C6" w:rsidRPr="00D400C6" w:rsidRDefault="00D400C6" w:rsidP="00D400C6">
      <w:pPr>
        <w:spacing w:after="0" w:line="240" w:lineRule="auto"/>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9. Финансирование мероприятий, связанных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с организацией и проведением публичных слушаний</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p>
    <w:p w:rsidR="00D400C6" w:rsidRPr="00D400C6" w:rsidRDefault="00D400C6" w:rsidP="00D400C6">
      <w:pPr>
        <w:spacing w:after="0" w:line="240" w:lineRule="auto"/>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9.1. Финансирование мероприятий, связанных с организацией и проведением публичных слушаний, осуществляется за счет средств бюджета поселения.</w:t>
      </w:r>
    </w:p>
    <w:p w:rsidR="00D400C6" w:rsidRPr="00D400C6" w:rsidRDefault="00D400C6" w:rsidP="00D400C6">
      <w:pPr>
        <w:spacing w:after="0" w:line="240" w:lineRule="auto"/>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9.2. Мероприятия, финансирование которых осуществляется в соответствии с пунктом 9.1 настоящего Порядка, включают в себя:</w:t>
      </w:r>
    </w:p>
    <w:p w:rsidR="00D400C6" w:rsidRPr="00D400C6" w:rsidRDefault="00D400C6" w:rsidP="00D400C6">
      <w:pPr>
        <w:spacing w:after="0" w:line="240" w:lineRule="auto"/>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оповещение жителей поселения и иных заинтересованных лиц по вопросам публичных слушаний путем издания информационных материалов;</w:t>
      </w:r>
    </w:p>
    <w:p w:rsidR="00D400C6" w:rsidRPr="00D400C6" w:rsidRDefault="00D400C6" w:rsidP="00D400C6">
      <w:pPr>
        <w:spacing w:after="0" w:line="240" w:lineRule="auto"/>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организацию выставок, экспозиций демонстрационных материалов проектов муниципальных правовых актов, выносимых на публичные слушания;</w:t>
      </w:r>
    </w:p>
    <w:p w:rsidR="00D400C6" w:rsidRPr="00D400C6" w:rsidRDefault="00D400C6" w:rsidP="00D400C6">
      <w:pPr>
        <w:spacing w:after="0" w:line="240" w:lineRule="auto"/>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D400C6" w:rsidRPr="00D400C6" w:rsidRDefault="00D400C6" w:rsidP="00D400C6">
      <w:pPr>
        <w:spacing w:after="0" w:line="240" w:lineRule="auto"/>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4) организацию выступлений специально приглашенных экспертов;</w:t>
      </w:r>
    </w:p>
    <w:p w:rsidR="00D400C6" w:rsidRPr="00D400C6" w:rsidRDefault="00D400C6" w:rsidP="00D400C6">
      <w:pPr>
        <w:spacing w:after="0" w:line="240" w:lineRule="auto"/>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5) иные мероприятия в случае необходимости.</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bookmarkStart w:id="2" w:name="_Toc105485639"/>
      <w:bookmarkStart w:id="3" w:name="_Toc103512619"/>
      <w:bookmarkStart w:id="4" w:name="_Toc103511270"/>
      <w:bookmarkStart w:id="5" w:name="_Toc103511015"/>
      <w:bookmarkStart w:id="6" w:name="_Toc103510909"/>
      <w:r w:rsidRPr="00D400C6">
        <w:rPr>
          <w:rFonts w:ascii="Times New Roman" w:eastAsia="Times New Roman" w:hAnsi="Times New Roman" w:cs="Times New Roman"/>
          <w:sz w:val="24"/>
          <w:szCs w:val="24"/>
          <w:lang w:eastAsia="ru-RU"/>
        </w:rPr>
        <w:br/>
      </w:r>
      <w:r w:rsidRPr="00D400C6">
        <w:rPr>
          <w:rFonts w:ascii="Times New Roman" w:eastAsia="Times New Roman" w:hAnsi="Times New Roman" w:cs="Times New Roman"/>
          <w:b/>
          <w:bCs/>
          <w:sz w:val="24"/>
          <w:szCs w:val="24"/>
          <w:lang w:eastAsia="ru-RU"/>
        </w:rPr>
        <w:t xml:space="preserve">                             10. Особенности проведения публичных слушаний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по проекту Устава поселения, проекту решения о внесении </w:t>
      </w:r>
    </w:p>
    <w:p w:rsidR="00D400C6" w:rsidRPr="00D400C6" w:rsidRDefault="00D400C6" w:rsidP="00D400C6">
      <w:pPr>
        <w:spacing w:after="0" w:line="240" w:lineRule="auto"/>
        <w:rPr>
          <w:rFonts w:ascii="Times New Roman" w:eastAsia="Times New Roman" w:hAnsi="Times New Roman" w:cs="Times New Roman"/>
          <w:b/>
          <w:bCs/>
          <w:sz w:val="24"/>
          <w:szCs w:val="24"/>
          <w:lang w:eastAsia="ru-RU"/>
        </w:rPr>
      </w:pPr>
      <w:r w:rsidRPr="00D400C6">
        <w:rPr>
          <w:rFonts w:ascii="Times New Roman" w:eastAsia="Times New Roman" w:hAnsi="Times New Roman" w:cs="Times New Roman"/>
          <w:b/>
          <w:bCs/>
          <w:sz w:val="24"/>
          <w:szCs w:val="24"/>
          <w:lang w:eastAsia="ru-RU"/>
        </w:rPr>
        <w:t xml:space="preserve">                                  изменений и дополнений в Устав поселения</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10.3. 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Собрания представителей поселения о внесении изменений и дополнений в Устав поселения следующих изменений: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2) связанных с необходимостью устранения выявленных орфографических и (или) грамматических ошибок в проекте Устава 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bookmarkEnd w:id="2"/>
    <w:bookmarkEnd w:id="3"/>
    <w:bookmarkEnd w:id="4"/>
    <w:bookmarkEnd w:id="5"/>
    <w:bookmarkEnd w:id="6"/>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00C6">
        <w:rPr>
          <w:rFonts w:ascii="Times New Roman" w:eastAsia="Times New Roman" w:hAnsi="Times New Roman" w:cs="Times New Roman"/>
          <w:b/>
          <w:sz w:val="24"/>
          <w:szCs w:val="24"/>
          <w:lang w:eastAsia="ru-RU"/>
        </w:rPr>
        <w:t>11.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00C6" w:rsidRPr="00D400C6" w:rsidRDefault="00D400C6" w:rsidP="00D400C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50101"/>
      <w:r w:rsidRPr="00D400C6">
        <w:rPr>
          <w:rFonts w:ascii="Times New Roman" w:eastAsia="Times New Roman" w:hAnsi="Times New Roman" w:cs="Times New Roman"/>
          <w:sz w:val="24"/>
          <w:szCs w:val="24"/>
          <w:lang w:eastAsia="ru-RU"/>
        </w:rPr>
        <w:t>11.1.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разделе - проекты) в соответствии с Уставом поселения и (или) решением Собрания представителей поселения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50102"/>
      <w:bookmarkEnd w:id="7"/>
      <w:r w:rsidRPr="00D400C6">
        <w:rPr>
          <w:rFonts w:ascii="Times New Roman" w:eastAsia="Times New Roman" w:hAnsi="Times New Roman" w:cs="Times New Roman"/>
          <w:sz w:val="24"/>
          <w:szCs w:val="24"/>
          <w:lang w:eastAsia="ru-RU"/>
        </w:rPr>
        <w:t>11.2.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50103"/>
      <w:bookmarkEnd w:id="8"/>
      <w:r w:rsidRPr="00D400C6">
        <w:rPr>
          <w:rFonts w:ascii="Times New Roman" w:eastAsia="Times New Roman" w:hAnsi="Times New Roman" w:cs="Times New Roman"/>
          <w:sz w:val="24"/>
          <w:szCs w:val="24"/>
          <w:lang w:eastAsia="ru-RU"/>
        </w:rPr>
        <w:t xml:space="preserve">11.3.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6" w:anchor="sub_3903" w:history="1">
        <w:r w:rsidRPr="00D400C6">
          <w:rPr>
            <w:rFonts w:ascii="Times New Roman" w:eastAsia="Times New Roman" w:hAnsi="Times New Roman" w:cs="Times New Roman"/>
            <w:color w:val="0000FF"/>
            <w:sz w:val="24"/>
            <w:szCs w:val="24"/>
            <w:u w:val="single"/>
            <w:lang w:eastAsia="ru-RU"/>
          </w:rPr>
          <w:t>частью 3 статьи 39</w:t>
        </w:r>
      </w:hyperlink>
      <w:r w:rsidRPr="00D400C6">
        <w:rPr>
          <w:rFonts w:ascii="Times New Roman" w:eastAsia="Times New Roman" w:hAnsi="Times New Roman" w:cs="Times New Roman"/>
          <w:sz w:val="24"/>
          <w:szCs w:val="24"/>
          <w:lang w:eastAsia="ru-RU"/>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50104"/>
      <w:bookmarkEnd w:id="9"/>
      <w:r w:rsidRPr="00D400C6">
        <w:rPr>
          <w:rFonts w:ascii="Times New Roman" w:eastAsia="Times New Roman" w:hAnsi="Times New Roman" w:cs="Times New Roman"/>
          <w:sz w:val="24"/>
          <w:szCs w:val="24"/>
          <w:lang w:eastAsia="ru-RU"/>
        </w:rPr>
        <w:t>11.4. Процедура проведения общественных обсуждений состоит из следующих этапов:</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501041"/>
      <w:bookmarkEnd w:id="10"/>
      <w:r w:rsidRPr="00D400C6">
        <w:rPr>
          <w:rFonts w:ascii="Times New Roman" w:eastAsia="Times New Roman" w:hAnsi="Times New Roman" w:cs="Times New Roman"/>
          <w:sz w:val="24"/>
          <w:szCs w:val="24"/>
          <w:lang w:eastAsia="ru-RU"/>
        </w:rPr>
        <w:t>1) оповещение о начале общественных обсуждений;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501042"/>
      <w:bookmarkEnd w:id="11"/>
      <w:r w:rsidRPr="00D400C6">
        <w:rPr>
          <w:rFonts w:ascii="Times New Roman" w:eastAsia="Times New Roman" w:hAnsi="Times New Roman" w:cs="Times New Roman"/>
          <w:sz w:val="24"/>
          <w:szCs w:val="24"/>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w:t>
      </w:r>
      <w:r>
        <w:rPr>
          <w:rFonts w:ascii="Times New Roman" w:eastAsia="Times New Roman" w:hAnsi="Times New Roman" w:cs="Times New Roman"/>
          <w:sz w:val="24"/>
          <w:szCs w:val="24"/>
          <w:lang w:eastAsia="ru-RU"/>
        </w:rPr>
        <w:t>Подъем-Михайловка</w:t>
      </w:r>
      <w:r w:rsidRPr="00D400C6">
        <w:rPr>
          <w:rFonts w:ascii="Times New Roman" w:eastAsia="Times New Roman" w:hAnsi="Times New Roman" w:cs="Times New Roman"/>
          <w:sz w:val="24"/>
          <w:szCs w:val="24"/>
          <w:lang w:eastAsia="ru-RU"/>
        </w:rPr>
        <w:t xml:space="preserve"> муниципального района Волжский Самарской области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501043"/>
      <w:bookmarkEnd w:id="12"/>
      <w:r w:rsidRPr="00D400C6">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501044"/>
      <w:bookmarkEnd w:id="13"/>
      <w:r w:rsidRPr="00D400C6">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501045"/>
      <w:bookmarkEnd w:id="14"/>
      <w:r w:rsidRPr="00D400C6">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50105"/>
      <w:bookmarkEnd w:id="15"/>
      <w:r w:rsidRPr="00D400C6">
        <w:rPr>
          <w:rFonts w:ascii="Times New Roman" w:eastAsia="Times New Roman" w:hAnsi="Times New Roman" w:cs="Times New Roman"/>
          <w:sz w:val="24"/>
          <w:szCs w:val="24"/>
          <w:lang w:eastAsia="ru-RU"/>
        </w:rPr>
        <w:t>11.5. Процедура проведения публичных слушаний состоит из следующих этапов:</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501051"/>
      <w:bookmarkEnd w:id="16"/>
      <w:r w:rsidRPr="00D400C6">
        <w:rPr>
          <w:rFonts w:ascii="Times New Roman" w:eastAsia="Times New Roman" w:hAnsi="Times New Roman" w:cs="Times New Roman"/>
          <w:sz w:val="24"/>
          <w:szCs w:val="24"/>
          <w:lang w:eastAsia="ru-RU"/>
        </w:rPr>
        <w:t>1) оповещение о начале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501052"/>
      <w:bookmarkEnd w:id="17"/>
      <w:r w:rsidRPr="00D400C6">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501053"/>
      <w:bookmarkEnd w:id="18"/>
      <w:r w:rsidRPr="00D400C6">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501054"/>
      <w:bookmarkEnd w:id="19"/>
      <w:r w:rsidRPr="00D400C6">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501055"/>
      <w:bookmarkEnd w:id="20"/>
      <w:r w:rsidRPr="00D400C6">
        <w:rPr>
          <w:rFonts w:ascii="Times New Roman" w:eastAsia="Times New Roman" w:hAnsi="Times New Roman" w:cs="Times New Roman"/>
          <w:sz w:val="24"/>
          <w:szCs w:val="24"/>
          <w:lang w:eastAsia="ru-RU"/>
        </w:rPr>
        <w:t>5) подготовка и оформление протокола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501056"/>
      <w:bookmarkEnd w:id="21"/>
      <w:r w:rsidRPr="00D400C6">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50106"/>
      <w:bookmarkEnd w:id="22"/>
      <w:r w:rsidRPr="00D400C6">
        <w:rPr>
          <w:rFonts w:ascii="Times New Roman" w:eastAsia="Times New Roman" w:hAnsi="Times New Roman" w:cs="Times New Roman"/>
          <w:sz w:val="24"/>
          <w:szCs w:val="24"/>
          <w:lang w:eastAsia="ru-RU"/>
        </w:rPr>
        <w:t>11.6. Оповещение о начале общественных обсуждений или публичных слушаний должно содержать:</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501061"/>
      <w:bookmarkEnd w:id="23"/>
      <w:r w:rsidRPr="00D400C6">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501062"/>
      <w:bookmarkEnd w:id="24"/>
      <w:r w:rsidRPr="00D400C6">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501063"/>
      <w:bookmarkEnd w:id="25"/>
      <w:r w:rsidRPr="00D400C6">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501064"/>
      <w:bookmarkEnd w:id="26"/>
      <w:r w:rsidRPr="00D400C6">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50107"/>
      <w:bookmarkEnd w:id="27"/>
      <w:r w:rsidRPr="00D400C6">
        <w:rPr>
          <w:rFonts w:ascii="Times New Roman" w:eastAsia="Times New Roman" w:hAnsi="Times New Roman" w:cs="Times New Roman"/>
          <w:sz w:val="24"/>
          <w:szCs w:val="24"/>
          <w:lang w:eastAsia="ru-RU"/>
        </w:rPr>
        <w:t>11.7.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50108"/>
      <w:bookmarkEnd w:id="28"/>
      <w:r w:rsidRPr="00D400C6">
        <w:rPr>
          <w:rFonts w:ascii="Times New Roman" w:eastAsia="Times New Roman" w:hAnsi="Times New Roman" w:cs="Times New Roman"/>
          <w:sz w:val="24"/>
          <w:szCs w:val="24"/>
          <w:lang w:eastAsia="ru-RU"/>
        </w:rPr>
        <w:t>11.8. Оповещение о начале общественных обсуждений или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501081"/>
      <w:bookmarkEnd w:id="29"/>
      <w:r w:rsidRPr="00D400C6">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501082"/>
      <w:bookmarkEnd w:id="30"/>
      <w:r w:rsidRPr="00D400C6">
        <w:rPr>
          <w:rFonts w:ascii="Times New Roman" w:eastAsia="Times New Roman" w:hAnsi="Times New Roman" w:cs="Times New Roman"/>
          <w:sz w:val="24"/>
          <w:szCs w:val="24"/>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7" w:anchor="sub_50103" w:history="1">
        <w:r w:rsidRPr="00D400C6">
          <w:rPr>
            <w:rFonts w:ascii="Times New Roman" w:eastAsia="Times New Roman" w:hAnsi="Times New Roman" w:cs="Times New Roman"/>
            <w:color w:val="0000FF"/>
            <w:sz w:val="24"/>
            <w:szCs w:val="24"/>
            <w:u w:val="single"/>
            <w:lang w:eastAsia="ru-RU"/>
          </w:rPr>
          <w:t>части 11.3</w:t>
        </w:r>
      </w:hyperlink>
      <w:r w:rsidRPr="00D400C6">
        <w:rPr>
          <w:rFonts w:ascii="Times New Roman" w:eastAsia="Times New Roman" w:hAnsi="Times New Roman" w:cs="Times New Roman"/>
          <w:sz w:val="24"/>
          <w:szCs w:val="24"/>
          <w:lang w:eastAsia="ru-RU"/>
        </w:rPr>
        <w:t xml:space="preserve"> настоящего раздела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50109"/>
      <w:bookmarkEnd w:id="31"/>
      <w:r w:rsidRPr="00D400C6">
        <w:rPr>
          <w:rFonts w:ascii="Times New Roman" w:eastAsia="Times New Roman" w:hAnsi="Times New Roman" w:cs="Times New Roman"/>
          <w:sz w:val="24"/>
          <w:szCs w:val="24"/>
          <w:lang w:eastAsia="ru-RU"/>
        </w:rPr>
        <w:t xml:space="preserve">11.9. В течение всего периода размещения в соответствии с </w:t>
      </w:r>
      <w:hyperlink r:id="rId8" w:anchor="sub_501042" w:history="1">
        <w:r w:rsidRPr="00D400C6">
          <w:rPr>
            <w:rFonts w:ascii="Times New Roman" w:eastAsia="Times New Roman" w:hAnsi="Times New Roman" w:cs="Times New Roman"/>
            <w:color w:val="0000FF"/>
            <w:sz w:val="24"/>
            <w:szCs w:val="24"/>
            <w:u w:val="single"/>
            <w:lang w:eastAsia="ru-RU"/>
          </w:rPr>
          <w:t>пунктом 2 части 11.4</w:t>
        </w:r>
      </w:hyperlink>
      <w:r w:rsidRPr="00D400C6">
        <w:rPr>
          <w:rFonts w:ascii="Times New Roman" w:eastAsia="Times New Roman" w:hAnsi="Times New Roman" w:cs="Times New Roman"/>
          <w:sz w:val="24"/>
          <w:szCs w:val="24"/>
          <w:lang w:eastAsia="ru-RU"/>
        </w:rPr>
        <w:t xml:space="preserve"> и пунктом 2 части 11.5 настоящего раздела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501010"/>
      <w:bookmarkEnd w:id="32"/>
      <w:r w:rsidRPr="00D400C6">
        <w:rPr>
          <w:rFonts w:ascii="Times New Roman" w:eastAsia="Times New Roman" w:hAnsi="Times New Roman" w:cs="Times New Roman"/>
          <w:sz w:val="24"/>
          <w:szCs w:val="24"/>
          <w:lang w:eastAsia="ru-RU"/>
        </w:rPr>
        <w:t xml:space="preserve">11.10. В период размещения в соответствии с </w:t>
      </w:r>
      <w:hyperlink r:id="rId9" w:anchor="sub_501042" w:history="1">
        <w:r w:rsidRPr="00D400C6">
          <w:rPr>
            <w:rFonts w:ascii="Times New Roman" w:eastAsia="Times New Roman" w:hAnsi="Times New Roman" w:cs="Times New Roman"/>
            <w:color w:val="0000FF"/>
            <w:sz w:val="24"/>
            <w:szCs w:val="24"/>
            <w:u w:val="single"/>
            <w:lang w:eastAsia="ru-RU"/>
          </w:rPr>
          <w:t>пунктом 2 части 11.4</w:t>
        </w:r>
      </w:hyperlink>
      <w:r w:rsidRPr="00D400C6">
        <w:rPr>
          <w:rFonts w:ascii="Times New Roman" w:eastAsia="Times New Roman" w:hAnsi="Times New Roman" w:cs="Times New Roman"/>
          <w:sz w:val="24"/>
          <w:szCs w:val="24"/>
          <w:lang w:eastAsia="ru-RU"/>
        </w:rPr>
        <w:t xml:space="preserve"> и </w:t>
      </w:r>
      <w:hyperlink r:id="rId10" w:anchor="sub_501052" w:history="1">
        <w:r w:rsidRPr="00D400C6">
          <w:rPr>
            <w:rFonts w:ascii="Times New Roman" w:eastAsia="Times New Roman" w:hAnsi="Times New Roman" w:cs="Times New Roman"/>
            <w:color w:val="0000FF"/>
            <w:sz w:val="24"/>
            <w:szCs w:val="24"/>
            <w:u w:val="single"/>
            <w:lang w:eastAsia="ru-RU"/>
          </w:rPr>
          <w:t>пунктом 2 части 11.5</w:t>
        </w:r>
      </w:hyperlink>
      <w:r w:rsidRPr="00D400C6">
        <w:rPr>
          <w:rFonts w:ascii="Times New Roman" w:eastAsia="Times New Roman" w:hAnsi="Times New Roman" w:cs="Times New Roman"/>
          <w:sz w:val="24"/>
          <w:szCs w:val="24"/>
          <w:lang w:eastAsia="ru-RU"/>
        </w:rPr>
        <w:t xml:space="preserve"> настоящего раздела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1" w:anchor="sub_501012" w:history="1">
        <w:r w:rsidRPr="00D400C6">
          <w:rPr>
            <w:rFonts w:ascii="Times New Roman" w:eastAsia="Times New Roman" w:hAnsi="Times New Roman" w:cs="Times New Roman"/>
            <w:color w:val="0000FF"/>
            <w:sz w:val="24"/>
            <w:szCs w:val="24"/>
            <w:u w:val="single"/>
            <w:lang w:eastAsia="ru-RU"/>
          </w:rPr>
          <w:t>частью 11.12</w:t>
        </w:r>
      </w:hyperlink>
      <w:r w:rsidRPr="00D400C6">
        <w:rPr>
          <w:rFonts w:ascii="Times New Roman" w:eastAsia="Times New Roman" w:hAnsi="Times New Roman" w:cs="Times New Roman"/>
          <w:sz w:val="24"/>
          <w:szCs w:val="24"/>
          <w:lang w:eastAsia="ru-RU"/>
        </w:rPr>
        <w:t xml:space="preserve"> настоящего раздела идентификацию, имеют право вносить предложения и замечания, касающиеся такого проекта:</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501101"/>
      <w:bookmarkEnd w:id="33"/>
      <w:r w:rsidRPr="00D400C6">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501102"/>
      <w:bookmarkEnd w:id="34"/>
      <w:r w:rsidRPr="00D400C6">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501103"/>
      <w:bookmarkEnd w:id="35"/>
      <w:r w:rsidRPr="00D400C6">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501104"/>
      <w:bookmarkEnd w:id="36"/>
      <w:r w:rsidRPr="00D400C6">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501011"/>
      <w:bookmarkEnd w:id="37"/>
      <w:r w:rsidRPr="00D400C6">
        <w:rPr>
          <w:rFonts w:ascii="Times New Roman" w:eastAsia="Times New Roman" w:hAnsi="Times New Roman" w:cs="Times New Roman"/>
          <w:sz w:val="24"/>
          <w:szCs w:val="24"/>
          <w:lang w:eastAsia="ru-RU"/>
        </w:rPr>
        <w:t xml:space="preserve">11.11. Предложения и замечания, внесенные в соответствии с </w:t>
      </w:r>
      <w:hyperlink r:id="rId12" w:history="1">
        <w:r w:rsidRPr="00D400C6">
          <w:rPr>
            <w:rFonts w:ascii="Times New Roman" w:eastAsia="Times New Roman" w:hAnsi="Times New Roman" w:cs="Times New Roman"/>
            <w:color w:val="0000FF"/>
            <w:sz w:val="24"/>
            <w:szCs w:val="24"/>
            <w:u w:val="single"/>
            <w:lang w:eastAsia="ru-RU"/>
          </w:rPr>
          <w:t>частью 11.10</w:t>
        </w:r>
      </w:hyperlink>
      <w:r w:rsidRPr="00D400C6">
        <w:rPr>
          <w:rFonts w:ascii="Times New Roman" w:eastAsia="Times New Roman" w:hAnsi="Times New Roman" w:cs="Times New Roman"/>
          <w:sz w:val="24"/>
          <w:szCs w:val="24"/>
          <w:lang w:eastAsia="ru-RU"/>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3" w:anchor="sub_501015" w:history="1">
        <w:r w:rsidRPr="00D400C6">
          <w:rPr>
            <w:rFonts w:ascii="Times New Roman" w:eastAsia="Times New Roman" w:hAnsi="Times New Roman" w:cs="Times New Roman"/>
            <w:color w:val="0000FF"/>
            <w:sz w:val="24"/>
            <w:szCs w:val="24"/>
            <w:u w:val="single"/>
            <w:lang w:eastAsia="ru-RU"/>
          </w:rPr>
          <w:t>частью 11.15</w:t>
        </w:r>
      </w:hyperlink>
      <w:r w:rsidRPr="00D400C6">
        <w:rPr>
          <w:rFonts w:ascii="Times New Roman" w:eastAsia="Times New Roman" w:hAnsi="Times New Roman" w:cs="Times New Roman"/>
          <w:sz w:val="24"/>
          <w:szCs w:val="24"/>
          <w:lang w:eastAsia="ru-RU"/>
        </w:rPr>
        <w:t xml:space="preserve"> настоящего раздела.</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sub_501012"/>
      <w:bookmarkEnd w:id="38"/>
      <w:r w:rsidRPr="00D400C6">
        <w:rPr>
          <w:rFonts w:ascii="Times New Roman" w:eastAsia="Times New Roman" w:hAnsi="Times New Roman" w:cs="Times New Roman"/>
          <w:sz w:val="24"/>
          <w:szCs w:val="24"/>
          <w:lang w:eastAsia="ru-RU"/>
        </w:rPr>
        <w:t>11.12.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 w:name="sub_501013"/>
      <w:bookmarkEnd w:id="39"/>
      <w:r w:rsidRPr="00D400C6">
        <w:rPr>
          <w:rFonts w:ascii="Times New Roman" w:eastAsia="Times New Roman" w:hAnsi="Times New Roman" w:cs="Times New Roman"/>
          <w:sz w:val="24"/>
          <w:szCs w:val="24"/>
          <w:lang w:eastAsia="ru-RU"/>
        </w:rPr>
        <w:t xml:space="preserve">11.13. Не требуется представление указанных в </w:t>
      </w:r>
      <w:hyperlink r:id="rId14" w:anchor="sub_501012" w:history="1">
        <w:r w:rsidRPr="00D400C6">
          <w:rPr>
            <w:rFonts w:ascii="Times New Roman" w:eastAsia="Times New Roman" w:hAnsi="Times New Roman" w:cs="Times New Roman"/>
            <w:color w:val="0000FF"/>
            <w:sz w:val="24"/>
            <w:szCs w:val="24"/>
            <w:u w:val="single"/>
            <w:lang w:eastAsia="ru-RU"/>
          </w:rPr>
          <w:t>части 11.12</w:t>
        </w:r>
      </w:hyperlink>
      <w:r w:rsidRPr="00D400C6">
        <w:rPr>
          <w:rFonts w:ascii="Times New Roman" w:eastAsia="Times New Roman" w:hAnsi="Times New Roman" w:cs="Times New Roman"/>
          <w:sz w:val="24"/>
          <w:szCs w:val="24"/>
          <w:lang w:eastAsia="ru-RU"/>
        </w:rPr>
        <w:t xml:space="preserve">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11.12 настоящего раздела, может использоваться единая система идентификации и аутентификации.</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 w:name="sub_501014"/>
      <w:bookmarkEnd w:id="40"/>
      <w:r w:rsidRPr="00D400C6">
        <w:rPr>
          <w:rFonts w:ascii="Times New Roman" w:eastAsia="Times New Roman" w:hAnsi="Times New Roman" w:cs="Times New Roman"/>
          <w:sz w:val="24"/>
          <w:szCs w:val="24"/>
          <w:lang w:eastAsia="ru-RU"/>
        </w:rPr>
        <w:t xml:space="preserve">11.14.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5" w:history="1">
        <w:r w:rsidRPr="00D400C6">
          <w:rPr>
            <w:rFonts w:ascii="Times New Roman" w:eastAsia="Times New Roman" w:hAnsi="Times New Roman" w:cs="Times New Roman"/>
            <w:color w:val="0000FF"/>
            <w:sz w:val="24"/>
            <w:szCs w:val="24"/>
            <w:u w:val="single"/>
            <w:lang w:eastAsia="ru-RU"/>
          </w:rPr>
          <w:t>Федеральным законом</w:t>
        </w:r>
      </w:hyperlink>
      <w:r w:rsidRPr="00D400C6">
        <w:rPr>
          <w:rFonts w:ascii="Times New Roman" w:eastAsia="Times New Roman" w:hAnsi="Times New Roman" w:cs="Times New Roman"/>
          <w:sz w:val="24"/>
          <w:szCs w:val="24"/>
          <w:lang w:eastAsia="ru-RU"/>
        </w:rPr>
        <w:t xml:space="preserve"> от 27 июля 2006 года № 152-ФЗ "О персональных данных".</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 w:name="sub_501015"/>
      <w:bookmarkEnd w:id="41"/>
      <w:r w:rsidRPr="00D400C6">
        <w:rPr>
          <w:rFonts w:ascii="Times New Roman" w:eastAsia="Times New Roman" w:hAnsi="Times New Roman" w:cs="Times New Roman"/>
          <w:sz w:val="24"/>
          <w:szCs w:val="24"/>
          <w:lang w:eastAsia="ru-RU"/>
        </w:rPr>
        <w:t xml:space="preserve">11.15. Предложения и замечания, внесенные в соответствии с </w:t>
      </w:r>
      <w:hyperlink r:id="rId16" w:anchor="sub_501010" w:history="1">
        <w:r w:rsidRPr="00D400C6">
          <w:rPr>
            <w:rFonts w:ascii="Times New Roman" w:eastAsia="Times New Roman" w:hAnsi="Times New Roman" w:cs="Times New Roman"/>
            <w:color w:val="0000FF"/>
            <w:sz w:val="24"/>
            <w:szCs w:val="24"/>
            <w:u w:val="single"/>
            <w:lang w:eastAsia="ru-RU"/>
          </w:rPr>
          <w:t>частью 10</w:t>
        </w:r>
      </w:hyperlink>
      <w:r w:rsidRPr="00D400C6">
        <w:rPr>
          <w:rFonts w:ascii="Times New Roman" w:eastAsia="Times New Roman" w:hAnsi="Times New Roman" w:cs="Times New Roman"/>
          <w:sz w:val="24"/>
          <w:szCs w:val="24"/>
          <w:lang w:eastAsia="ru-RU"/>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501016"/>
      <w:bookmarkEnd w:id="42"/>
      <w:r w:rsidRPr="00D400C6">
        <w:rPr>
          <w:rFonts w:ascii="Times New Roman" w:eastAsia="Times New Roman" w:hAnsi="Times New Roman" w:cs="Times New Roman"/>
          <w:sz w:val="24"/>
          <w:szCs w:val="24"/>
          <w:lang w:eastAsia="ru-RU"/>
        </w:rPr>
        <w:t>11.16.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 w:name="sub_501017"/>
      <w:bookmarkEnd w:id="43"/>
      <w:r w:rsidRPr="00D400C6">
        <w:rPr>
          <w:rFonts w:ascii="Times New Roman" w:eastAsia="Times New Roman" w:hAnsi="Times New Roman" w:cs="Times New Roman"/>
          <w:sz w:val="24"/>
          <w:szCs w:val="24"/>
          <w:lang w:eastAsia="ru-RU"/>
        </w:rPr>
        <w:t>11.17. Официальный сайт и (или) информационные системы должны обеспечивать возможность:</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501171"/>
      <w:bookmarkEnd w:id="44"/>
      <w:r w:rsidRPr="00D400C6">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 w:name="sub_501172"/>
      <w:bookmarkEnd w:id="45"/>
      <w:r w:rsidRPr="00D400C6">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7" w:name="sub_501018"/>
      <w:bookmarkEnd w:id="46"/>
      <w:r w:rsidRPr="00D400C6">
        <w:rPr>
          <w:rFonts w:ascii="Times New Roman" w:eastAsia="Times New Roman" w:hAnsi="Times New Roman" w:cs="Times New Roman"/>
          <w:sz w:val="24"/>
          <w:szCs w:val="24"/>
          <w:lang w:eastAsia="ru-RU"/>
        </w:rPr>
        <w:t>11.18.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8" w:name="sub_501181"/>
      <w:bookmarkEnd w:id="47"/>
      <w:r w:rsidRPr="00D400C6">
        <w:rPr>
          <w:rFonts w:ascii="Times New Roman" w:eastAsia="Times New Roman" w:hAnsi="Times New Roman" w:cs="Times New Roman"/>
          <w:sz w:val="24"/>
          <w:szCs w:val="24"/>
          <w:lang w:eastAsia="ru-RU"/>
        </w:rPr>
        <w:t>1) дата оформления протокола общественных обсуждений или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 w:name="sub_501182"/>
      <w:bookmarkEnd w:id="48"/>
      <w:r w:rsidRPr="00D400C6">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501183"/>
      <w:bookmarkEnd w:id="49"/>
      <w:r w:rsidRPr="00D400C6">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501184"/>
      <w:bookmarkEnd w:id="50"/>
      <w:r w:rsidRPr="00D400C6">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501185"/>
      <w:bookmarkEnd w:id="51"/>
      <w:r w:rsidRPr="00D400C6">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501019"/>
      <w:bookmarkEnd w:id="52"/>
      <w:r w:rsidRPr="00D400C6">
        <w:rPr>
          <w:rFonts w:ascii="Times New Roman" w:eastAsia="Times New Roman" w:hAnsi="Times New Roman" w:cs="Times New Roman"/>
          <w:sz w:val="24"/>
          <w:szCs w:val="24"/>
          <w:lang w:eastAsia="ru-RU"/>
        </w:rPr>
        <w:t>11.19.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 w:name="sub_501020"/>
      <w:bookmarkEnd w:id="53"/>
      <w:r w:rsidRPr="00D400C6">
        <w:rPr>
          <w:rFonts w:ascii="Times New Roman" w:eastAsia="Times New Roman" w:hAnsi="Times New Roman" w:cs="Times New Roman"/>
          <w:sz w:val="24"/>
          <w:szCs w:val="24"/>
          <w:lang w:eastAsia="ru-RU"/>
        </w:rPr>
        <w:t>11.20.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501021"/>
      <w:bookmarkEnd w:id="54"/>
      <w:r w:rsidRPr="00D400C6">
        <w:rPr>
          <w:rFonts w:ascii="Times New Roman" w:eastAsia="Times New Roman" w:hAnsi="Times New Roman" w:cs="Times New Roman"/>
          <w:sz w:val="24"/>
          <w:szCs w:val="24"/>
          <w:lang w:eastAsia="ru-RU"/>
        </w:rPr>
        <w:t>11.21.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 w:name="sub_501022"/>
      <w:bookmarkEnd w:id="55"/>
      <w:r w:rsidRPr="00D400C6">
        <w:rPr>
          <w:rFonts w:ascii="Times New Roman" w:eastAsia="Times New Roman" w:hAnsi="Times New Roman" w:cs="Times New Roman"/>
          <w:sz w:val="24"/>
          <w:szCs w:val="24"/>
          <w:lang w:eastAsia="ru-RU"/>
        </w:rPr>
        <w:t>11.22. В заключении о результатах общественных обсуждений или публичных слушаний должны быть указаны:</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 w:name="sub_501221"/>
      <w:bookmarkEnd w:id="56"/>
      <w:r w:rsidRPr="00D400C6">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 w:name="sub_501222"/>
      <w:bookmarkEnd w:id="57"/>
      <w:r w:rsidRPr="00D400C6">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501223"/>
      <w:bookmarkEnd w:id="58"/>
      <w:r w:rsidRPr="00D400C6">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 w:name="sub_501224"/>
      <w:bookmarkEnd w:id="59"/>
      <w:r w:rsidRPr="00D400C6">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 w:name="sub_501225"/>
      <w:bookmarkEnd w:id="60"/>
      <w:r w:rsidRPr="00D400C6">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 w:name="sub_501023"/>
      <w:bookmarkEnd w:id="61"/>
      <w:r w:rsidRPr="00D400C6">
        <w:rPr>
          <w:rFonts w:ascii="Times New Roman" w:eastAsia="Times New Roman" w:hAnsi="Times New Roman" w:cs="Times New Roman"/>
          <w:sz w:val="24"/>
          <w:szCs w:val="24"/>
          <w:lang w:eastAsia="ru-RU"/>
        </w:rPr>
        <w:t>11.23.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i/>
          <w:iCs/>
          <w:color w:val="FF0000"/>
          <w:sz w:val="24"/>
          <w:szCs w:val="24"/>
          <w:lang w:eastAsia="ru-RU"/>
        </w:rPr>
      </w:pPr>
      <w:bookmarkStart w:id="63" w:name="sub_501024"/>
      <w:bookmarkEnd w:id="62"/>
      <w:r w:rsidRPr="00D400C6">
        <w:rPr>
          <w:rFonts w:ascii="Times New Roman" w:eastAsia="Times New Roman" w:hAnsi="Times New Roman" w:cs="Times New Roman"/>
          <w:sz w:val="24"/>
          <w:szCs w:val="24"/>
          <w:lang w:eastAsia="ru-RU"/>
        </w:rPr>
        <w:t xml:space="preserve">11.24. </w:t>
      </w:r>
      <w:bookmarkStart w:id="64" w:name="sub_501025"/>
      <w:bookmarkEnd w:id="63"/>
      <w:r w:rsidRPr="00D400C6">
        <w:rPr>
          <w:rFonts w:ascii="Times New Roman" w:eastAsia="Times New Roman" w:hAnsi="Times New Roman" w:cs="Times New Roman"/>
          <w:sz w:val="24"/>
          <w:szCs w:val="24"/>
          <w:lang w:eastAsia="ru-RU"/>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 один месяц.  </w:t>
      </w:r>
      <w:bookmarkEnd w:id="64"/>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11.25. Срок проведения публичных слушаний по вопросам градостроительной деятельности составляет: </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1) по проекту генерального плана поселения, внесению изменений в проект генерального плана поселения – один месяц;</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2) по проекту правил землепользования и застройки поселения – два месяца;</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 один месяц.</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3) по проекту планировки территории поселения и (или) проекту межевания территории поселения – один месяц;</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один месяц;</w:t>
      </w:r>
    </w:p>
    <w:p w:rsidR="00D400C6" w:rsidRPr="00D400C6" w:rsidRDefault="00D400C6" w:rsidP="00D400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5) по иным вопросам градостроительной деятельности, если законодательством не установлен иной срок, - двадцать дней.</w:t>
      </w:r>
    </w:p>
    <w:p w:rsidR="00D400C6" w:rsidRPr="00D400C6" w:rsidRDefault="00D400C6" w:rsidP="00D400C6">
      <w:pPr>
        <w:spacing w:after="0" w:line="240" w:lineRule="auto"/>
        <w:ind w:firstLine="540"/>
        <w:jc w:val="both"/>
        <w:rPr>
          <w:rFonts w:ascii="Times New Roman" w:eastAsia="Times New Roman" w:hAnsi="Times New Roman" w:cs="Times New Roman"/>
          <w:sz w:val="24"/>
          <w:szCs w:val="24"/>
          <w:lang w:eastAsia="ru-RU"/>
        </w:rPr>
      </w:pPr>
    </w:p>
    <w:p w:rsidR="00406602" w:rsidRPr="00406602" w:rsidRDefault="00406602" w:rsidP="00406602">
      <w:pPr>
        <w:spacing w:after="0" w:line="240" w:lineRule="auto"/>
        <w:jc w:val="both"/>
        <w:rPr>
          <w:rFonts w:ascii="Times New Roman" w:eastAsia="Times New Roman" w:hAnsi="Times New Roman" w:cs="Times New Roman"/>
          <w:sz w:val="24"/>
          <w:szCs w:val="24"/>
          <w:lang w:eastAsia="ru-RU"/>
        </w:rPr>
      </w:pPr>
      <w:r w:rsidRPr="00406602">
        <w:rPr>
          <w:rFonts w:ascii="Times New Roman" w:eastAsia="Times New Roman" w:hAnsi="Times New Roman" w:cs="Times New Roman"/>
          <w:sz w:val="24"/>
          <w:szCs w:val="24"/>
          <w:lang w:eastAsia="ru-RU"/>
        </w:rPr>
        <w:t>12. Использование платформы обратной связи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Pr>
          <w:rFonts w:ascii="Times New Roman" w:eastAsia="Times New Roman" w:hAnsi="Times New Roman" w:cs="Times New Roman"/>
          <w:sz w:val="24"/>
          <w:szCs w:val="24"/>
          <w:lang w:eastAsia="ru-RU"/>
        </w:rPr>
        <w:t>.</w:t>
      </w:r>
    </w:p>
    <w:p w:rsidR="00406602" w:rsidRPr="00406602" w:rsidRDefault="00406602" w:rsidP="00406602">
      <w:pPr>
        <w:spacing w:after="0" w:line="240" w:lineRule="auto"/>
        <w:jc w:val="both"/>
        <w:rPr>
          <w:rFonts w:ascii="Times New Roman" w:eastAsia="Times New Roman" w:hAnsi="Times New Roman" w:cs="Times New Roman"/>
          <w:sz w:val="24"/>
          <w:szCs w:val="24"/>
          <w:lang w:eastAsia="ru-RU"/>
        </w:rPr>
      </w:pPr>
      <w:r w:rsidRPr="00406602">
        <w:rPr>
          <w:rFonts w:ascii="Times New Roman" w:eastAsia="Times New Roman" w:hAnsi="Times New Roman" w:cs="Times New Roman"/>
          <w:sz w:val="24"/>
          <w:szCs w:val="24"/>
          <w:lang w:eastAsia="ru-RU"/>
        </w:rPr>
        <w:t xml:space="preserve">        12.1. В целях организации и проведения публичных слушаний используется платформа обратной связи федеральной государственной информационной системы «Единый портал государственных и муниципальных услуг (функций)» (далее по тексту - Единый портал)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в соответствии с установленными требованиями.</w:t>
      </w:r>
    </w:p>
    <w:p w:rsidR="00406602" w:rsidRPr="00406602" w:rsidRDefault="00406602" w:rsidP="00406602">
      <w:pPr>
        <w:spacing w:after="0" w:line="240" w:lineRule="auto"/>
        <w:jc w:val="both"/>
        <w:rPr>
          <w:rFonts w:ascii="Times New Roman" w:eastAsia="Times New Roman" w:hAnsi="Times New Roman" w:cs="Times New Roman"/>
          <w:sz w:val="24"/>
          <w:szCs w:val="24"/>
          <w:lang w:eastAsia="ru-RU"/>
        </w:rPr>
      </w:pPr>
      <w:r w:rsidRPr="00406602">
        <w:rPr>
          <w:rFonts w:ascii="Times New Roman" w:eastAsia="Times New Roman" w:hAnsi="Times New Roman" w:cs="Times New Roman"/>
          <w:sz w:val="24"/>
          <w:szCs w:val="24"/>
          <w:lang w:eastAsia="ru-RU"/>
        </w:rPr>
        <w:t xml:space="preserve">        12.2. Размещение на Едином портале материалов и информации, в целях оповещения жителей и правообладателей осуществляется уполномоченным сотрудником Администрации поселения с использованием личного кабинета Администрации поселения в соответствующем разделе платформы обратной связи Единого портала заблаговременно.</w:t>
      </w:r>
    </w:p>
    <w:p w:rsidR="00406602" w:rsidRPr="00406602" w:rsidRDefault="00406602" w:rsidP="00406602">
      <w:pPr>
        <w:spacing w:after="0" w:line="240" w:lineRule="auto"/>
        <w:jc w:val="both"/>
        <w:rPr>
          <w:rFonts w:ascii="Times New Roman" w:eastAsia="Times New Roman" w:hAnsi="Times New Roman" w:cs="Times New Roman"/>
          <w:sz w:val="24"/>
          <w:szCs w:val="24"/>
          <w:lang w:eastAsia="ru-RU"/>
        </w:rPr>
      </w:pPr>
      <w:r w:rsidRPr="00406602">
        <w:rPr>
          <w:rFonts w:ascii="Times New Roman" w:eastAsia="Times New Roman" w:hAnsi="Times New Roman" w:cs="Times New Roman"/>
          <w:sz w:val="24"/>
          <w:szCs w:val="24"/>
          <w:lang w:eastAsia="ru-RU"/>
        </w:rPr>
        <w:t xml:space="preserve">        12.3. На Едином портале размещается информация по:</w:t>
      </w:r>
    </w:p>
    <w:p w:rsidR="00406602" w:rsidRPr="00406602" w:rsidRDefault="00406602" w:rsidP="00406602">
      <w:pPr>
        <w:spacing w:after="0" w:line="240" w:lineRule="auto"/>
        <w:jc w:val="both"/>
        <w:rPr>
          <w:rFonts w:ascii="Times New Roman" w:eastAsia="Times New Roman" w:hAnsi="Times New Roman" w:cs="Times New Roman"/>
          <w:sz w:val="24"/>
          <w:szCs w:val="24"/>
          <w:lang w:eastAsia="ru-RU"/>
        </w:rPr>
      </w:pPr>
      <w:r w:rsidRPr="00406602">
        <w:rPr>
          <w:rFonts w:ascii="Times New Roman" w:eastAsia="Times New Roman" w:hAnsi="Times New Roman" w:cs="Times New Roman"/>
          <w:sz w:val="24"/>
          <w:szCs w:val="24"/>
          <w:lang w:eastAsia="ru-RU"/>
        </w:rPr>
        <w:t xml:space="preserve">        12.3.1. Оповещению жителей и (или) правообладателей, осуществляемому уполномоченным сотрудником Администрации поселения с использованием личного кабинета Администрации поселения путем размещения информации о времени и месте проведения публичных слушаний, ознакомления с проектом муниципального правового акта;</w:t>
      </w:r>
    </w:p>
    <w:p w:rsidR="00406602" w:rsidRPr="00406602" w:rsidRDefault="00406602" w:rsidP="00406602">
      <w:pPr>
        <w:spacing w:after="0" w:line="240" w:lineRule="auto"/>
        <w:jc w:val="both"/>
        <w:rPr>
          <w:rFonts w:ascii="Times New Roman" w:eastAsia="Times New Roman" w:hAnsi="Times New Roman" w:cs="Times New Roman"/>
          <w:sz w:val="24"/>
          <w:szCs w:val="24"/>
          <w:lang w:eastAsia="ru-RU"/>
        </w:rPr>
      </w:pPr>
      <w:r w:rsidRPr="00406602">
        <w:rPr>
          <w:rFonts w:ascii="Times New Roman" w:eastAsia="Times New Roman" w:hAnsi="Times New Roman" w:cs="Times New Roman"/>
          <w:sz w:val="24"/>
          <w:szCs w:val="24"/>
          <w:lang w:eastAsia="ru-RU"/>
        </w:rPr>
        <w:t xml:space="preserve">           12.3.2. Порядку предоставления замечаний и предложений по вынесенному на обсуждение проекту муниципального правового акта, размещенному на Едином портале, а также участию правообладателей и (или) жителей муниципального образования в публичных слушаниях;</w:t>
      </w:r>
    </w:p>
    <w:p w:rsidR="00406602" w:rsidRPr="00406602" w:rsidRDefault="00406602" w:rsidP="00406602">
      <w:pPr>
        <w:spacing w:after="0" w:line="240" w:lineRule="auto"/>
        <w:jc w:val="both"/>
        <w:rPr>
          <w:rFonts w:ascii="Times New Roman" w:eastAsia="Times New Roman" w:hAnsi="Times New Roman" w:cs="Times New Roman"/>
          <w:sz w:val="24"/>
          <w:szCs w:val="24"/>
          <w:lang w:eastAsia="ru-RU"/>
        </w:rPr>
      </w:pPr>
      <w:r w:rsidRPr="00406602">
        <w:rPr>
          <w:rFonts w:ascii="Times New Roman" w:eastAsia="Times New Roman" w:hAnsi="Times New Roman" w:cs="Times New Roman"/>
          <w:sz w:val="24"/>
          <w:szCs w:val="24"/>
          <w:lang w:eastAsia="ru-RU"/>
        </w:rPr>
        <w:t xml:space="preserve">           12.3.3. Результатам публичных слушаний, включая заключение о результатах публичных слушаний.</w:t>
      </w:r>
    </w:p>
    <w:p w:rsidR="00406602" w:rsidRPr="00406602" w:rsidRDefault="00406602" w:rsidP="00406602">
      <w:pPr>
        <w:spacing w:after="0" w:line="240" w:lineRule="auto"/>
        <w:jc w:val="both"/>
        <w:rPr>
          <w:rFonts w:ascii="Times New Roman" w:eastAsia="Times New Roman" w:hAnsi="Times New Roman" w:cs="Times New Roman"/>
          <w:sz w:val="24"/>
          <w:szCs w:val="24"/>
          <w:lang w:eastAsia="ru-RU"/>
        </w:rPr>
      </w:pPr>
      <w:r w:rsidRPr="00406602">
        <w:rPr>
          <w:rFonts w:ascii="Times New Roman" w:eastAsia="Times New Roman" w:hAnsi="Times New Roman" w:cs="Times New Roman"/>
          <w:sz w:val="24"/>
          <w:szCs w:val="24"/>
          <w:lang w:eastAsia="ru-RU"/>
        </w:rPr>
        <w:t xml:space="preserve">          12.4. Возможность предоставления замечаний и предложений по вынесенному на обсуждение проекту муниципального правового акта, а также участия в публичных слушаниях обеспечивается однократно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6602" w:rsidRPr="00406602" w:rsidRDefault="00406602" w:rsidP="00406602">
      <w:pPr>
        <w:spacing w:after="0" w:line="240" w:lineRule="auto"/>
        <w:jc w:val="both"/>
        <w:rPr>
          <w:rFonts w:ascii="Times New Roman" w:eastAsia="Times New Roman" w:hAnsi="Times New Roman" w:cs="Times New Roman"/>
          <w:sz w:val="24"/>
          <w:szCs w:val="24"/>
          <w:lang w:eastAsia="ru-RU"/>
        </w:rPr>
      </w:pPr>
      <w:r w:rsidRPr="00406602">
        <w:rPr>
          <w:rFonts w:ascii="Times New Roman" w:eastAsia="Times New Roman" w:hAnsi="Times New Roman" w:cs="Times New Roman"/>
          <w:sz w:val="24"/>
          <w:szCs w:val="24"/>
          <w:lang w:eastAsia="ru-RU"/>
        </w:rPr>
        <w:t xml:space="preserve">          12.5. Администрация поселения отказывает в рассмотрении замечаний и предложений с информированием жителей и (или) правообладателей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при наличии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w:t>
      </w:r>
    </w:p>
    <w:p w:rsidR="00D400C6" w:rsidRPr="00D400C6" w:rsidRDefault="00406602" w:rsidP="00406602">
      <w:pPr>
        <w:spacing w:after="0" w:line="240" w:lineRule="auto"/>
        <w:jc w:val="both"/>
        <w:rPr>
          <w:rFonts w:ascii="Times New Roman" w:eastAsia="Times New Roman" w:hAnsi="Times New Roman" w:cs="Times New Roman"/>
          <w:sz w:val="24"/>
          <w:szCs w:val="24"/>
          <w:lang w:eastAsia="ru-RU"/>
        </w:rPr>
        <w:sectPr w:rsidR="00D400C6" w:rsidRPr="00D400C6" w:rsidSect="00406602">
          <w:footnotePr>
            <w:numRestart w:val="eachPage"/>
          </w:footnotePr>
          <w:pgSz w:w="11906" w:h="16838"/>
          <w:pgMar w:top="567" w:right="737" w:bottom="567" w:left="1418" w:header="709" w:footer="709" w:gutter="0"/>
          <w:cols w:space="720"/>
        </w:sectPr>
      </w:pPr>
      <w:r w:rsidRPr="00406602">
        <w:rPr>
          <w:rFonts w:ascii="Times New Roman" w:eastAsia="Times New Roman" w:hAnsi="Times New Roman" w:cs="Times New Roman"/>
          <w:sz w:val="24"/>
          <w:szCs w:val="24"/>
          <w:lang w:eastAsia="ru-RU"/>
        </w:rPr>
        <w:t xml:space="preserve">          12.6. Протокол и рекомендации публичных слушаний, а также заключение о результатах публичных слушаний публикуются в соответствующем разделе платформы обратной связи Единого портала для ознакомления жителей и (или) правообладателей.».</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p>
    <w:tbl>
      <w:tblPr>
        <w:tblpPr w:leftFromText="180" w:rightFromText="180" w:bottomFromText="200" w:vertAnchor="page" w:horzAnchor="margin" w:tblpXSpec="right" w:tblpY="905"/>
        <w:tblW w:w="0" w:type="auto"/>
        <w:tblLook w:val="01E0" w:firstRow="1" w:lastRow="1" w:firstColumn="1" w:lastColumn="1" w:noHBand="0" w:noVBand="0"/>
      </w:tblPr>
      <w:tblGrid>
        <w:gridCol w:w="6934"/>
      </w:tblGrid>
      <w:tr w:rsidR="00D400C6" w:rsidRPr="00D400C6" w:rsidTr="00D400C6">
        <w:tc>
          <w:tcPr>
            <w:tcW w:w="6934" w:type="dxa"/>
            <w:hideMark/>
          </w:tcPr>
          <w:p w:rsidR="00D400C6" w:rsidRPr="00D400C6" w:rsidRDefault="00D400C6" w:rsidP="00D400C6">
            <w:pPr>
              <w:spacing w:after="0" w:line="276" w:lineRule="auto"/>
              <w:rPr>
                <w:rFonts w:ascii="Times New Roman" w:eastAsia="Times New Roman" w:hAnsi="Times New Roman" w:cs="Times New Roman"/>
                <w:lang w:eastAsia="ru-RU"/>
              </w:rPr>
            </w:pPr>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lang w:eastAsia="ru-RU"/>
              </w:rPr>
              <w:t>Приложение №1</w:t>
            </w:r>
          </w:p>
          <w:p w:rsidR="00D400C6" w:rsidRPr="00D400C6" w:rsidRDefault="00D400C6" w:rsidP="00D400C6">
            <w:pPr>
              <w:spacing w:after="0" w:line="276" w:lineRule="auto"/>
              <w:rPr>
                <w:rFonts w:ascii="Times New Roman" w:eastAsia="Times New Roman" w:hAnsi="Times New Roman" w:cs="Times New Roman"/>
                <w:lang w:eastAsia="ru-RU"/>
              </w:rPr>
            </w:pPr>
            <w:r w:rsidRPr="00D400C6">
              <w:rPr>
                <w:rFonts w:ascii="Times New Roman" w:eastAsia="Times New Roman" w:hAnsi="Times New Roman" w:cs="Times New Roman"/>
                <w:lang w:eastAsia="ru-RU"/>
              </w:rPr>
              <w:t xml:space="preserve">к Порядку организации и проведения публичных слушаний в сельском поселении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"Название_поселения" </w:instrText>
            </w:r>
            <w:r w:rsidRPr="00D400C6">
              <w:rPr>
                <w:rFonts w:ascii="Times New Roman" w:eastAsia="Times New Roman" w:hAnsi="Times New Roman" w:cs="Times New Roman"/>
                <w:lang w:eastAsia="ru-RU"/>
              </w:rPr>
              <w:fldChar w:fldCharType="separate"/>
            </w:r>
            <w:r>
              <w:rPr>
                <w:rFonts w:ascii="Times New Roman" w:eastAsia="Times New Roman" w:hAnsi="Times New Roman" w:cs="Times New Roman"/>
                <w:noProof/>
                <w:lang w:eastAsia="ru-RU"/>
              </w:rPr>
              <w:t>Подъем-Михайловка</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муниципального района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"Название_района" </w:instrText>
            </w:r>
            <w:r w:rsidRPr="00D400C6">
              <w:rPr>
                <w:rFonts w:ascii="Times New Roman" w:eastAsia="Times New Roman" w:hAnsi="Times New Roman" w:cs="Times New Roman"/>
                <w:lang w:eastAsia="ru-RU"/>
              </w:rPr>
              <w:fldChar w:fldCharType="separate"/>
            </w:r>
            <w:r w:rsidRPr="00D400C6">
              <w:rPr>
                <w:rFonts w:ascii="Times New Roman" w:eastAsia="Times New Roman" w:hAnsi="Times New Roman" w:cs="Times New Roman"/>
                <w:noProof/>
                <w:lang w:eastAsia="ru-RU"/>
              </w:rPr>
              <w:t>Волжский</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Самарской области, утвержденному решением Собрания представителей сельского поселения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"Название_поселения" </w:instrText>
            </w:r>
            <w:r w:rsidRPr="00D400C6">
              <w:rPr>
                <w:rFonts w:ascii="Times New Roman" w:eastAsia="Times New Roman" w:hAnsi="Times New Roman" w:cs="Times New Roman"/>
                <w:lang w:eastAsia="ru-RU"/>
              </w:rPr>
              <w:fldChar w:fldCharType="separate"/>
            </w:r>
            <w:r>
              <w:rPr>
                <w:rFonts w:ascii="Times New Roman" w:eastAsia="Times New Roman" w:hAnsi="Times New Roman" w:cs="Times New Roman"/>
                <w:noProof/>
                <w:lang w:eastAsia="ru-RU"/>
              </w:rPr>
              <w:t>Подъем-Михайловка</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муниципального района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"Название_района" </w:instrText>
            </w:r>
            <w:r w:rsidRPr="00D400C6">
              <w:rPr>
                <w:rFonts w:ascii="Times New Roman" w:eastAsia="Times New Roman" w:hAnsi="Times New Roman" w:cs="Times New Roman"/>
                <w:lang w:eastAsia="ru-RU"/>
              </w:rPr>
              <w:fldChar w:fldCharType="separate"/>
            </w:r>
            <w:r w:rsidRPr="00D400C6">
              <w:rPr>
                <w:rFonts w:ascii="Times New Roman" w:eastAsia="Times New Roman" w:hAnsi="Times New Roman" w:cs="Times New Roman"/>
                <w:noProof/>
                <w:lang w:eastAsia="ru-RU"/>
              </w:rPr>
              <w:t>Волжский</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Самарской области </w:t>
            </w:r>
          </w:p>
          <w:p w:rsidR="00D400C6" w:rsidRPr="00D400C6" w:rsidRDefault="00406602" w:rsidP="00D400C6">
            <w:pPr>
              <w:spacing w:after="0" w:line="276"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от  27</w:t>
            </w:r>
            <w:proofErr w:type="gramEnd"/>
            <w:r>
              <w:rPr>
                <w:rFonts w:ascii="Times New Roman" w:eastAsia="Times New Roman" w:hAnsi="Times New Roman" w:cs="Times New Roman"/>
                <w:lang w:eastAsia="ru-RU"/>
              </w:rPr>
              <w:t xml:space="preserve"> декабря 2022 года  № 55/31</w:t>
            </w:r>
          </w:p>
        </w:tc>
      </w:tr>
    </w:tbl>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ПОДПИСНОЙ ЛИСТ</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Мы, нижеподписавшиеся, поддерживаем инициативную группу, инициативу проведения публичных слушаний в сельском поселении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Название_поселения </w:instrText>
      </w:r>
      <w:r w:rsidRPr="00D400C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Подъем-Михайловка</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муниципального района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Название_района </w:instrText>
      </w:r>
      <w:r w:rsidRPr="00D400C6">
        <w:rPr>
          <w:rFonts w:ascii="Times New Roman" w:eastAsia="Times New Roman" w:hAnsi="Times New Roman" w:cs="Times New Roman"/>
          <w:sz w:val="24"/>
          <w:szCs w:val="24"/>
          <w:lang w:eastAsia="ru-RU"/>
        </w:rPr>
        <w:fldChar w:fldCharType="separate"/>
      </w:r>
      <w:r w:rsidRPr="00D400C6">
        <w:rPr>
          <w:rFonts w:ascii="Times New Roman" w:eastAsia="Times New Roman" w:hAnsi="Times New Roman" w:cs="Times New Roman"/>
          <w:noProof/>
          <w:sz w:val="24"/>
          <w:szCs w:val="24"/>
          <w:lang w:eastAsia="ru-RU"/>
        </w:rPr>
        <w:t>Волжский</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Самарской области со следующей формулировкой вопроса:</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________________________________________________________________________________________________________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683"/>
        <w:gridCol w:w="1710"/>
        <w:gridCol w:w="2166"/>
        <w:gridCol w:w="2907"/>
        <w:gridCol w:w="3186"/>
        <w:gridCol w:w="2286"/>
      </w:tblGrid>
      <w:tr w:rsidR="00D400C6" w:rsidRPr="00D400C6" w:rsidTr="00D400C6">
        <w:trPr>
          <w:cantSplit/>
          <w:trHeight w:val="1080"/>
        </w:trPr>
        <w:tc>
          <w:tcPr>
            <w:tcW w:w="540" w:type="dxa"/>
            <w:tcBorders>
              <w:top w:val="single" w:sz="6" w:space="0" w:color="auto"/>
              <w:left w:val="single" w:sz="6" w:space="0" w:color="auto"/>
              <w:bottom w:val="single" w:sz="6" w:space="0" w:color="auto"/>
              <w:right w:val="single" w:sz="6"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sz w:val="24"/>
                <w:szCs w:val="24"/>
                <w:lang w:eastAsia="ru-RU"/>
              </w:rPr>
              <w:br/>
              <w:t>п/п</w:t>
            </w:r>
          </w:p>
        </w:tc>
        <w:tc>
          <w:tcPr>
            <w:tcW w:w="1683" w:type="dxa"/>
            <w:tcBorders>
              <w:top w:val="single" w:sz="6" w:space="0" w:color="auto"/>
              <w:left w:val="single" w:sz="6" w:space="0" w:color="auto"/>
              <w:bottom w:val="single" w:sz="6" w:space="0" w:color="auto"/>
              <w:right w:val="single" w:sz="6"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roofErr w:type="gramStart"/>
            <w:r w:rsidRPr="00D400C6">
              <w:rPr>
                <w:rFonts w:ascii="Times New Roman" w:eastAsia="Times New Roman" w:hAnsi="Times New Roman" w:cs="Times New Roman"/>
                <w:sz w:val="24"/>
                <w:szCs w:val="24"/>
                <w:lang w:eastAsia="ru-RU"/>
              </w:rPr>
              <w:t xml:space="preserve">Фамилия,  </w:t>
            </w:r>
            <w:r w:rsidRPr="00D400C6">
              <w:rPr>
                <w:rFonts w:ascii="Times New Roman" w:eastAsia="Times New Roman" w:hAnsi="Times New Roman" w:cs="Times New Roman"/>
                <w:sz w:val="24"/>
                <w:szCs w:val="24"/>
                <w:lang w:eastAsia="ru-RU"/>
              </w:rPr>
              <w:br/>
              <w:t>имя</w:t>
            </w:r>
            <w:proofErr w:type="gramEnd"/>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sz w:val="24"/>
                <w:szCs w:val="24"/>
                <w:lang w:eastAsia="ru-RU"/>
              </w:rPr>
              <w:br/>
              <w:t xml:space="preserve">отчество  </w:t>
            </w:r>
            <w:r w:rsidRPr="00D400C6">
              <w:rPr>
                <w:rFonts w:ascii="Times New Roman" w:eastAsia="Times New Roman" w:hAnsi="Times New Roman" w:cs="Times New Roman"/>
                <w:sz w:val="24"/>
                <w:szCs w:val="24"/>
                <w:lang w:eastAsia="ru-RU"/>
              </w:rPr>
              <w:br/>
              <w:t>(полностью)</w:t>
            </w:r>
          </w:p>
        </w:tc>
        <w:tc>
          <w:tcPr>
            <w:tcW w:w="1710" w:type="dxa"/>
            <w:tcBorders>
              <w:top w:val="single" w:sz="6" w:space="0" w:color="auto"/>
              <w:left w:val="single" w:sz="6" w:space="0" w:color="auto"/>
              <w:bottom w:val="single" w:sz="6" w:space="0" w:color="auto"/>
              <w:right w:val="single" w:sz="6"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roofErr w:type="gramStart"/>
            <w:r w:rsidRPr="00D400C6">
              <w:rPr>
                <w:rFonts w:ascii="Times New Roman" w:eastAsia="Times New Roman" w:hAnsi="Times New Roman" w:cs="Times New Roman"/>
                <w:sz w:val="24"/>
                <w:szCs w:val="24"/>
                <w:lang w:eastAsia="ru-RU"/>
              </w:rPr>
              <w:t xml:space="preserve">Адрес  </w:t>
            </w:r>
            <w:r w:rsidRPr="00D400C6">
              <w:rPr>
                <w:rFonts w:ascii="Times New Roman" w:eastAsia="Times New Roman" w:hAnsi="Times New Roman" w:cs="Times New Roman"/>
                <w:sz w:val="24"/>
                <w:szCs w:val="24"/>
                <w:lang w:eastAsia="ru-RU"/>
              </w:rPr>
              <w:br/>
              <w:t>места</w:t>
            </w:r>
            <w:proofErr w:type="gramEnd"/>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sz w:val="24"/>
                <w:szCs w:val="24"/>
                <w:lang w:eastAsia="ru-RU"/>
              </w:rPr>
              <w:br/>
              <w:t>жительства</w:t>
            </w:r>
          </w:p>
        </w:tc>
        <w:tc>
          <w:tcPr>
            <w:tcW w:w="2166" w:type="dxa"/>
            <w:tcBorders>
              <w:top w:val="single" w:sz="6" w:space="0" w:color="auto"/>
              <w:left w:val="single" w:sz="6" w:space="0" w:color="auto"/>
              <w:bottom w:val="single" w:sz="6" w:space="0" w:color="auto"/>
              <w:right w:val="single" w:sz="6"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Год рождения </w:t>
            </w:r>
            <w:r w:rsidRPr="00D400C6">
              <w:rPr>
                <w:rFonts w:ascii="Times New Roman" w:eastAsia="Times New Roman" w:hAnsi="Times New Roman" w:cs="Times New Roman"/>
                <w:sz w:val="24"/>
                <w:szCs w:val="24"/>
                <w:lang w:eastAsia="ru-RU"/>
              </w:rPr>
              <w:br/>
              <w:t xml:space="preserve">(в возрасте </w:t>
            </w:r>
          </w:p>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18 лет - число </w:t>
            </w:r>
          </w:p>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и месяц рождения)</w:t>
            </w:r>
          </w:p>
        </w:tc>
        <w:tc>
          <w:tcPr>
            <w:tcW w:w="2907" w:type="dxa"/>
            <w:tcBorders>
              <w:top w:val="single" w:sz="6" w:space="0" w:color="auto"/>
              <w:left w:val="single" w:sz="6" w:space="0" w:color="auto"/>
              <w:bottom w:val="single" w:sz="6" w:space="0" w:color="auto"/>
              <w:right w:val="single" w:sz="6"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Серия и номер   </w:t>
            </w:r>
            <w:r w:rsidRPr="00D400C6">
              <w:rPr>
                <w:rFonts w:ascii="Times New Roman" w:eastAsia="Times New Roman" w:hAnsi="Times New Roman" w:cs="Times New Roman"/>
                <w:sz w:val="24"/>
                <w:szCs w:val="24"/>
                <w:lang w:eastAsia="ru-RU"/>
              </w:rPr>
              <w:br/>
              <w:t>паспорта или заменяющего</w:t>
            </w:r>
            <w:r w:rsidRPr="00D400C6">
              <w:rPr>
                <w:rFonts w:ascii="Times New Roman" w:eastAsia="Times New Roman" w:hAnsi="Times New Roman" w:cs="Times New Roman"/>
                <w:sz w:val="24"/>
                <w:szCs w:val="24"/>
                <w:lang w:eastAsia="ru-RU"/>
              </w:rPr>
              <w:br/>
              <w:t>его документа</w:t>
            </w:r>
          </w:p>
        </w:tc>
        <w:tc>
          <w:tcPr>
            <w:tcW w:w="3186" w:type="dxa"/>
            <w:tcBorders>
              <w:top w:val="single" w:sz="6" w:space="0" w:color="auto"/>
              <w:left w:val="single" w:sz="6" w:space="0" w:color="auto"/>
              <w:bottom w:val="single" w:sz="6" w:space="0" w:color="auto"/>
              <w:right w:val="single" w:sz="6"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Подпись </w:t>
            </w:r>
            <w:proofErr w:type="gramStart"/>
            <w:r w:rsidRPr="00D400C6">
              <w:rPr>
                <w:rFonts w:ascii="Times New Roman" w:eastAsia="Times New Roman" w:hAnsi="Times New Roman" w:cs="Times New Roman"/>
                <w:sz w:val="24"/>
                <w:szCs w:val="24"/>
                <w:lang w:eastAsia="ru-RU"/>
              </w:rPr>
              <w:t xml:space="preserve">лица,   </w:t>
            </w:r>
            <w:proofErr w:type="gramEnd"/>
            <w:r w:rsidRPr="00D400C6">
              <w:rPr>
                <w:rFonts w:ascii="Times New Roman" w:eastAsia="Times New Roman" w:hAnsi="Times New Roman" w:cs="Times New Roman"/>
                <w:sz w:val="24"/>
                <w:szCs w:val="24"/>
                <w:lang w:eastAsia="ru-RU"/>
              </w:rPr>
              <w:br/>
              <w:t xml:space="preserve">поддерживающего </w:t>
            </w:r>
            <w:r w:rsidRPr="00D400C6">
              <w:rPr>
                <w:rFonts w:ascii="Times New Roman" w:eastAsia="Times New Roman" w:hAnsi="Times New Roman" w:cs="Times New Roman"/>
                <w:sz w:val="24"/>
                <w:szCs w:val="24"/>
                <w:lang w:eastAsia="ru-RU"/>
              </w:rPr>
              <w:br/>
              <w:t xml:space="preserve">инициативу проведения    </w:t>
            </w:r>
            <w:r w:rsidRPr="00D400C6">
              <w:rPr>
                <w:rFonts w:ascii="Times New Roman" w:eastAsia="Times New Roman" w:hAnsi="Times New Roman" w:cs="Times New Roman"/>
                <w:sz w:val="24"/>
                <w:szCs w:val="24"/>
                <w:lang w:eastAsia="ru-RU"/>
              </w:rPr>
              <w:br/>
              <w:t>публичных слушаний</w:t>
            </w:r>
          </w:p>
        </w:tc>
        <w:tc>
          <w:tcPr>
            <w:tcW w:w="2286" w:type="dxa"/>
            <w:tcBorders>
              <w:top w:val="single" w:sz="6" w:space="0" w:color="auto"/>
              <w:left w:val="single" w:sz="6" w:space="0" w:color="auto"/>
              <w:bottom w:val="single" w:sz="6" w:space="0" w:color="auto"/>
              <w:right w:val="single" w:sz="6"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roofErr w:type="gramStart"/>
            <w:r w:rsidRPr="00D400C6">
              <w:rPr>
                <w:rFonts w:ascii="Times New Roman" w:eastAsia="Times New Roman" w:hAnsi="Times New Roman" w:cs="Times New Roman"/>
                <w:sz w:val="24"/>
                <w:szCs w:val="24"/>
                <w:lang w:eastAsia="ru-RU"/>
              </w:rPr>
              <w:t xml:space="preserve">Дата  </w:t>
            </w:r>
            <w:r w:rsidRPr="00D400C6">
              <w:rPr>
                <w:rFonts w:ascii="Times New Roman" w:eastAsia="Times New Roman" w:hAnsi="Times New Roman" w:cs="Times New Roman"/>
                <w:sz w:val="24"/>
                <w:szCs w:val="24"/>
                <w:lang w:eastAsia="ru-RU"/>
              </w:rPr>
              <w:br/>
              <w:t>внесения</w:t>
            </w:r>
            <w:proofErr w:type="gramEnd"/>
            <w:r w:rsidRPr="00D400C6">
              <w:rPr>
                <w:rFonts w:ascii="Times New Roman" w:eastAsia="Times New Roman" w:hAnsi="Times New Roman" w:cs="Times New Roman"/>
                <w:sz w:val="24"/>
                <w:szCs w:val="24"/>
                <w:lang w:eastAsia="ru-RU"/>
              </w:rPr>
              <w:br/>
              <w:t>подписи</w:t>
            </w:r>
          </w:p>
        </w:tc>
      </w:tr>
      <w:tr w:rsidR="00D400C6" w:rsidRPr="00D400C6" w:rsidTr="00D400C6">
        <w:trPr>
          <w:cantSplit/>
          <w:trHeight w:val="240"/>
        </w:trPr>
        <w:tc>
          <w:tcPr>
            <w:tcW w:w="540"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1683"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16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907"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318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28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r w:rsidR="00D400C6" w:rsidRPr="00D400C6" w:rsidTr="00D400C6">
        <w:trPr>
          <w:cantSplit/>
          <w:trHeight w:val="240"/>
        </w:trPr>
        <w:tc>
          <w:tcPr>
            <w:tcW w:w="540"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1683"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16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907"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318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28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bl>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Подписной лист удостоверяю: ___________________________________________________________________________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(Фамилия, имя, отчество, адрес места жительства,</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_______________________________________________________________________________________________________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i/>
          <w:iCs/>
          <w:sz w:val="24"/>
          <w:szCs w:val="24"/>
          <w:lang w:eastAsia="ru-RU"/>
        </w:rPr>
        <w:t>серия и номер паспорта или заменяющего его документа лица, собравшего подписи)</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_______________________________________________________________________________________________________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(подпись и дата ее внесения)</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Уполномоченный представитель инициативной группы:</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i/>
          <w:iCs/>
          <w:sz w:val="24"/>
          <w:szCs w:val="24"/>
          <w:lang w:eastAsia="ru-RU"/>
        </w:rPr>
        <w:t>(Фамилия, имя, отчество)</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 xml:space="preserve">                                                       (подпись и дата ее внесения)</w:t>
      </w:r>
    </w:p>
    <w:tbl>
      <w:tblPr>
        <w:tblpPr w:leftFromText="181" w:rightFromText="181" w:bottomFromText="200" w:vertAnchor="text" w:horzAnchor="margin" w:tblpXSpec="right" w:tblpY="-538"/>
        <w:tblOverlap w:val="never"/>
        <w:tblW w:w="0" w:type="auto"/>
        <w:tblLook w:val="01E0" w:firstRow="1" w:lastRow="1" w:firstColumn="1" w:lastColumn="1" w:noHBand="0" w:noVBand="0"/>
      </w:tblPr>
      <w:tblGrid>
        <w:gridCol w:w="6934"/>
      </w:tblGrid>
      <w:tr w:rsidR="00D400C6" w:rsidRPr="00D400C6" w:rsidTr="00D400C6">
        <w:tc>
          <w:tcPr>
            <w:tcW w:w="6934" w:type="dxa"/>
          </w:tcPr>
          <w:p w:rsidR="00D400C6" w:rsidRPr="00D400C6" w:rsidRDefault="00D400C6" w:rsidP="00D400C6">
            <w:pPr>
              <w:spacing w:after="0" w:line="276" w:lineRule="auto"/>
              <w:rPr>
                <w:rFonts w:ascii="Times New Roman" w:eastAsia="Times New Roman" w:hAnsi="Times New Roman" w:cs="Times New Roman"/>
                <w:lang w:eastAsia="ru-RU"/>
              </w:rPr>
            </w:pPr>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lang w:eastAsia="ru-RU"/>
              </w:rPr>
              <w:t>Приложение №2</w:t>
            </w:r>
          </w:p>
          <w:p w:rsidR="00D400C6" w:rsidRPr="00D400C6" w:rsidRDefault="00D400C6" w:rsidP="00D400C6">
            <w:pPr>
              <w:spacing w:after="0" w:line="276" w:lineRule="auto"/>
              <w:rPr>
                <w:rFonts w:ascii="Times New Roman" w:eastAsia="Times New Roman" w:hAnsi="Times New Roman" w:cs="Times New Roman"/>
                <w:lang w:eastAsia="ru-RU"/>
              </w:rPr>
            </w:pPr>
            <w:r w:rsidRPr="00D400C6">
              <w:rPr>
                <w:rFonts w:ascii="Times New Roman" w:eastAsia="Times New Roman" w:hAnsi="Times New Roman" w:cs="Times New Roman"/>
                <w:lang w:eastAsia="ru-RU"/>
              </w:rPr>
              <w:t xml:space="preserve">к Порядку организации и проведения публичных слушаний в сельском поселении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"Название_поселения" </w:instrText>
            </w:r>
            <w:r w:rsidRPr="00D400C6">
              <w:rPr>
                <w:rFonts w:ascii="Times New Roman" w:eastAsia="Times New Roman" w:hAnsi="Times New Roman" w:cs="Times New Roman"/>
                <w:lang w:eastAsia="ru-RU"/>
              </w:rPr>
              <w:fldChar w:fldCharType="separate"/>
            </w:r>
            <w:r>
              <w:rPr>
                <w:rFonts w:ascii="Times New Roman" w:eastAsia="Times New Roman" w:hAnsi="Times New Roman" w:cs="Times New Roman"/>
                <w:noProof/>
                <w:lang w:eastAsia="ru-RU"/>
              </w:rPr>
              <w:t>Подъем-Михайловка</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муниципального района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"Название_района" </w:instrText>
            </w:r>
            <w:r w:rsidRPr="00D400C6">
              <w:rPr>
                <w:rFonts w:ascii="Times New Roman" w:eastAsia="Times New Roman" w:hAnsi="Times New Roman" w:cs="Times New Roman"/>
                <w:lang w:eastAsia="ru-RU"/>
              </w:rPr>
              <w:fldChar w:fldCharType="separate"/>
            </w:r>
            <w:r w:rsidRPr="00D400C6">
              <w:rPr>
                <w:rFonts w:ascii="Times New Roman" w:eastAsia="Times New Roman" w:hAnsi="Times New Roman" w:cs="Times New Roman"/>
                <w:noProof/>
                <w:lang w:eastAsia="ru-RU"/>
              </w:rPr>
              <w:t>Волжский</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Самарской области, утвержденному решением Собрания представителей сельского поселения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"Название_поселения" </w:instrText>
            </w:r>
            <w:r w:rsidRPr="00D400C6">
              <w:rPr>
                <w:rFonts w:ascii="Times New Roman" w:eastAsia="Times New Roman" w:hAnsi="Times New Roman" w:cs="Times New Roman"/>
                <w:lang w:eastAsia="ru-RU"/>
              </w:rPr>
              <w:fldChar w:fldCharType="separate"/>
            </w:r>
            <w:r>
              <w:rPr>
                <w:rFonts w:ascii="Times New Roman" w:eastAsia="Times New Roman" w:hAnsi="Times New Roman" w:cs="Times New Roman"/>
                <w:noProof/>
                <w:lang w:eastAsia="ru-RU"/>
              </w:rPr>
              <w:t>Подъем-Михайловка</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муниципального района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"Название_района" </w:instrText>
            </w:r>
            <w:r w:rsidRPr="00D400C6">
              <w:rPr>
                <w:rFonts w:ascii="Times New Roman" w:eastAsia="Times New Roman" w:hAnsi="Times New Roman" w:cs="Times New Roman"/>
                <w:lang w:eastAsia="ru-RU"/>
              </w:rPr>
              <w:fldChar w:fldCharType="separate"/>
            </w:r>
            <w:r w:rsidRPr="00D400C6">
              <w:rPr>
                <w:rFonts w:ascii="Times New Roman" w:eastAsia="Times New Roman" w:hAnsi="Times New Roman" w:cs="Times New Roman"/>
                <w:noProof/>
                <w:lang w:eastAsia="ru-RU"/>
              </w:rPr>
              <w:t>Волжский</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Самарской области </w:t>
            </w:r>
          </w:p>
          <w:p w:rsidR="00D400C6" w:rsidRPr="00D400C6" w:rsidRDefault="00406602" w:rsidP="00D400C6">
            <w:pPr>
              <w:spacing w:after="0" w:line="276"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от  27</w:t>
            </w:r>
            <w:proofErr w:type="gramEnd"/>
            <w:r>
              <w:rPr>
                <w:rFonts w:ascii="Times New Roman" w:eastAsia="Times New Roman" w:hAnsi="Times New Roman" w:cs="Times New Roman"/>
                <w:lang w:eastAsia="ru-RU"/>
              </w:rPr>
              <w:t xml:space="preserve"> декабря 2022 года  № 55/31</w:t>
            </w:r>
          </w:p>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bl>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ПРОТОКОЛ</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мероприятия по информированию жителей сельского поселения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"Название_поселения" </w:instrText>
      </w:r>
      <w:r w:rsidRPr="00D400C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Подъем-Михайловка</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муниципального района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"Название_района" </w:instrText>
      </w:r>
      <w:r w:rsidRPr="00D400C6">
        <w:rPr>
          <w:rFonts w:ascii="Times New Roman" w:eastAsia="Times New Roman" w:hAnsi="Times New Roman" w:cs="Times New Roman"/>
          <w:sz w:val="24"/>
          <w:szCs w:val="24"/>
          <w:lang w:eastAsia="ru-RU"/>
        </w:rPr>
        <w:fldChar w:fldCharType="separate"/>
      </w:r>
      <w:r w:rsidRPr="00D400C6">
        <w:rPr>
          <w:rFonts w:ascii="Times New Roman" w:eastAsia="Times New Roman" w:hAnsi="Times New Roman" w:cs="Times New Roman"/>
          <w:noProof/>
          <w:sz w:val="24"/>
          <w:szCs w:val="24"/>
          <w:lang w:eastAsia="ru-RU"/>
        </w:rPr>
        <w:t>Волжский</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Самарской области</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по вопросам публичных слушаний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"___" ____________ 20___ г.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Место проведения мероприятия 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Основание проведения публичных слушаний</w:t>
      </w:r>
      <w:r w:rsidRPr="00D400C6">
        <w:rPr>
          <w:rFonts w:ascii="Times New Roman" w:eastAsia="Times New Roman" w:hAnsi="Times New Roman" w:cs="Times New Roman"/>
          <w:sz w:val="24"/>
          <w:szCs w:val="24"/>
          <w:vertAlign w:val="superscript"/>
          <w:lang w:eastAsia="ru-RU"/>
        </w:rPr>
        <w:footnoteReference w:id="1"/>
      </w:r>
      <w:r w:rsidRPr="00D400C6">
        <w:rPr>
          <w:rFonts w:ascii="Times New Roman" w:eastAsia="Times New Roman" w:hAnsi="Times New Roman" w:cs="Times New Roman"/>
          <w:sz w:val="24"/>
          <w:szCs w:val="24"/>
          <w:lang w:eastAsia="ru-RU"/>
        </w:rPr>
        <w:t xml:space="preserve"> 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Вопросы, вынесенные на публичные слушания</w:t>
      </w:r>
      <w:r w:rsidRPr="00D400C6">
        <w:rPr>
          <w:rFonts w:ascii="Times New Roman" w:eastAsia="Times New Roman" w:hAnsi="Times New Roman" w:cs="Times New Roman"/>
          <w:sz w:val="24"/>
          <w:szCs w:val="24"/>
          <w:vertAlign w:val="superscript"/>
          <w:lang w:eastAsia="ru-RU"/>
        </w:rPr>
        <w:footnoteReference w:id="2"/>
      </w:r>
      <w:r w:rsidRPr="00D400C6">
        <w:rPr>
          <w:rFonts w:ascii="Times New Roman" w:eastAsia="Times New Roman" w:hAnsi="Times New Roman" w:cs="Times New Roman"/>
          <w:sz w:val="24"/>
          <w:szCs w:val="24"/>
          <w:lang w:eastAsia="ru-RU"/>
        </w:rPr>
        <w:t>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Общее количество присутствующих на мероприятии __________ человек.</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1.______________________________________________________________________________________________________.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(ФИО выступающего, должность, основные тезисы доклада)</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Лицо, ответственное за ведение протокола      ________________   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 xml:space="preserve">                                                                                                     (</w:t>
      </w:r>
      <w:proofErr w:type="gramStart"/>
      <w:r w:rsidRPr="00D400C6">
        <w:rPr>
          <w:rFonts w:ascii="Times New Roman" w:eastAsia="Times New Roman" w:hAnsi="Times New Roman" w:cs="Times New Roman"/>
          <w:i/>
          <w:iCs/>
          <w:sz w:val="24"/>
          <w:szCs w:val="24"/>
          <w:lang w:eastAsia="ru-RU"/>
        </w:rPr>
        <w:t xml:space="preserve">подпись)   </w:t>
      </w:r>
      <w:proofErr w:type="gramEnd"/>
      <w:r w:rsidRPr="00D400C6">
        <w:rPr>
          <w:rFonts w:ascii="Times New Roman" w:eastAsia="Times New Roman" w:hAnsi="Times New Roman" w:cs="Times New Roman"/>
          <w:i/>
          <w:iCs/>
          <w:sz w:val="24"/>
          <w:szCs w:val="24"/>
          <w:lang w:eastAsia="ru-RU"/>
        </w:rPr>
        <w:t xml:space="preserve">                               (ФИО)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Председательствующий на мероприятии         ________________   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 xml:space="preserve">                                                                                                     (</w:t>
      </w:r>
      <w:proofErr w:type="gramStart"/>
      <w:r w:rsidRPr="00D400C6">
        <w:rPr>
          <w:rFonts w:ascii="Times New Roman" w:eastAsia="Times New Roman" w:hAnsi="Times New Roman" w:cs="Times New Roman"/>
          <w:i/>
          <w:iCs/>
          <w:sz w:val="24"/>
          <w:szCs w:val="24"/>
          <w:lang w:eastAsia="ru-RU"/>
        </w:rPr>
        <w:t xml:space="preserve">подпись)   </w:t>
      </w:r>
      <w:proofErr w:type="gramEnd"/>
      <w:r w:rsidRPr="00D400C6">
        <w:rPr>
          <w:rFonts w:ascii="Times New Roman" w:eastAsia="Times New Roman" w:hAnsi="Times New Roman" w:cs="Times New Roman"/>
          <w:i/>
          <w:iCs/>
          <w:sz w:val="24"/>
          <w:szCs w:val="24"/>
          <w:lang w:eastAsia="ru-RU"/>
        </w:rPr>
        <w:t xml:space="preserve">                               (ФИО)                 </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sz w:val="24"/>
          <w:szCs w:val="24"/>
          <w:lang w:eastAsia="ru-RU"/>
        </w:rPr>
        <w:br w:type="page"/>
        <w:t>2.______________________________________________________________________________________________________.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(ФИО выступающего, должность, основные тезисы доклада)</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3. ______________________________________________________________________________________________________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(ФИО выступающего, должность, основные тезисы доклада)</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_______________________________________________________________________________________________________.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4A0" w:firstRow="1" w:lastRow="0" w:firstColumn="1" w:lastColumn="0" w:noHBand="0" w:noVBand="1"/>
      </w:tblPr>
      <w:tblGrid>
        <w:gridCol w:w="1026"/>
        <w:gridCol w:w="5073"/>
        <w:gridCol w:w="8436"/>
      </w:tblGrid>
      <w:tr w:rsidR="00D400C6" w:rsidRPr="00D400C6" w:rsidTr="00D400C6">
        <w:trPr>
          <w:cantSplit/>
          <w:trHeight w:val="720"/>
        </w:trPr>
        <w:tc>
          <w:tcPr>
            <w:tcW w:w="1026" w:type="dxa"/>
            <w:tcBorders>
              <w:top w:val="single" w:sz="6" w:space="0" w:color="auto"/>
              <w:left w:val="single" w:sz="6" w:space="0" w:color="auto"/>
              <w:bottom w:val="single" w:sz="6" w:space="0" w:color="auto"/>
              <w:right w:val="single" w:sz="6"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w:t>
            </w:r>
          </w:p>
        </w:tc>
        <w:tc>
          <w:tcPr>
            <w:tcW w:w="5073" w:type="dxa"/>
            <w:tcBorders>
              <w:top w:val="single" w:sz="6" w:space="0" w:color="auto"/>
              <w:left w:val="single" w:sz="6" w:space="0" w:color="auto"/>
              <w:bottom w:val="single" w:sz="6" w:space="0" w:color="auto"/>
              <w:right w:val="single" w:sz="6"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Сведения о лице, выразившем </w:t>
            </w:r>
            <w:proofErr w:type="gramStart"/>
            <w:r w:rsidRPr="00D400C6">
              <w:rPr>
                <w:rFonts w:ascii="Times New Roman" w:eastAsia="Times New Roman" w:hAnsi="Times New Roman" w:cs="Times New Roman"/>
                <w:sz w:val="24"/>
                <w:szCs w:val="24"/>
                <w:lang w:eastAsia="ru-RU"/>
              </w:rPr>
              <w:t xml:space="preserve">свое  </w:t>
            </w:r>
            <w:r w:rsidRPr="00D400C6">
              <w:rPr>
                <w:rFonts w:ascii="Times New Roman" w:eastAsia="Times New Roman" w:hAnsi="Times New Roman" w:cs="Times New Roman"/>
                <w:sz w:val="24"/>
                <w:szCs w:val="24"/>
                <w:lang w:eastAsia="ru-RU"/>
              </w:rPr>
              <w:br/>
              <w:t>мнение</w:t>
            </w:r>
            <w:proofErr w:type="gramEnd"/>
            <w:r w:rsidRPr="00D400C6">
              <w:rPr>
                <w:rFonts w:ascii="Times New Roman" w:eastAsia="Times New Roman" w:hAnsi="Times New Roman" w:cs="Times New Roman"/>
                <w:sz w:val="24"/>
                <w:szCs w:val="24"/>
                <w:lang w:eastAsia="ru-RU"/>
              </w:rPr>
              <w:t xml:space="preserve"> по вопросам публичных слушаний</w:t>
            </w:r>
          </w:p>
        </w:tc>
        <w:tc>
          <w:tcPr>
            <w:tcW w:w="8436" w:type="dxa"/>
            <w:tcBorders>
              <w:top w:val="single" w:sz="6" w:space="0" w:color="auto"/>
              <w:left w:val="single" w:sz="6" w:space="0" w:color="auto"/>
              <w:bottom w:val="single" w:sz="6" w:space="0" w:color="auto"/>
              <w:right w:val="single" w:sz="6"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Содержание мнения, предложения или замечания</w:t>
            </w:r>
          </w:p>
        </w:tc>
      </w:tr>
      <w:tr w:rsidR="00D400C6" w:rsidRPr="00D400C6" w:rsidTr="00D400C6">
        <w:trPr>
          <w:cantSplit/>
          <w:trHeight w:val="240"/>
        </w:trPr>
        <w:tc>
          <w:tcPr>
            <w:tcW w:w="102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5073"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843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r w:rsidR="00D400C6" w:rsidRPr="00D400C6" w:rsidTr="00D400C6">
        <w:trPr>
          <w:cantSplit/>
          <w:trHeight w:val="240"/>
        </w:trPr>
        <w:tc>
          <w:tcPr>
            <w:tcW w:w="102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5073"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843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r w:rsidR="00D400C6" w:rsidRPr="00D400C6" w:rsidTr="00D400C6">
        <w:trPr>
          <w:cantSplit/>
          <w:trHeight w:val="240"/>
        </w:trPr>
        <w:tc>
          <w:tcPr>
            <w:tcW w:w="102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5073"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8436" w:type="dxa"/>
            <w:tcBorders>
              <w:top w:val="single" w:sz="6" w:space="0" w:color="auto"/>
              <w:left w:val="single" w:sz="6" w:space="0" w:color="auto"/>
              <w:bottom w:val="single" w:sz="6" w:space="0" w:color="auto"/>
              <w:right w:val="single" w:sz="6"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bl>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Лицо, ответственное за ведение протокола      ________________   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 xml:space="preserve">                                                                                                     (</w:t>
      </w:r>
      <w:proofErr w:type="gramStart"/>
      <w:r w:rsidRPr="00D400C6">
        <w:rPr>
          <w:rFonts w:ascii="Times New Roman" w:eastAsia="Times New Roman" w:hAnsi="Times New Roman" w:cs="Times New Roman"/>
          <w:i/>
          <w:iCs/>
          <w:sz w:val="24"/>
          <w:szCs w:val="24"/>
          <w:lang w:eastAsia="ru-RU"/>
        </w:rPr>
        <w:t xml:space="preserve">подпись)   </w:t>
      </w:r>
      <w:proofErr w:type="gramEnd"/>
      <w:r w:rsidRPr="00D400C6">
        <w:rPr>
          <w:rFonts w:ascii="Times New Roman" w:eastAsia="Times New Roman" w:hAnsi="Times New Roman" w:cs="Times New Roman"/>
          <w:i/>
          <w:iCs/>
          <w:sz w:val="24"/>
          <w:szCs w:val="24"/>
          <w:lang w:eastAsia="ru-RU"/>
        </w:rPr>
        <w:t xml:space="preserve">                               (ФИО)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Председательствующий на мероприятии         ________________   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 xml:space="preserve">                                                                                                     (</w:t>
      </w:r>
      <w:proofErr w:type="gramStart"/>
      <w:r w:rsidRPr="00D400C6">
        <w:rPr>
          <w:rFonts w:ascii="Times New Roman" w:eastAsia="Times New Roman" w:hAnsi="Times New Roman" w:cs="Times New Roman"/>
          <w:i/>
          <w:iCs/>
          <w:sz w:val="24"/>
          <w:szCs w:val="24"/>
          <w:lang w:eastAsia="ru-RU"/>
        </w:rPr>
        <w:t xml:space="preserve">подпись)   </w:t>
      </w:r>
      <w:proofErr w:type="gramEnd"/>
      <w:r w:rsidRPr="00D400C6">
        <w:rPr>
          <w:rFonts w:ascii="Times New Roman" w:eastAsia="Times New Roman" w:hAnsi="Times New Roman" w:cs="Times New Roman"/>
          <w:i/>
          <w:iCs/>
          <w:sz w:val="24"/>
          <w:szCs w:val="24"/>
          <w:lang w:eastAsia="ru-RU"/>
        </w:rPr>
        <w:t xml:space="preserve">                               (ФИО)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br w:type="page"/>
      </w:r>
    </w:p>
    <w:tbl>
      <w:tblPr>
        <w:tblpPr w:leftFromText="180" w:rightFromText="180" w:bottomFromText="200" w:vertAnchor="page" w:horzAnchor="margin" w:tblpXSpec="right" w:tblpY="905"/>
        <w:tblW w:w="0" w:type="auto"/>
        <w:tblLook w:val="01E0" w:firstRow="1" w:lastRow="1" w:firstColumn="1" w:lastColumn="1" w:noHBand="0" w:noVBand="0"/>
      </w:tblPr>
      <w:tblGrid>
        <w:gridCol w:w="6934"/>
      </w:tblGrid>
      <w:tr w:rsidR="00D400C6" w:rsidRPr="00D400C6" w:rsidTr="00D400C6">
        <w:tc>
          <w:tcPr>
            <w:tcW w:w="6934" w:type="dxa"/>
          </w:tcPr>
          <w:p w:rsidR="00D400C6" w:rsidRPr="00D400C6" w:rsidRDefault="00D400C6" w:rsidP="00D400C6">
            <w:pPr>
              <w:spacing w:after="0" w:line="276" w:lineRule="auto"/>
              <w:rPr>
                <w:rFonts w:ascii="Times New Roman" w:eastAsia="Times New Roman" w:hAnsi="Times New Roman" w:cs="Times New Roman"/>
                <w:lang w:eastAsia="ru-RU"/>
              </w:rPr>
            </w:pPr>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lang w:eastAsia="ru-RU"/>
              </w:rPr>
              <w:t>Приложение №3</w:t>
            </w:r>
          </w:p>
          <w:p w:rsidR="00D400C6" w:rsidRPr="00D400C6" w:rsidRDefault="00D400C6" w:rsidP="00D400C6">
            <w:pPr>
              <w:spacing w:after="0" w:line="276" w:lineRule="auto"/>
              <w:rPr>
                <w:rFonts w:ascii="Times New Roman" w:eastAsia="Times New Roman" w:hAnsi="Times New Roman" w:cs="Times New Roman"/>
                <w:lang w:eastAsia="ru-RU"/>
              </w:rPr>
            </w:pPr>
            <w:r w:rsidRPr="00D400C6">
              <w:rPr>
                <w:rFonts w:ascii="Times New Roman" w:eastAsia="Times New Roman" w:hAnsi="Times New Roman" w:cs="Times New Roman"/>
                <w:lang w:eastAsia="ru-RU"/>
              </w:rPr>
              <w:t xml:space="preserve">к Порядку организации и проведения публичных слушаний в сельском поселении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"Название_поселения" </w:instrText>
            </w:r>
            <w:r w:rsidRPr="00D400C6">
              <w:rPr>
                <w:rFonts w:ascii="Times New Roman" w:eastAsia="Times New Roman" w:hAnsi="Times New Roman" w:cs="Times New Roman"/>
                <w:lang w:eastAsia="ru-RU"/>
              </w:rPr>
              <w:fldChar w:fldCharType="separate"/>
            </w:r>
            <w:r>
              <w:rPr>
                <w:rFonts w:ascii="Times New Roman" w:eastAsia="Times New Roman" w:hAnsi="Times New Roman" w:cs="Times New Roman"/>
                <w:noProof/>
                <w:lang w:eastAsia="ru-RU"/>
              </w:rPr>
              <w:t>Подъем-Михайловка</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муниципального района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"Название_района" </w:instrText>
            </w:r>
            <w:r w:rsidRPr="00D400C6">
              <w:rPr>
                <w:rFonts w:ascii="Times New Roman" w:eastAsia="Times New Roman" w:hAnsi="Times New Roman" w:cs="Times New Roman"/>
                <w:lang w:eastAsia="ru-RU"/>
              </w:rPr>
              <w:fldChar w:fldCharType="separate"/>
            </w:r>
            <w:r w:rsidRPr="00D400C6">
              <w:rPr>
                <w:rFonts w:ascii="Times New Roman" w:eastAsia="Times New Roman" w:hAnsi="Times New Roman" w:cs="Times New Roman"/>
                <w:noProof/>
                <w:lang w:eastAsia="ru-RU"/>
              </w:rPr>
              <w:t>Волжский</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Самарской области, утвержденному решением Собрания представителей сельского поселения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"Название_поселения" </w:instrText>
            </w:r>
            <w:r w:rsidRPr="00D400C6">
              <w:rPr>
                <w:rFonts w:ascii="Times New Roman" w:eastAsia="Times New Roman" w:hAnsi="Times New Roman" w:cs="Times New Roman"/>
                <w:lang w:eastAsia="ru-RU"/>
              </w:rPr>
              <w:fldChar w:fldCharType="separate"/>
            </w:r>
            <w:r>
              <w:rPr>
                <w:rFonts w:ascii="Times New Roman" w:eastAsia="Times New Roman" w:hAnsi="Times New Roman" w:cs="Times New Roman"/>
                <w:noProof/>
                <w:lang w:eastAsia="ru-RU"/>
              </w:rPr>
              <w:t>Подъем-Михайловка</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муниципального района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"Название_района" </w:instrText>
            </w:r>
            <w:r w:rsidRPr="00D400C6">
              <w:rPr>
                <w:rFonts w:ascii="Times New Roman" w:eastAsia="Times New Roman" w:hAnsi="Times New Roman" w:cs="Times New Roman"/>
                <w:lang w:eastAsia="ru-RU"/>
              </w:rPr>
              <w:fldChar w:fldCharType="separate"/>
            </w:r>
            <w:r w:rsidRPr="00D400C6">
              <w:rPr>
                <w:rFonts w:ascii="Times New Roman" w:eastAsia="Times New Roman" w:hAnsi="Times New Roman" w:cs="Times New Roman"/>
                <w:noProof/>
                <w:lang w:eastAsia="ru-RU"/>
              </w:rPr>
              <w:t>Волжский</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Самарской области </w:t>
            </w:r>
          </w:p>
          <w:p w:rsidR="00D400C6" w:rsidRPr="00D400C6" w:rsidRDefault="00406602" w:rsidP="00D400C6">
            <w:pPr>
              <w:spacing w:after="0" w:line="276"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от  27</w:t>
            </w:r>
            <w:proofErr w:type="gramEnd"/>
            <w:r>
              <w:rPr>
                <w:rFonts w:ascii="Times New Roman" w:eastAsia="Times New Roman" w:hAnsi="Times New Roman" w:cs="Times New Roman"/>
                <w:lang w:eastAsia="ru-RU"/>
              </w:rPr>
              <w:t xml:space="preserve"> декабря 2022 года  № 55/31</w:t>
            </w:r>
          </w:p>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bl>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406602">
      <w:pPr>
        <w:spacing w:after="0" w:line="240" w:lineRule="auto"/>
        <w:jc w:val="center"/>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Протокол</w:t>
      </w:r>
    </w:p>
    <w:p w:rsidR="00D400C6" w:rsidRPr="00D400C6" w:rsidRDefault="00D400C6" w:rsidP="00406602">
      <w:pPr>
        <w:spacing w:after="0" w:line="240" w:lineRule="auto"/>
        <w:jc w:val="center"/>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публичных </w:t>
      </w:r>
      <w:proofErr w:type="gramStart"/>
      <w:r w:rsidRPr="00D400C6">
        <w:rPr>
          <w:rFonts w:ascii="Times New Roman" w:eastAsia="Times New Roman" w:hAnsi="Times New Roman" w:cs="Times New Roman"/>
          <w:sz w:val="24"/>
          <w:szCs w:val="24"/>
          <w:lang w:eastAsia="ru-RU"/>
        </w:rPr>
        <w:t>слушаний  в</w:t>
      </w:r>
      <w:proofErr w:type="gramEnd"/>
      <w:r w:rsidRPr="00D400C6">
        <w:rPr>
          <w:rFonts w:ascii="Times New Roman" w:eastAsia="Times New Roman" w:hAnsi="Times New Roman" w:cs="Times New Roman"/>
          <w:sz w:val="24"/>
          <w:szCs w:val="24"/>
          <w:lang w:eastAsia="ru-RU"/>
        </w:rPr>
        <w:t xml:space="preserve"> сельском поселении</w:t>
      </w:r>
    </w:p>
    <w:p w:rsidR="00D400C6" w:rsidRPr="00D400C6" w:rsidRDefault="00D400C6" w:rsidP="00406602">
      <w:pPr>
        <w:spacing w:after="0" w:line="240" w:lineRule="auto"/>
        <w:jc w:val="center"/>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"Название_поселения" </w:instrText>
      </w:r>
      <w:r w:rsidRPr="00D400C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Подъем-Михайловка</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муниципального района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"Название_района" </w:instrText>
      </w:r>
      <w:r w:rsidRPr="00D400C6">
        <w:rPr>
          <w:rFonts w:ascii="Times New Roman" w:eastAsia="Times New Roman" w:hAnsi="Times New Roman" w:cs="Times New Roman"/>
          <w:sz w:val="24"/>
          <w:szCs w:val="24"/>
          <w:lang w:eastAsia="ru-RU"/>
        </w:rPr>
        <w:fldChar w:fldCharType="separate"/>
      </w:r>
      <w:r w:rsidRPr="00D400C6">
        <w:rPr>
          <w:rFonts w:ascii="Times New Roman" w:eastAsia="Times New Roman" w:hAnsi="Times New Roman" w:cs="Times New Roman"/>
          <w:noProof/>
          <w:sz w:val="24"/>
          <w:szCs w:val="24"/>
          <w:lang w:eastAsia="ru-RU"/>
        </w:rPr>
        <w:t>Волжский</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w:t>
      </w:r>
      <w:r w:rsidR="00406602">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sz w:val="24"/>
          <w:szCs w:val="24"/>
          <w:lang w:eastAsia="ru-RU"/>
        </w:rPr>
        <w:t>Самарской области</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Дата проведения публичных слушаний – с "____" ________ 20__ года по "___" ________ 20__года.</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Место проведения публичных слушаний_____________________________________________________________________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Основание проведения публичных слушаний</w:t>
      </w:r>
      <w:r w:rsidRPr="00D400C6">
        <w:rPr>
          <w:rFonts w:ascii="Times New Roman" w:eastAsia="Times New Roman" w:hAnsi="Times New Roman" w:cs="Times New Roman"/>
          <w:sz w:val="24"/>
          <w:szCs w:val="24"/>
          <w:vertAlign w:val="superscript"/>
          <w:lang w:eastAsia="ru-RU"/>
        </w:rPr>
        <w:footnoteReference w:id="3"/>
      </w:r>
      <w:r w:rsidRPr="00D400C6">
        <w:rPr>
          <w:rFonts w:ascii="Times New Roman" w:eastAsia="Times New Roman" w:hAnsi="Times New Roman" w:cs="Times New Roman"/>
          <w:sz w:val="24"/>
          <w:szCs w:val="24"/>
          <w:lang w:eastAsia="ru-RU"/>
        </w:rPr>
        <w:t xml:space="preserve"> 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Вопросы, выносимые на публичные слушания</w:t>
      </w:r>
      <w:r w:rsidRPr="00D400C6">
        <w:rPr>
          <w:rFonts w:ascii="Times New Roman" w:eastAsia="Times New Roman" w:hAnsi="Times New Roman" w:cs="Times New Roman"/>
          <w:sz w:val="24"/>
          <w:szCs w:val="24"/>
          <w:vertAlign w:val="superscript"/>
          <w:lang w:eastAsia="ru-RU"/>
        </w:rPr>
        <w:footnoteReference w:id="4"/>
      </w:r>
      <w:r w:rsidRPr="00D400C6">
        <w:rPr>
          <w:rFonts w:ascii="Times New Roman" w:eastAsia="Times New Roman" w:hAnsi="Times New Roman" w:cs="Times New Roman"/>
          <w:sz w:val="24"/>
          <w:szCs w:val="24"/>
          <w:lang w:eastAsia="ru-RU"/>
        </w:rPr>
        <w:t>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5529"/>
        <w:gridCol w:w="2693"/>
        <w:gridCol w:w="2551"/>
        <w:gridCol w:w="1560"/>
      </w:tblGrid>
      <w:tr w:rsidR="00D400C6" w:rsidRPr="00D400C6" w:rsidTr="00D400C6">
        <w:trPr>
          <w:tblHeader/>
        </w:trPr>
        <w:tc>
          <w:tcPr>
            <w:tcW w:w="675" w:type="dxa"/>
            <w:tcBorders>
              <w:top w:val="single" w:sz="4" w:space="0" w:color="auto"/>
              <w:left w:val="single" w:sz="4" w:space="0" w:color="auto"/>
              <w:bottom w:val="single" w:sz="4" w:space="0" w:color="auto"/>
              <w:right w:val="single" w:sz="4"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w:t>
            </w:r>
          </w:p>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п/п</w:t>
            </w:r>
          </w:p>
        </w:tc>
        <w:tc>
          <w:tcPr>
            <w:tcW w:w="1701" w:type="dxa"/>
            <w:tcBorders>
              <w:top w:val="single" w:sz="4" w:space="0" w:color="auto"/>
              <w:left w:val="single" w:sz="4" w:space="0" w:color="auto"/>
              <w:bottom w:val="single" w:sz="4" w:space="0" w:color="auto"/>
              <w:right w:val="single" w:sz="4"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Информация о мнениях, предложениях и замечаниях, высказанных по вопросам публичных слушаний</w:t>
            </w:r>
          </w:p>
        </w:tc>
        <w:tc>
          <w:tcPr>
            <w:tcW w:w="2693" w:type="dxa"/>
            <w:tcBorders>
              <w:top w:val="single" w:sz="4" w:space="0" w:color="auto"/>
              <w:left w:val="single" w:sz="4" w:space="0" w:color="auto"/>
              <w:bottom w:val="single" w:sz="4" w:space="0" w:color="auto"/>
              <w:right w:val="single" w:sz="4"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Ф.И.О. лица, выразившего мнение по вопросу публичных слушаний</w:t>
            </w:r>
          </w:p>
        </w:tc>
        <w:tc>
          <w:tcPr>
            <w:tcW w:w="2551" w:type="dxa"/>
            <w:tcBorders>
              <w:top w:val="single" w:sz="4" w:space="0" w:color="auto"/>
              <w:left w:val="single" w:sz="4" w:space="0" w:color="auto"/>
              <w:bottom w:val="single" w:sz="4" w:space="0" w:color="auto"/>
              <w:right w:val="single" w:sz="4"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Данные документа, удостоверяющего личность </w:t>
            </w:r>
          </w:p>
        </w:tc>
        <w:tc>
          <w:tcPr>
            <w:tcW w:w="1560" w:type="dxa"/>
            <w:tcBorders>
              <w:top w:val="single" w:sz="4" w:space="0" w:color="auto"/>
              <w:left w:val="single" w:sz="4" w:space="0" w:color="auto"/>
              <w:bottom w:val="single" w:sz="4" w:space="0" w:color="auto"/>
              <w:right w:val="single" w:sz="4"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Подпись</w:t>
            </w:r>
          </w:p>
        </w:tc>
      </w:tr>
      <w:tr w:rsidR="00D400C6" w:rsidRPr="00D400C6" w:rsidTr="00D400C6">
        <w:trPr>
          <w:trHeight w:val="451"/>
        </w:trPr>
        <w:tc>
          <w:tcPr>
            <w:tcW w:w="675"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bl>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Лицо, ответственное за ведение протокола      ________________   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 xml:space="preserve">                                                                                                     (</w:t>
      </w:r>
      <w:proofErr w:type="gramStart"/>
      <w:r w:rsidRPr="00D400C6">
        <w:rPr>
          <w:rFonts w:ascii="Times New Roman" w:eastAsia="Times New Roman" w:hAnsi="Times New Roman" w:cs="Times New Roman"/>
          <w:i/>
          <w:iCs/>
          <w:sz w:val="24"/>
          <w:szCs w:val="24"/>
          <w:lang w:eastAsia="ru-RU"/>
        </w:rPr>
        <w:t xml:space="preserve">подпись)   </w:t>
      </w:r>
      <w:proofErr w:type="gramEnd"/>
      <w:r w:rsidRPr="00D400C6">
        <w:rPr>
          <w:rFonts w:ascii="Times New Roman" w:eastAsia="Times New Roman" w:hAnsi="Times New Roman" w:cs="Times New Roman"/>
          <w:i/>
          <w:iCs/>
          <w:sz w:val="24"/>
          <w:szCs w:val="24"/>
          <w:lang w:eastAsia="ru-RU"/>
        </w:rPr>
        <w:t xml:space="preserve">                               (ФИО)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Участниками публичных слушаний представлены следующие письменные предложения и замечания</w:t>
      </w:r>
      <w:r w:rsidRPr="00D400C6">
        <w:rPr>
          <w:rFonts w:ascii="Times New Roman" w:eastAsia="Times New Roman" w:hAnsi="Times New Roman" w:cs="Times New Roman"/>
          <w:sz w:val="24"/>
          <w:szCs w:val="24"/>
          <w:vertAlign w:val="superscript"/>
          <w:lang w:eastAsia="ru-RU"/>
        </w:rPr>
        <w:footnoteReference w:id="5"/>
      </w:r>
      <w:r w:rsidRPr="00D400C6">
        <w:rPr>
          <w:rFonts w:ascii="Times New Roman" w:eastAsia="Times New Roman" w:hAnsi="Times New Roman" w:cs="Times New Roman"/>
          <w:sz w:val="24"/>
          <w:szCs w:val="24"/>
          <w:lang w:eastAsia="ru-RU"/>
        </w:rPr>
        <w:t>:</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roofErr w:type="spellStart"/>
      <w:r w:rsidRPr="00D400C6">
        <w:rPr>
          <w:rFonts w:ascii="Times New Roman" w:eastAsia="Times New Roman" w:hAnsi="Times New Roman" w:cs="Times New Roman"/>
          <w:sz w:val="24"/>
          <w:szCs w:val="24"/>
          <w:lang w:eastAsia="ru-RU"/>
        </w:rPr>
        <w:t>Вх</w:t>
      </w:r>
      <w:proofErr w:type="spellEnd"/>
      <w:r w:rsidRPr="00D400C6">
        <w:rPr>
          <w:rFonts w:ascii="Times New Roman" w:eastAsia="Times New Roman" w:hAnsi="Times New Roman" w:cs="Times New Roman"/>
          <w:sz w:val="24"/>
          <w:szCs w:val="24"/>
          <w:lang w:eastAsia="ru-RU"/>
        </w:rPr>
        <w:t>. № __________ от "__" ________ 20__г.</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roofErr w:type="spellStart"/>
      <w:r w:rsidRPr="00D400C6">
        <w:rPr>
          <w:rFonts w:ascii="Times New Roman" w:eastAsia="Times New Roman" w:hAnsi="Times New Roman" w:cs="Times New Roman"/>
          <w:sz w:val="24"/>
          <w:szCs w:val="24"/>
          <w:lang w:eastAsia="ru-RU"/>
        </w:rPr>
        <w:t>Вх</w:t>
      </w:r>
      <w:proofErr w:type="spellEnd"/>
      <w:r w:rsidRPr="00D400C6">
        <w:rPr>
          <w:rFonts w:ascii="Times New Roman" w:eastAsia="Times New Roman" w:hAnsi="Times New Roman" w:cs="Times New Roman"/>
          <w:sz w:val="24"/>
          <w:szCs w:val="24"/>
          <w:lang w:eastAsia="ru-RU"/>
        </w:rPr>
        <w:t>. № __________ от "__" ________ 20__г.</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roofErr w:type="spellStart"/>
      <w:r w:rsidRPr="00D400C6">
        <w:rPr>
          <w:rFonts w:ascii="Times New Roman" w:eastAsia="Times New Roman" w:hAnsi="Times New Roman" w:cs="Times New Roman"/>
          <w:sz w:val="24"/>
          <w:szCs w:val="24"/>
          <w:lang w:eastAsia="ru-RU"/>
        </w:rPr>
        <w:t>Вх</w:t>
      </w:r>
      <w:proofErr w:type="spellEnd"/>
      <w:r w:rsidRPr="00D400C6">
        <w:rPr>
          <w:rFonts w:ascii="Times New Roman" w:eastAsia="Times New Roman" w:hAnsi="Times New Roman" w:cs="Times New Roman"/>
          <w:sz w:val="24"/>
          <w:szCs w:val="24"/>
          <w:lang w:eastAsia="ru-RU"/>
        </w:rPr>
        <w:t>. № __________ от "__" ________ 20__г.</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Лицо, ответственное за ведение протокола      ________________   ______________________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 xml:space="preserve">                                                                                                     (</w:t>
      </w:r>
      <w:proofErr w:type="gramStart"/>
      <w:r w:rsidRPr="00D400C6">
        <w:rPr>
          <w:rFonts w:ascii="Times New Roman" w:eastAsia="Times New Roman" w:hAnsi="Times New Roman" w:cs="Times New Roman"/>
          <w:i/>
          <w:iCs/>
          <w:sz w:val="24"/>
          <w:szCs w:val="24"/>
          <w:lang w:eastAsia="ru-RU"/>
        </w:rPr>
        <w:t xml:space="preserve">подпись)   </w:t>
      </w:r>
      <w:proofErr w:type="gramEnd"/>
      <w:r w:rsidRPr="00D400C6">
        <w:rPr>
          <w:rFonts w:ascii="Times New Roman" w:eastAsia="Times New Roman" w:hAnsi="Times New Roman" w:cs="Times New Roman"/>
          <w:i/>
          <w:iCs/>
          <w:sz w:val="24"/>
          <w:szCs w:val="24"/>
          <w:lang w:eastAsia="ru-RU"/>
        </w:rPr>
        <w:t xml:space="preserve">                               (ФИО)                 </w:t>
      </w:r>
    </w:p>
    <w:p w:rsidR="00D400C6" w:rsidRPr="00D400C6" w:rsidRDefault="00D400C6" w:rsidP="00D400C6">
      <w:pPr>
        <w:spacing w:after="0" w:line="240" w:lineRule="auto"/>
        <w:rPr>
          <w:rFonts w:ascii="Times New Roman" w:eastAsia="Times New Roman" w:hAnsi="Times New Roman" w:cs="Times New Roman"/>
          <w:sz w:val="24"/>
          <w:szCs w:val="24"/>
          <w:lang w:eastAsia="ru-RU"/>
        </w:rPr>
        <w:sectPr w:rsidR="00D400C6" w:rsidRPr="00D400C6" w:rsidSect="00406602">
          <w:footnotePr>
            <w:numRestart w:val="eachPage"/>
          </w:footnotePr>
          <w:pgSz w:w="16838" w:h="11906" w:orient="landscape"/>
          <w:pgMar w:top="1701" w:right="1134" w:bottom="851" w:left="1134" w:header="709" w:footer="709" w:gutter="0"/>
          <w:cols w:space="720"/>
        </w:sectPr>
      </w:pPr>
    </w:p>
    <w:tbl>
      <w:tblPr>
        <w:tblpPr w:leftFromText="180" w:rightFromText="180" w:bottomFromText="200" w:vertAnchor="page" w:horzAnchor="margin" w:tblpXSpec="right" w:tblpY="905"/>
        <w:tblW w:w="0" w:type="auto"/>
        <w:tblLook w:val="01E0" w:firstRow="1" w:lastRow="1" w:firstColumn="1" w:lastColumn="1" w:noHBand="0" w:noVBand="0"/>
      </w:tblPr>
      <w:tblGrid>
        <w:gridCol w:w="4786"/>
      </w:tblGrid>
      <w:tr w:rsidR="00D400C6" w:rsidRPr="00D400C6" w:rsidTr="00D400C6">
        <w:tc>
          <w:tcPr>
            <w:tcW w:w="4786" w:type="dxa"/>
            <w:hideMark/>
          </w:tcPr>
          <w:p w:rsidR="00D400C6" w:rsidRPr="00D400C6" w:rsidRDefault="00D400C6" w:rsidP="00D400C6">
            <w:pPr>
              <w:spacing w:after="0" w:line="276" w:lineRule="auto"/>
              <w:rPr>
                <w:rFonts w:ascii="Times New Roman" w:eastAsia="Times New Roman" w:hAnsi="Times New Roman" w:cs="Times New Roman"/>
                <w:lang w:eastAsia="ru-RU"/>
              </w:rPr>
            </w:pPr>
            <w:r w:rsidRPr="00D400C6">
              <w:rPr>
                <w:rFonts w:ascii="Times New Roman" w:eastAsia="Times New Roman" w:hAnsi="Times New Roman" w:cs="Times New Roman"/>
                <w:sz w:val="24"/>
                <w:szCs w:val="24"/>
                <w:lang w:eastAsia="ru-RU"/>
              </w:rPr>
              <w:t xml:space="preserve">                   </w:t>
            </w:r>
            <w:r w:rsidRPr="00D400C6">
              <w:rPr>
                <w:rFonts w:ascii="Times New Roman" w:eastAsia="Times New Roman" w:hAnsi="Times New Roman" w:cs="Times New Roman"/>
                <w:lang w:eastAsia="ru-RU"/>
              </w:rPr>
              <w:t>Приложение №4</w:t>
            </w:r>
          </w:p>
          <w:p w:rsidR="00D400C6" w:rsidRPr="00D400C6" w:rsidRDefault="00D400C6" w:rsidP="00D400C6">
            <w:pPr>
              <w:spacing w:after="0" w:line="276" w:lineRule="auto"/>
              <w:rPr>
                <w:rFonts w:ascii="Times New Roman" w:eastAsia="Times New Roman" w:hAnsi="Times New Roman" w:cs="Times New Roman"/>
                <w:lang w:eastAsia="ru-RU"/>
              </w:rPr>
            </w:pPr>
            <w:r w:rsidRPr="00D400C6">
              <w:rPr>
                <w:rFonts w:ascii="Times New Roman" w:eastAsia="Times New Roman" w:hAnsi="Times New Roman" w:cs="Times New Roman"/>
                <w:lang w:eastAsia="ru-RU"/>
              </w:rPr>
              <w:t xml:space="preserve">к Порядку организации и проведения публичных слушаний в сельском поселении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"Название_поселения" </w:instrText>
            </w:r>
            <w:r w:rsidRPr="00D400C6">
              <w:rPr>
                <w:rFonts w:ascii="Times New Roman" w:eastAsia="Times New Roman" w:hAnsi="Times New Roman" w:cs="Times New Roman"/>
                <w:lang w:eastAsia="ru-RU"/>
              </w:rPr>
              <w:fldChar w:fldCharType="separate"/>
            </w:r>
            <w:r>
              <w:rPr>
                <w:rFonts w:ascii="Times New Roman" w:eastAsia="Times New Roman" w:hAnsi="Times New Roman" w:cs="Times New Roman"/>
                <w:noProof/>
                <w:lang w:eastAsia="ru-RU"/>
              </w:rPr>
              <w:t>Подъем-Михайловка</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муниципального района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"Название_района" </w:instrText>
            </w:r>
            <w:r w:rsidRPr="00D400C6">
              <w:rPr>
                <w:rFonts w:ascii="Times New Roman" w:eastAsia="Times New Roman" w:hAnsi="Times New Roman" w:cs="Times New Roman"/>
                <w:lang w:eastAsia="ru-RU"/>
              </w:rPr>
              <w:fldChar w:fldCharType="separate"/>
            </w:r>
            <w:r w:rsidRPr="00D400C6">
              <w:rPr>
                <w:rFonts w:ascii="Times New Roman" w:eastAsia="Times New Roman" w:hAnsi="Times New Roman" w:cs="Times New Roman"/>
                <w:noProof/>
                <w:lang w:eastAsia="ru-RU"/>
              </w:rPr>
              <w:t>Волжский</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Самарской области, утвержденному решением Собрания представителей сельского поселения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"Название_поселения" </w:instrText>
            </w:r>
            <w:r w:rsidRPr="00D400C6">
              <w:rPr>
                <w:rFonts w:ascii="Times New Roman" w:eastAsia="Times New Roman" w:hAnsi="Times New Roman" w:cs="Times New Roman"/>
                <w:lang w:eastAsia="ru-RU"/>
              </w:rPr>
              <w:fldChar w:fldCharType="separate"/>
            </w:r>
            <w:r>
              <w:rPr>
                <w:rFonts w:ascii="Times New Roman" w:eastAsia="Times New Roman" w:hAnsi="Times New Roman" w:cs="Times New Roman"/>
                <w:noProof/>
                <w:lang w:eastAsia="ru-RU"/>
              </w:rPr>
              <w:t>Подъем-Михайловка</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муниципального района </w:t>
            </w:r>
            <w:r w:rsidRPr="00D400C6">
              <w:rPr>
                <w:rFonts w:ascii="Times New Roman" w:eastAsia="Times New Roman" w:hAnsi="Times New Roman" w:cs="Times New Roman"/>
                <w:lang w:eastAsia="ru-RU"/>
              </w:rPr>
              <w:fldChar w:fldCharType="begin"/>
            </w:r>
            <w:r w:rsidRPr="00D400C6">
              <w:rPr>
                <w:rFonts w:ascii="Times New Roman" w:eastAsia="Times New Roman" w:hAnsi="Times New Roman" w:cs="Times New Roman"/>
                <w:lang w:eastAsia="ru-RU"/>
              </w:rPr>
              <w:instrText xml:space="preserve"> MERGEFIELD "Название_района" </w:instrText>
            </w:r>
            <w:r w:rsidRPr="00D400C6">
              <w:rPr>
                <w:rFonts w:ascii="Times New Roman" w:eastAsia="Times New Roman" w:hAnsi="Times New Roman" w:cs="Times New Roman"/>
                <w:lang w:eastAsia="ru-RU"/>
              </w:rPr>
              <w:fldChar w:fldCharType="separate"/>
            </w:r>
            <w:r w:rsidRPr="00D400C6">
              <w:rPr>
                <w:rFonts w:ascii="Times New Roman" w:eastAsia="Times New Roman" w:hAnsi="Times New Roman" w:cs="Times New Roman"/>
                <w:noProof/>
                <w:lang w:eastAsia="ru-RU"/>
              </w:rPr>
              <w:t>Волжский</w:t>
            </w:r>
            <w:r w:rsidRPr="00D400C6">
              <w:rPr>
                <w:rFonts w:ascii="Times New Roman" w:eastAsia="Times New Roman" w:hAnsi="Times New Roman" w:cs="Times New Roman"/>
                <w:lang w:eastAsia="ru-RU"/>
              </w:rPr>
              <w:fldChar w:fldCharType="end"/>
            </w:r>
            <w:r w:rsidRPr="00D400C6">
              <w:rPr>
                <w:rFonts w:ascii="Times New Roman" w:eastAsia="Times New Roman" w:hAnsi="Times New Roman" w:cs="Times New Roman"/>
                <w:lang w:eastAsia="ru-RU"/>
              </w:rPr>
              <w:t xml:space="preserve"> Самарской области  </w:t>
            </w:r>
          </w:p>
          <w:p w:rsidR="00D400C6" w:rsidRPr="00D400C6" w:rsidRDefault="00406602" w:rsidP="00D400C6">
            <w:pPr>
              <w:spacing w:after="0" w:line="276"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от  27</w:t>
            </w:r>
            <w:proofErr w:type="gramEnd"/>
            <w:r>
              <w:rPr>
                <w:rFonts w:ascii="Times New Roman" w:eastAsia="Times New Roman" w:hAnsi="Times New Roman" w:cs="Times New Roman"/>
                <w:lang w:eastAsia="ru-RU"/>
              </w:rPr>
              <w:t xml:space="preserve"> декабря 2022 года  № 55/31</w:t>
            </w:r>
          </w:p>
        </w:tc>
      </w:tr>
    </w:tbl>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jc w:val="center"/>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Заключение</w:t>
      </w:r>
    </w:p>
    <w:p w:rsidR="00D400C6" w:rsidRPr="00D400C6" w:rsidRDefault="00D400C6" w:rsidP="00D400C6">
      <w:pPr>
        <w:spacing w:after="0" w:line="240" w:lineRule="auto"/>
        <w:jc w:val="center"/>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о результатах публичных слушаний в сельском</w:t>
      </w:r>
    </w:p>
    <w:p w:rsidR="00D400C6" w:rsidRPr="00D400C6" w:rsidRDefault="00D400C6" w:rsidP="00D400C6">
      <w:pPr>
        <w:spacing w:after="0" w:line="240" w:lineRule="auto"/>
        <w:jc w:val="center"/>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поселении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"Название_поселения" </w:instrText>
      </w:r>
      <w:r w:rsidRPr="00D400C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Подъем-Михайловка</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муниципального района</w:t>
      </w:r>
    </w:p>
    <w:p w:rsidR="00D400C6" w:rsidRPr="00D400C6" w:rsidRDefault="00D400C6" w:rsidP="00D400C6">
      <w:pPr>
        <w:spacing w:after="0" w:line="240" w:lineRule="auto"/>
        <w:jc w:val="center"/>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"Название_района" </w:instrText>
      </w:r>
      <w:r w:rsidRPr="00D400C6">
        <w:rPr>
          <w:rFonts w:ascii="Times New Roman" w:eastAsia="Times New Roman" w:hAnsi="Times New Roman" w:cs="Times New Roman"/>
          <w:sz w:val="24"/>
          <w:szCs w:val="24"/>
          <w:lang w:eastAsia="ru-RU"/>
        </w:rPr>
        <w:fldChar w:fldCharType="separate"/>
      </w:r>
      <w:r w:rsidRPr="00D400C6">
        <w:rPr>
          <w:rFonts w:ascii="Times New Roman" w:eastAsia="Times New Roman" w:hAnsi="Times New Roman" w:cs="Times New Roman"/>
          <w:noProof/>
          <w:sz w:val="24"/>
          <w:szCs w:val="24"/>
          <w:lang w:eastAsia="ru-RU"/>
        </w:rPr>
        <w:t>Волжский</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Самарской области</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по </w:t>
      </w:r>
      <w:proofErr w:type="gramStart"/>
      <w:r w:rsidRPr="00D400C6">
        <w:rPr>
          <w:rFonts w:ascii="Times New Roman" w:eastAsia="Times New Roman" w:hAnsi="Times New Roman" w:cs="Times New Roman"/>
          <w:sz w:val="24"/>
          <w:szCs w:val="24"/>
          <w:lang w:eastAsia="ru-RU"/>
        </w:rPr>
        <w:t>вопросу  _</w:t>
      </w:r>
      <w:proofErr w:type="gramEnd"/>
      <w:r w:rsidRPr="00D400C6">
        <w:rPr>
          <w:rFonts w:ascii="Times New Roman" w:eastAsia="Times New Roman" w:hAnsi="Times New Roman" w:cs="Times New Roman"/>
          <w:sz w:val="24"/>
          <w:szCs w:val="24"/>
          <w:lang w:eastAsia="ru-RU"/>
        </w:rPr>
        <w:t>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от "___" ____________ 20___ г.</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1. Дата проведения публичных слушаний – с "____"_________ 20__ года "____"_________ 20__ года.</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2. Место проведения публичных слушаний – ______________________.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3. Основание проведения публичных слушаний</w:t>
      </w:r>
      <w:r w:rsidRPr="00D400C6">
        <w:rPr>
          <w:rFonts w:ascii="Times New Roman" w:eastAsia="Times New Roman" w:hAnsi="Times New Roman" w:cs="Times New Roman"/>
          <w:sz w:val="24"/>
          <w:szCs w:val="24"/>
          <w:vertAlign w:val="superscript"/>
          <w:lang w:eastAsia="ru-RU"/>
        </w:rPr>
        <w:footnoteReference w:id="6"/>
      </w:r>
      <w:r w:rsidRPr="00D400C6">
        <w:rPr>
          <w:rFonts w:ascii="Times New Roman" w:eastAsia="Times New Roman" w:hAnsi="Times New Roman" w:cs="Times New Roman"/>
          <w:sz w:val="24"/>
          <w:szCs w:val="24"/>
          <w:lang w:eastAsia="ru-RU"/>
        </w:rPr>
        <w:t xml:space="preserve"> – 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4. Вопрос, вынесенный на публичные слушания – 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5.  "____" ________ 20__ года по адресу: _________________________</w:t>
      </w:r>
      <w:proofErr w:type="gramStart"/>
      <w:r w:rsidRPr="00D400C6">
        <w:rPr>
          <w:rFonts w:ascii="Times New Roman" w:eastAsia="Times New Roman" w:hAnsi="Times New Roman" w:cs="Times New Roman"/>
          <w:sz w:val="24"/>
          <w:szCs w:val="24"/>
          <w:lang w:eastAsia="ru-RU"/>
        </w:rPr>
        <w:t>_  проведено</w:t>
      </w:r>
      <w:proofErr w:type="gramEnd"/>
      <w:r w:rsidRPr="00D400C6">
        <w:rPr>
          <w:rFonts w:ascii="Times New Roman" w:eastAsia="Times New Roman" w:hAnsi="Times New Roman" w:cs="Times New Roman"/>
          <w:sz w:val="24"/>
          <w:szCs w:val="24"/>
          <w:lang w:eastAsia="ru-RU"/>
        </w:rPr>
        <w:t xml:space="preserve"> мероприятие по информированию жителей поселения по вопросам публичных слушаний, в котором приняли участие ________ (_________________________) человек.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6. Мнения, предложения и замечания по проекту Устава сельского поселения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Название_поселения </w:instrText>
      </w:r>
      <w:r w:rsidRPr="00D400C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Подъем-Михайловка</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муниципального района </w:t>
      </w:r>
      <w:r w:rsidRPr="00D400C6">
        <w:rPr>
          <w:rFonts w:ascii="Times New Roman" w:eastAsia="Times New Roman" w:hAnsi="Times New Roman" w:cs="Times New Roman"/>
          <w:sz w:val="24"/>
          <w:szCs w:val="24"/>
          <w:lang w:eastAsia="ru-RU"/>
        </w:rPr>
        <w:fldChar w:fldCharType="begin"/>
      </w:r>
      <w:r w:rsidRPr="00D400C6">
        <w:rPr>
          <w:rFonts w:ascii="Times New Roman" w:eastAsia="Times New Roman" w:hAnsi="Times New Roman" w:cs="Times New Roman"/>
          <w:sz w:val="24"/>
          <w:szCs w:val="24"/>
          <w:lang w:eastAsia="ru-RU"/>
        </w:rPr>
        <w:instrText xml:space="preserve"> MERGEFIELD Название_района </w:instrText>
      </w:r>
      <w:r w:rsidRPr="00D400C6">
        <w:rPr>
          <w:rFonts w:ascii="Times New Roman" w:eastAsia="Times New Roman" w:hAnsi="Times New Roman" w:cs="Times New Roman"/>
          <w:sz w:val="24"/>
          <w:szCs w:val="24"/>
          <w:lang w:eastAsia="ru-RU"/>
        </w:rPr>
        <w:fldChar w:fldCharType="separate"/>
      </w:r>
      <w:r w:rsidRPr="00D400C6">
        <w:rPr>
          <w:rFonts w:ascii="Times New Roman" w:eastAsia="Times New Roman" w:hAnsi="Times New Roman" w:cs="Times New Roman"/>
          <w:noProof/>
          <w:sz w:val="24"/>
          <w:szCs w:val="24"/>
          <w:lang w:eastAsia="ru-RU"/>
        </w:rPr>
        <w:t>Волжский</w:t>
      </w:r>
      <w:r w:rsidRPr="00D400C6">
        <w:rPr>
          <w:rFonts w:ascii="Times New Roman" w:eastAsia="Times New Roman" w:hAnsi="Times New Roman" w:cs="Times New Roman"/>
          <w:sz w:val="24"/>
          <w:szCs w:val="24"/>
          <w:lang w:eastAsia="ru-RU"/>
        </w:rPr>
        <w:fldChar w:fldCharType="end"/>
      </w:r>
      <w:r w:rsidRPr="00D400C6">
        <w:rPr>
          <w:rFonts w:ascii="Times New Roman" w:eastAsia="Times New Roman" w:hAnsi="Times New Roman" w:cs="Times New Roman"/>
          <w:sz w:val="24"/>
          <w:szCs w:val="24"/>
          <w:lang w:eastAsia="ru-RU"/>
        </w:rPr>
        <w:t xml:space="preserve"> Самарской области внесли в протокол публичных слушаний, </w:t>
      </w:r>
      <w:proofErr w:type="gramStart"/>
      <w:r w:rsidRPr="00D400C6">
        <w:rPr>
          <w:rFonts w:ascii="Times New Roman" w:eastAsia="Times New Roman" w:hAnsi="Times New Roman" w:cs="Times New Roman"/>
          <w:sz w:val="24"/>
          <w:szCs w:val="24"/>
          <w:lang w:eastAsia="ru-RU"/>
        </w:rPr>
        <w:t>–  _</w:t>
      </w:r>
      <w:proofErr w:type="gramEnd"/>
      <w:r w:rsidRPr="00D400C6">
        <w:rPr>
          <w:rFonts w:ascii="Times New Roman" w:eastAsia="Times New Roman" w:hAnsi="Times New Roman" w:cs="Times New Roman"/>
          <w:sz w:val="24"/>
          <w:szCs w:val="24"/>
          <w:lang w:eastAsia="ru-RU"/>
        </w:rPr>
        <w:t>________ (_________________________) человек</w:t>
      </w:r>
      <w:r w:rsidRPr="00D400C6">
        <w:rPr>
          <w:rFonts w:ascii="Times New Roman" w:eastAsia="Times New Roman" w:hAnsi="Times New Roman" w:cs="Times New Roman"/>
          <w:sz w:val="24"/>
          <w:szCs w:val="24"/>
          <w:vertAlign w:val="superscript"/>
          <w:lang w:eastAsia="ru-RU"/>
        </w:rPr>
        <w:footnoteReference w:id="7"/>
      </w:r>
      <w:r w:rsidRPr="00D400C6">
        <w:rPr>
          <w:rFonts w:ascii="Times New Roman" w:eastAsia="Times New Roman" w:hAnsi="Times New Roman" w:cs="Times New Roman"/>
          <w:sz w:val="24"/>
          <w:szCs w:val="24"/>
          <w:lang w:eastAsia="ru-RU"/>
        </w:rPr>
        <w:t xml:space="preserve">.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7.1. Мнения о целесообразности и типичные мнения, содержащие положительную оценку по вопросам публичных слушаний</w:t>
      </w:r>
      <w:r w:rsidRPr="00D400C6">
        <w:rPr>
          <w:rFonts w:ascii="Times New Roman" w:eastAsia="Times New Roman" w:hAnsi="Times New Roman" w:cs="Times New Roman"/>
          <w:sz w:val="24"/>
          <w:szCs w:val="24"/>
          <w:vertAlign w:val="superscript"/>
          <w:lang w:eastAsia="ru-RU"/>
        </w:rPr>
        <w:footnoteReference w:id="8"/>
      </w:r>
      <w:r w:rsidRPr="00D400C6">
        <w:rPr>
          <w:rFonts w:ascii="Times New Roman" w:eastAsia="Times New Roman" w:hAnsi="Times New Roman" w:cs="Times New Roman"/>
          <w:sz w:val="24"/>
          <w:szCs w:val="24"/>
          <w:lang w:eastAsia="ru-RU"/>
        </w:rPr>
        <w:t>:</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7.2. Мнения, содержащие отрицательную оценку по вопросу публичных слушаний, ______________________________________________</w:t>
      </w:r>
      <w:r w:rsidRPr="00D400C6">
        <w:rPr>
          <w:rFonts w:ascii="Times New Roman" w:eastAsia="Times New Roman" w:hAnsi="Times New Roman" w:cs="Times New Roman"/>
          <w:sz w:val="24"/>
          <w:szCs w:val="24"/>
          <w:vertAlign w:val="superscript"/>
          <w:lang w:eastAsia="ru-RU"/>
        </w:rPr>
        <w:footnoteReference w:id="9"/>
      </w:r>
      <w:r w:rsidRPr="00D400C6">
        <w:rPr>
          <w:rFonts w:ascii="Times New Roman" w:eastAsia="Times New Roman" w:hAnsi="Times New Roman" w:cs="Times New Roman"/>
          <w:sz w:val="24"/>
          <w:szCs w:val="24"/>
          <w:lang w:eastAsia="ru-RU"/>
        </w:rPr>
        <w:t>.</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7.3. Замечания и предложения по вопросам публичных слушаний</w:t>
      </w:r>
      <w:r w:rsidRPr="00D400C6">
        <w:rPr>
          <w:rFonts w:ascii="Times New Roman" w:eastAsia="Times New Roman" w:hAnsi="Times New Roman" w:cs="Times New Roman"/>
          <w:sz w:val="24"/>
          <w:szCs w:val="24"/>
          <w:vertAlign w:val="superscript"/>
          <w:lang w:eastAsia="ru-RU"/>
        </w:rPr>
        <w:footnoteReference w:id="10"/>
      </w:r>
      <w:r w:rsidRPr="00D400C6">
        <w:rPr>
          <w:rFonts w:ascii="Times New Roman" w:eastAsia="Times New Roman" w:hAnsi="Times New Roman" w:cs="Times New Roman"/>
          <w:sz w:val="24"/>
          <w:szCs w:val="24"/>
          <w:lang w:eastAsia="ru-RU"/>
        </w:rPr>
        <w:t>:</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8. Не могут быть учтены следующие замечания и предложения участников публичных слушаний</w:t>
      </w:r>
      <w:r w:rsidRPr="00D400C6">
        <w:rPr>
          <w:rFonts w:ascii="Times New Roman" w:eastAsia="Times New Roman" w:hAnsi="Times New Roman" w:cs="Times New Roman"/>
          <w:sz w:val="24"/>
          <w:szCs w:val="24"/>
          <w:vertAlign w:val="superscript"/>
          <w:lang w:eastAsia="ru-RU"/>
        </w:rPr>
        <w:footnoteReference w:id="11"/>
      </w:r>
      <w:r w:rsidRPr="00D400C6">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08"/>
        <w:gridCol w:w="2779"/>
        <w:gridCol w:w="3396"/>
      </w:tblGrid>
      <w:tr w:rsidR="00D400C6" w:rsidRPr="00D400C6" w:rsidTr="00D400C6">
        <w:tc>
          <w:tcPr>
            <w:tcW w:w="564" w:type="dxa"/>
            <w:tcBorders>
              <w:top w:val="single" w:sz="4" w:space="0" w:color="auto"/>
              <w:left w:val="single" w:sz="4" w:space="0" w:color="auto"/>
              <w:bottom w:val="single" w:sz="4" w:space="0" w:color="auto"/>
              <w:right w:val="single" w:sz="4"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w:t>
            </w:r>
          </w:p>
        </w:tc>
        <w:tc>
          <w:tcPr>
            <w:tcW w:w="2622" w:type="dxa"/>
            <w:tcBorders>
              <w:top w:val="single" w:sz="4" w:space="0" w:color="auto"/>
              <w:left w:val="single" w:sz="4" w:space="0" w:color="auto"/>
              <w:bottom w:val="single" w:sz="4" w:space="0" w:color="auto"/>
              <w:right w:val="single" w:sz="4"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Ф.И.О. лица, выразившего мнение по 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Информация о возражениях, 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hideMark/>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Краткая мотивировка отклонения возражения, замечания или предложения</w:t>
            </w:r>
          </w:p>
        </w:tc>
      </w:tr>
      <w:tr w:rsidR="00D400C6" w:rsidRPr="00D400C6" w:rsidTr="00D400C6">
        <w:tc>
          <w:tcPr>
            <w:tcW w:w="564"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793"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r w:rsidR="00D400C6" w:rsidRPr="00D400C6" w:rsidTr="00D400C6">
        <w:tc>
          <w:tcPr>
            <w:tcW w:w="564"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793"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r w:rsidR="00D400C6" w:rsidRPr="00D400C6" w:rsidTr="00D400C6">
        <w:tc>
          <w:tcPr>
            <w:tcW w:w="564"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2793"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D400C6" w:rsidRPr="00D400C6" w:rsidRDefault="00D400C6" w:rsidP="00D400C6">
            <w:pPr>
              <w:spacing w:after="0" w:line="276" w:lineRule="auto"/>
              <w:rPr>
                <w:rFonts w:ascii="Times New Roman" w:eastAsia="Times New Roman" w:hAnsi="Times New Roman" w:cs="Times New Roman"/>
                <w:sz w:val="24"/>
                <w:szCs w:val="24"/>
                <w:lang w:eastAsia="ru-RU"/>
              </w:rPr>
            </w:pPr>
          </w:p>
        </w:tc>
      </w:tr>
    </w:tbl>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9. По результатам рассмотрения мнений, замечаний и предложений участников публичных слушаний рекомендуется</w:t>
      </w:r>
      <w:r w:rsidRPr="00D400C6">
        <w:rPr>
          <w:rFonts w:ascii="Times New Roman" w:eastAsia="Times New Roman" w:hAnsi="Times New Roman" w:cs="Times New Roman"/>
          <w:sz w:val="24"/>
          <w:szCs w:val="24"/>
          <w:vertAlign w:val="superscript"/>
          <w:lang w:eastAsia="ru-RU"/>
        </w:rPr>
        <w:footnoteReference w:id="12"/>
      </w:r>
      <w:r w:rsidRPr="00D400C6">
        <w:rPr>
          <w:rFonts w:ascii="Times New Roman" w:eastAsia="Times New Roman" w:hAnsi="Times New Roman" w:cs="Times New Roman"/>
          <w:sz w:val="24"/>
          <w:szCs w:val="24"/>
          <w:lang w:eastAsia="ru-RU"/>
        </w:rPr>
        <w:t>:</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1) ___________________________________________________________;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2) __________________________________________________________.</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 xml:space="preserve">Руководитель органа, уполномоченного </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r w:rsidRPr="00D400C6">
        <w:rPr>
          <w:rFonts w:ascii="Times New Roman" w:eastAsia="Times New Roman" w:hAnsi="Times New Roman" w:cs="Times New Roman"/>
          <w:sz w:val="24"/>
          <w:szCs w:val="24"/>
          <w:lang w:eastAsia="ru-RU"/>
        </w:rPr>
        <w:t>на проведение публичных слушаний ____________      ______________</w:t>
      </w:r>
    </w:p>
    <w:p w:rsidR="00D400C6" w:rsidRPr="00D400C6" w:rsidRDefault="00D400C6" w:rsidP="00D400C6">
      <w:pPr>
        <w:spacing w:after="0" w:line="240" w:lineRule="auto"/>
        <w:rPr>
          <w:rFonts w:ascii="Times New Roman" w:eastAsia="Times New Roman" w:hAnsi="Times New Roman" w:cs="Times New Roman"/>
          <w:i/>
          <w:iCs/>
          <w:sz w:val="24"/>
          <w:szCs w:val="24"/>
          <w:lang w:eastAsia="ru-RU"/>
        </w:rPr>
      </w:pPr>
      <w:r w:rsidRPr="00D400C6">
        <w:rPr>
          <w:rFonts w:ascii="Times New Roman" w:eastAsia="Times New Roman" w:hAnsi="Times New Roman" w:cs="Times New Roman"/>
          <w:i/>
          <w:iCs/>
          <w:sz w:val="24"/>
          <w:szCs w:val="24"/>
          <w:lang w:eastAsia="ru-RU"/>
        </w:rPr>
        <w:t xml:space="preserve">                                                                                                     (</w:t>
      </w:r>
      <w:proofErr w:type="gramStart"/>
      <w:r w:rsidRPr="00D400C6">
        <w:rPr>
          <w:rFonts w:ascii="Times New Roman" w:eastAsia="Times New Roman" w:hAnsi="Times New Roman" w:cs="Times New Roman"/>
          <w:i/>
          <w:iCs/>
          <w:sz w:val="24"/>
          <w:szCs w:val="24"/>
          <w:lang w:eastAsia="ru-RU"/>
        </w:rPr>
        <w:t xml:space="preserve">подпись)   </w:t>
      </w:r>
      <w:proofErr w:type="gramEnd"/>
      <w:r w:rsidRPr="00D400C6">
        <w:rPr>
          <w:rFonts w:ascii="Times New Roman" w:eastAsia="Times New Roman" w:hAnsi="Times New Roman" w:cs="Times New Roman"/>
          <w:i/>
          <w:iCs/>
          <w:sz w:val="24"/>
          <w:szCs w:val="24"/>
          <w:lang w:eastAsia="ru-RU"/>
        </w:rPr>
        <w:t xml:space="preserve">                            (ФИО)</w:t>
      </w:r>
    </w:p>
    <w:p w:rsidR="00D400C6" w:rsidRPr="00D400C6" w:rsidRDefault="00D400C6" w:rsidP="00D400C6">
      <w:pPr>
        <w:spacing w:after="0" w:line="240" w:lineRule="auto"/>
        <w:rPr>
          <w:rFonts w:ascii="Times New Roman" w:eastAsia="Times New Roman" w:hAnsi="Times New Roman" w:cs="Times New Roman"/>
          <w:sz w:val="24"/>
          <w:szCs w:val="24"/>
          <w:lang w:eastAsia="ru-RU"/>
        </w:rPr>
      </w:pPr>
    </w:p>
    <w:p w:rsidR="00A57C18" w:rsidRDefault="00A57C18"/>
    <w:sectPr w:rsidR="00A57C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FC6" w:rsidRDefault="00D20FC6" w:rsidP="00D400C6">
      <w:pPr>
        <w:spacing w:after="0" w:line="240" w:lineRule="auto"/>
      </w:pPr>
      <w:r>
        <w:separator/>
      </w:r>
    </w:p>
  </w:endnote>
  <w:endnote w:type="continuationSeparator" w:id="0">
    <w:p w:rsidR="00D20FC6" w:rsidRDefault="00D20FC6" w:rsidP="00D4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FC6" w:rsidRDefault="00D20FC6" w:rsidP="00D400C6">
      <w:pPr>
        <w:spacing w:after="0" w:line="240" w:lineRule="auto"/>
      </w:pPr>
      <w:r>
        <w:separator/>
      </w:r>
    </w:p>
  </w:footnote>
  <w:footnote w:type="continuationSeparator" w:id="0">
    <w:p w:rsidR="00D20FC6" w:rsidRDefault="00D20FC6" w:rsidP="00D400C6">
      <w:pPr>
        <w:spacing w:after="0" w:line="240" w:lineRule="auto"/>
      </w:pPr>
      <w:r>
        <w:continuationSeparator/>
      </w:r>
    </w:p>
  </w:footnote>
  <w:footnote w:id="1">
    <w:p w:rsidR="00D400C6" w:rsidRDefault="00D400C6" w:rsidP="00D400C6">
      <w:pPr>
        <w:pStyle w:val="a3"/>
      </w:pPr>
      <w:r>
        <w:rPr>
          <w:rStyle w:val="a5"/>
          <w:sz w:val="18"/>
          <w:szCs w:val="18"/>
        </w:rPr>
        <w:footnoteRef/>
      </w:r>
      <w:r>
        <w:rPr>
          <w:sz w:val="18"/>
          <w:szCs w:val="18"/>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D400C6" w:rsidRDefault="00D400C6" w:rsidP="00D400C6">
      <w:pPr>
        <w:pStyle w:val="a3"/>
      </w:pPr>
      <w:r>
        <w:rPr>
          <w:rStyle w:val="a5"/>
          <w:sz w:val="18"/>
          <w:szCs w:val="18"/>
        </w:rPr>
        <w:footnoteRef/>
      </w:r>
      <w:r>
        <w:rPr>
          <w:sz w:val="18"/>
          <w:szCs w:val="18"/>
        </w:rPr>
        <w:t xml:space="preserve"> Указываются вопросы, представляемые на обсуждение путем проведения публичных слушаний.</w:t>
      </w:r>
    </w:p>
  </w:footnote>
  <w:footnote w:id="3">
    <w:p w:rsidR="00D400C6" w:rsidRDefault="00D400C6" w:rsidP="00D400C6">
      <w:pPr>
        <w:pStyle w:val="a3"/>
      </w:pPr>
      <w:r>
        <w:rPr>
          <w:rStyle w:val="a5"/>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D400C6" w:rsidRDefault="00D400C6" w:rsidP="00D400C6">
      <w:pPr>
        <w:pStyle w:val="a3"/>
        <w:jc w:val="both"/>
      </w:pPr>
      <w:r>
        <w:rPr>
          <w:rStyle w:val="a5"/>
        </w:rPr>
        <w:footnoteRef/>
      </w:r>
      <w:r>
        <w:t xml:space="preserve"> Указываются вопросы, представляемые на обсуждение путем проведения публичных слушаний.</w:t>
      </w:r>
    </w:p>
  </w:footnote>
  <w:footnote w:id="5">
    <w:p w:rsidR="00D400C6" w:rsidRDefault="00D400C6" w:rsidP="00D400C6">
      <w:pPr>
        <w:pStyle w:val="a3"/>
        <w:jc w:val="both"/>
      </w:pPr>
      <w:r>
        <w:rPr>
          <w:rStyle w:val="a5"/>
        </w:rPr>
        <w:footnoteRef/>
      </w:r>
      <w:r>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D400C6" w:rsidRDefault="00D400C6" w:rsidP="00D400C6">
      <w:pPr>
        <w:pStyle w:val="a3"/>
        <w:ind w:firstLine="680"/>
        <w:jc w:val="both"/>
      </w:pPr>
      <w:r>
        <w:rPr>
          <w:rStyle w:val="a5"/>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D400C6" w:rsidRDefault="00D400C6" w:rsidP="00D400C6">
      <w:pPr>
        <w:ind w:firstLine="709"/>
        <w:jc w:val="both"/>
      </w:pPr>
      <w:r>
        <w:rPr>
          <w:rStyle w:val="a5"/>
        </w:rPr>
        <w:footnoteRef/>
      </w:r>
      <w:r>
        <w:t xml:space="preserve"> </w:t>
      </w:r>
      <w:r>
        <w:rPr>
          <w:sz w:val="20"/>
          <w:szCs w:val="20"/>
        </w:rPr>
        <w:t>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8">
    <w:p w:rsidR="00D400C6" w:rsidRDefault="00D400C6" w:rsidP="00D400C6">
      <w:pPr>
        <w:pStyle w:val="a3"/>
        <w:ind w:firstLine="680"/>
        <w:jc w:val="both"/>
      </w:pPr>
      <w:r>
        <w:rPr>
          <w:rStyle w:val="a5"/>
        </w:rPr>
        <w:footnoteRef/>
      </w:r>
      <w:r>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9">
    <w:p w:rsidR="00D400C6" w:rsidRDefault="00D400C6" w:rsidP="00D400C6">
      <w:pPr>
        <w:pStyle w:val="a3"/>
        <w:ind w:firstLine="680"/>
        <w:jc w:val="both"/>
      </w:pPr>
      <w:r>
        <w:rPr>
          <w:rStyle w:val="a5"/>
        </w:rPr>
        <w:footnoteRef/>
      </w:r>
      <w:r>
        <w:t xml:space="preserve"> </w:t>
      </w:r>
      <w:proofErr w:type="gramStart"/>
      <w:r>
        <w:t>Указывается  количество</w:t>
      </w:r>
      <w:proofErr w:type="gramEnd"/>
      <w:r>
        <w:t xml:space="preserve"> человек, высказавших указанные мнения. Если мнения, содержащие отрицательную оценку, не высказаны, то следует указать: не высказаны.</w:t>
      </w:r>
    </w:p>
  </w:footnote>
  <w:footnote w:id="10">
    <w:p w:rsidR="00D400C6" w:rsidRDefault="00D400C6" w:rsidP="00D400C6">
      <w:pPr>
        <w:ind w:firstLine="680"/>
        <w:jc w:val="both"/>
      </w:pPr>
      <w:r>
        <w:rPr>
          <w:rStyle w:val="a5"/>
          <w:sz w:val="20"/>
          <w:szCs w:val="20"/>
        </w:rPr>
        <w:footnoteRef/>
      </w:r>
      <w:r>
        <w:t xml:space="preserve"> </w:t>
      </w:r>
      <w:r>
        <w:rPr>
          <w:sz w:val="20"/>
          <w:szCs w:val="20"/>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1">
    <w:p w:rsidR="00D400C6" w:rsidRDefault="00D400C6" w:rsidP="00D400C6">
      <w:pPr>
        <w:pStyle w:val="a3"/>
        <w:ind w:firstLine="680"/>
      </w:pPr>
      <w:r>
        <w:rPr>
          <w:rStyle w:val="a5"/>
        </w:rPr>
        <w:footnoteRef/>
      </w:r>
      <w:r>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2">
    <w:p w:rsidR="00D400C6" w:rsidRDefault="00D400C6" w:rsidP="00D400C6">
      <w:pPr>
        <w:pStyle w:val="a3"/>
        <w:ind w:firstLine="680"/>
        <w:jc w:val="both"/>
      </w:pPr>
      <w:r>
        <w:rPr>
          <w:rStyle w:val="a5"/>
        </w:rPr>
        <w:footnoteRef/>
      </w:r>
      <w:r>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C4"/>
    <w:rsid w:val="00406602"/>
    <w:rsid w:val="00A57C18"/>
    <w:rsid w:val="00CA1835"/>
    <w:rsid w:val="00D139C4"/>
    <w:rsid w:val="00D20FC6"/>
    <w:rsid w:val="00D4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A75D7-F815-456F-8F10-8038E680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00C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400C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400C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6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1;&#1072;&#1088;&#1080;&#1089;&#1072;\Desktop\00827f9f30f74c1555dd0e86405bff3d.rtf" TargetMode="External"/><Relationship Id="rId13" Type="http://schemas.openxmlformats.org/officeDocument/2006/relationships/hyperlink" Target="file:///C:\Users\&#1051;&#1072;&#1088;&#1080;&#1089;&#1072;\Desktop\00827f9f30f74c1555dd0e86405bff3d.rt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051;&#1072;&#1088;&#1080;&#1089;&#1072;\Desktop\00827f9f30f74c1555dd0e86405bff3d.rtf" TargetMode="External"/><Relationship Id="rId12" Type="http://schemas.openxmlformats.org/officeDocument/2006/relationships/hyperlink" Target="garantf1://57329391.5010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51;&#1072;&#1088;&#1080;&#1089;&#1072;\Desktop\00827f9f30f74c1555dd0e86405bff3d.rtf" TargetMode="External"/><Relationship Id="rId1" Type="http://schemas.openxmlformats.org/officeDocument/2006/relationships/styles" Target="styles.xml"/><Relationship Id="rId6" Type="http://schemas.openxmlformats.org/officeDocument/2006/relationships/hyperlink" Target="file:///C:\Users\&#1051;&#1072;&#1088;&#1080;&#1089;&#1072;\Desktop\00827f9f30f74c1555dd0e86405bff3d.rtf" TargetMode="External"/><Relationship Id="rId11" Type="http://schemas.openxmlformats.org/officeDocument/2006/relationships/hyperlink" Target="file:///C:\Users\&#1051;&#1072;&#1088;&#1080;&#1089;&#1072;\Desktop\00827f9f30f74c1555dd0e86405bff3d.rtf" TargetMode="External"/><Relationship Id="rId5" Type="http://schemas.openxmlformats.org/officeDocument/2006/relationships/endnotes" Target="endnotes.xml"/><Relationship Id="rId15" Type="http://schemas.openxmlformats.org/officeDocument/2006/relationships/hyperlink" Target="garantf1://12048567.0/" TargetMode="External"/><Relationship Id="rId10" Type="http://schemas.openxmlformats.org/officeDocument/2006/relationships/hyperlink" Target="file:///C:\Users\&#1051;&#1072;&#1088;&#1080;&#1089;&#1072;\Desktop\00827f9f30f74c1555dd0e86405bff3d.rtf" TargetMode="External"/><Relationship Id="rId4" Type="http://schemas.openxmlformats.org/officeDocument/2006/relationships/footnotes" Target="footnotes.xml"/><Relationship Id="rId9" Type="http://schemas.openxmlformats.org/officeDocument/2006/relationships/hyperlink" Target="file:///C:\Users\&#1051;&#1072;&#1088;&#1080;&#1089;&#1072;\Desktop\00827f9f30f74c1555dd0e86405bff3d.rtf" TargetMode="External"/><Relationship Id="rId14" Type="http://schemas.openxmlformats.org/officeDocument/2006/relationships/hyperlink" Target="file:///C:\Users\&#1051;&#1072;&#1088;&#1080;&#1089;&#1072;\Desktop\00827f9f30f74c1555dd0e86405bff3d.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11066</Words>
  <Characters>63082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2022-12-29T09:39:00Z</dcterms:created>
  <dcterms:modified xsi:type="dcterms:W3CDTF">2022-12-29T09:39:00Z</dcterms:modified>
</cp:coreProperties>
</file>