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67" w:rsidRDefault="002B07C6" w:rsidP="004C6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-131445</wp:posOffset>
            </wp:positionV>
            <wp:extent cx="628650" cy="771525"/>
            <wp:effectExtent l="19050" t="0" r="0" b="0"/>
            <wp:wrapNone/>
            <wp:docPr id="1" name="Рисунок 2" descr="Твердохлебовское СП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B07C6" w:rsidRDefault="002B07C6" w:rsidP="004C6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7C6" w:rsidRPr="004C6467" w:rsidRDefault="002B07C6" w:rsidP="004C6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467" w:rsidRPr="004C6467" w:rsidRDefault="004C6467" w:rsidP="004C6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467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4C6467" w:rsidRPr="004C6467" w:rsidRDefault="002B07C6" w:rsidP="004C6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ТВЕРДОХЛЕБОВСКОГО</w:t>
      </w:r>
      <w:r w:rsidR="004C6467" w:rsidRPr="004C646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4C6467" w:rsidRPr="004C6467" w:rsidRDefault="004C6467" w:rsidP="004C6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46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4C6467" w:rsidRPr="004C6467" w:rsidRDefault="004C6467" w:rsidP="004C6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46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4C6467" w:rsidRPr="004C6467" w:rsidRDefault="004C6467" w:rsidP="004C6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46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10B1E" w:rsidRPr="003835D7" w:rsidRDefault="00A10B1E" w:rsidP="007D3E87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firstLine="709"/>
        <w:rPr>
          <w:rStyle w:val="FontStyle11"/>
          <w:sz w:val="28"/>
          <w:szCs w:val="28"/>
        </w:rPr>
      </w:pPr>
    </w:p>
    <w:p w:rsidR="0062115D" w:rsidRDefault="00A10B1E" w:rsidP="007D3E87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sz w:val="28"/>
          <w:szCs w:val="28"/>
        </w:rPr>
      </w:pPr>
      <w:r w:rsidRPr="009909CB">
        <w:rPr>
          <w:rStyle w:val="FontStyle11"/>
          <w:sz w:val="28"/>
          <w:szCs w:val="28"/>
        </w:rPr>
        <w:t>от «</w:t>
      </w:r>
      <w:r w:rsidR="00AE3341">
        <w:rPr>
          <w:rStyle w:val="FontStyle11"/>
          <w:sz w:val="28"/>
          <w:szCs w:val="28"/>
        </w:rPr>
        <w:t>17</w:t>
      </w:r>
      <w:r w:rsidR="00B3647E">
        <w:rPr>
          <w:rStyle w:val="FontStyle11"/>
          <w:sz w:val="28"/>
          <w:szCs w:val="28"/>
        </w:rPr>
        <w:t>»</w:t>
      </w:r>
      <w:r w:rsidR="00AE3341">
        <w:rPr>
          <w:rStyle w:val="FontStyle11"/>
          <w:sz w:val="28"/>
          <w:szCs w:val="28"/>
        </w:rPr>
        <w:t xml:space="preserve"> апреля</w:t>
      </w:r>
      <w:r w:rsidR="006A1AFD">
        <w:rPr>
          <w:rStyle w:val="FontStyle11"/>
          <w:sz w:val="28"/>
          <w:szCs w:val="28"/>
        </w:rPr>
        <w:t xml:space="preserve"> </w:t>
      </w:r>
      <w:r w:rsidRPr="009909CB">
        <w:rPr>
          <w:rStyle w:val="FontStyle11"/>
          <w:sz w:val="28"/>
          <w:szCs w:val="28"/>
        </w:rPr>
        <w:t>201</w:t>
      </w:r>
      <w:r w:rsidR="0003234B">
        <w:rPr>
          <w:rStyle w:val="FontStyle11"/>
          <w:sz w:val="28"/>
          <w:szCs w:val="28"/>
        </w:rPr>
        <w:t>8</w:t>
      </w:r>
      <w:bookmarkStart w:id="0" w:name="_GoBack"/>
      <w:bookmarkEnd w:id="0"/>
      <w:r w:rsidRPr="009909CB">
        <w:rPr>
          <w:rStyle w:val="FontStyle11"/>
          <w:sz w:val="28"/>
          <w:szCs w:val="28"/>
        </w:rPr>
        <w:t xml:space="preserve"> г</w:t>
      </w:r>
      <w:r w:rsidR="006B44BE" w:rsidRPr="009909CB">
        <w:rPr>
          <w:rStyle w:val="FontStyle11"/>
          <w:sz w:val="28"/>
          <w:szCs w:val="28"/>
        </w:rPr>
        <w:t>.</w:t>
      </w:r>
      <w:r w:rsidRPr="009909CB">
        <w:rPr>
          <w:rStyle w:val="FontStyle11"/>
          <w:sz w:val="28"/>
          <w:szCs w:val="28"/>
        </w:rPr>
        <w:t xml:space="preserve"> №</w:t>
      </w:r>
      <w:r w:rsidR="00AE3341">
        <w:rPr>
          <w:rStyle w:val="FontStyle11"/>
          <w:sz w:val="28"/>
          <w:szCs w:val="28"/>
        </w:rPr>
        <w:t>189</w:t>
      </w:r>
      <w:r w:rsidR="00CC5B3A">
        <w:rPr>
          <w:rStyle w:val="FontStyle11"/>
          <w:sz w:val="28"/>
          <w:szCs w:val="28"/>
        </w:rPr>
        <w:t xml:space="preserve">                                                           </w:t>
      </w:r>
    </w:p>
    <w:p w:rsidR="00516E18" w:rsidRPr="009909CB" w:rsidRDefault="006C5E9B" w:rsidP="007D3E87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sz w:val="28"/>
          <w:szCs w:val="28"/>
          <w:u w:val="single"/>
        </w:rPr>
      </w:pPr>
      <w:r>
        <w:rPr>
          <w:rStyle w:val="FontStyle11"/>
          <w:sz w:val="28"/>
          <w:szCs w:val="28"/>
        </w:rPr>
        <w:t xml:space="preserve">          </w:t>
      </w:r>
      <w:r w:rsidR="00D85E56" w:rsidRPr="009909CB">
        <w:rPr>
          <w:rStyle w:val="FontStyle11"/>
          <w:sz w:val="28"/>
          <w:szCs w:val="28"/>
        </w:rPr>
        <w:t xml:space="preserve">с. </w:t>
      </w:r>
      <w:proofErr w:type="spellStart"/>
      <w:r>
        <w:rPr>
          <w:rStyle w:val="FontStyle11"/>
          <w:sz w:val="28"/>
          <w:szCs w:val="28"/>
        </w:rPr>
        <w:t>Твердохлебовка</w:t>
      </w:r>
      <w:proofErr w:type="spellEnd"/>
    </w:p>
    <w:p w:rsidR="003B0D28" w:rsidRDefault="003B0D28" w:rsidP="003B0D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D28" w:rsidRDefault="003B0D28" w:rsidP="0003234B">
      <w:pPr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234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9630C" w:rsidRPr="0003234B">
        <w:rPr>
          <w:rFonts w:ascii="Times New Roman" w:hAnsi="Times New Roman" w:cs="Times New Roman"/>
          <w:b/>
          <w:sz w:val="28"/>
          <w:szCs w:val="28"/>
        </w:rPr>
        <w:t xml:space="preserve">признании </w:t>
      </w:r>
      <w:proofErr w:type="gramStart"/>
      <w:r w:rsidR="00C9630C" w:rsidRPr="0003234B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C9630C" w:rsidRPr="0003234B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Pr="0003234B">
        <w:rPr>
          <w:rFonts w:ascii="Times New Roman" w:hAnsi="Times New Roman" w:cs="Times New Roman"/>
          <w:b/>
          <w:sz w:val="28"/>
          <w:szCs w:val="28"/>
        </w:rPr>
        <w:t>решени</w:t>
      </w:r>
      <w:r w:rsidR="00C9630C" w:rsidRPr="0003234B">
        <w:rPr>
          <w:rFonts w:ascii="Times New Roman" w:hAnsi="Times New Roman" w:cs="Times New Roman"/>
          <w:b/>
          <w:sz w:val="28"/>
          <w:szCs w:val="28"/>
        </w:rPr>
        <w:t>я</w:t>
      </w:r>
      <w:r w:rsidR="0003234B" w:rsidRPr="00032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234B">
        <w:rPr>
          <w:rFonts w:ascii="Times New Roman" w:hAnsi="Times New Roman" w:cs="Times New Roman"/>
          <w:b/>
          <w:sz w:val="28"/>
          <w:szCs w:val="28"/>
        </w:rPr>
        <w:t>Совета</w:t>
      </w:r>
      <w:r w:rsidR="00C9630C" w:rsidRPr="00032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234B">
        <w:rPr>
          <w:rFonts w:ascii="Times New Roman" w:hAnsi="Times New Roman" w:cs="Times New Roman"/>
          <w:b/>
          <w:sz w:val="28"/>
          <w:szCs w:val="28"/>
        </w:rPr>
        <w:t xml:space="preserve">народных депутатов </w:t>
      </w:r>
      <w:proofErr w:type="spellStart"/>
      <w:r w:rsidR="002B07C6">
        <w:rPr>
          <w:rFonts w:ascii="Times New Roman" w:hAnsi="Times New Roman" w:cs="Times New Roman"/>
          <w:b/>
          <w:sz w:val="28"/>
          <w:szCs w:val="28"/>
        </w:rPr>
        <w:t>Твердохлебовского</w:t>
      </w:r>
      <w:proofErr w:type="spellEnd"/>
      <w:r w:rsidR="0003234B" w:rsidRPr="00032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234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от </w:t>
      </w:r>
      <w:r w:rsidR="0003234B" w:rsidRPr="0003234B">
        <w:rPr>
          <w:rFonts w:ascii="Times New Roman" w:hAnsi="Times New Roman" w:cs="Times New Roman"/>
          <w:b/>
          <w:bCs/>
          <w:sz w:val="28"/>
          <w:szCs w:val="28"/>
        </w:rPr>
        <w:t>21.04.2016 № 53 «</w:t>
      </w:r>
      <w:r w:rsidR="0003234B" w:rsidRPr="000323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Положения о порядке предоставления лицами, замещающими муниципальные должности в </w:t>
      </w:r>
      <w:proofErr w:type="spellStart"/>
      <w:r w:rsidR="002B07C6">
        <w:rPr>
          <w:rFonts w:ascii="Times New Roman" w:eastAsia="Times New Roman" w:hAnsi="Times New Roman" w:cs="Times New Roman"/>
          <w:b/>
          <w:bCs/>
          <w:sz w:val="28"/>
          <w:szCs w:val="28"/>
        </w:rPr>
        <w:t>Твердохлебовском</w:t>
      </w:r>
      <w:proofErr w:type="spellEnd"/>
      <w:r w:rsidR="0003234B" w:rsidRPr="000323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сельском поселении Богучарского муниципального района Воронежской области, сведений о доходах, расходах, об имуществе и обязательствах имущественного характера».</w:t>
      </w:r>
    </w:p>
    <w:p w:rsidR="0003234B" w:rsidRPr="0003234B" w:rsidRDefault="0003234B" w:rsidP="0003234B">
      <w:pPr>
        <w:spacing w:after="0" w:line="240" w:lineRule="auto"/>
        <w:ind w:right="325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D28" w:rsidRPr="003B0D28" w:rsidRDefault="003B0D28" w:rsidP="00697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B0D28">
        <w:rPr>
          <w:rFonts w:ascii="Times New Roman" w:hAnsi="Times New Roman" w:cs="Times New Roman"/>
          <w:sz w:val="28"/>
        </w:rPr>
        <w:t>В соответствии с Федеральным</w:t>
      </w:r>
      <w:r w:rsidR="003B753C">
        <w:rPr>
          <w:rFonts w:ascii="Times New Roman" w:hAnsi="Times New Roman" w:cs="Times New Roman"/>
          <w:sz w:val="28"/>
        </w:rPr>
        <w:t xml:space="preserve"> закон</w:t>
      </w:r>
      <w:r w:rsidR="0098000A">
        <w:rPr>
          <w:rFonts w:ascii="Times New Roman" w:hAnsi="Times New Roman" w:cs="Times New Roman"/>
          <w:sz w:val="28"/>
        </w:rPr>
        <w:t>о</w:t>
      </w:r>
      <w:r w:rsidRPr="003B0D28">
        <w:rPr>
          <w:rFonts w:ascii="Times New Roman" w:hAnsi="Times New Roman" w:cs="Times New Roman"/>
          <w:sz w:val="28"/>
        </w:rPr>
        <w:t>м от 06.10.2003 № 131-ФЗ</w:t>
      </w:r>
      <w:r>
        <w:rPr>
          <w:rFonts w:ascii="Times New Roman" w:hAnsi="Times New Roman" w:cs="Times New Roman"/>
          <w:sz w:val="28"/>
        </w:rPr>
        <w:t xml:space="preserve"> </w:t>
      </w:r>
      <w:r w:rsidRPr="003B0D28">
        <w:rPr>
          <w:rFonts w:ascii="Times New Roman" w:hAnsi="Times New Roman" w:cs="Times New Roman"/>
          <w:sz w:val="28"/>
        </w:rPr>
        <w:t>«Об общих принципах организации местного самоуправления в Российской Федерации</w:t>
      </w:r>
      <w:r w:rsidRPr="003B0D28">
        <w:rPr>
          <w:rFonts w:ascii="Times New Roman" w:hAnsi="Times New Roman" w:cs="Times New Roman"/>
          <w:sz w:val="28"/>
          <w:szCs w:val="28"/>
        </w:rPr>
        <w:t>»,</w:t>
      </w:r>
      <w:r w:rsidR="006A1AFD" w:rsidRPr="006A1A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1AFD" w:rsidRPr="00F51309">
        <w:rPr>
          <w:rFonts w:ascii="Times New Roman" w:hAnsi="Times New Roman"/>
          <w:color w:val="000000"/>
          <w:sz w:val="28"/>
          <w:szCs w:val="28"/>
        </w:rPr>
        <w:t>Бюджетным кодексом Российской Федерации</w:t>
      </w:r>
      <w:r w:rsidR="006A1AFD">
        <w:rPr>
          <w:rFonts w:ascii="Times New Roman" w:hAnsi="Times New Roman"/>
          <w:color w:val="000000"/>
          <w:sz w:val="28"/>
          <w:szCs w:val="28"/>
        </w:rPr>
        <w:t>,</w:t>
      </w:r>
      <w:r w:rsidRPr="003B0D28">
        <w:rPr>
          <w:rFonts w:ascii="Times New Roman" w:hAnsi="Times New Roman" w:cs="Times New Roman"/>
          <w:sz w:val="28"/>
          <w:szCs w:val="28"/>
        </w:rPr>
        <w:t xml:space="preserve"> </w:t>
      </w:r>
      <w:r w:rsidR="00C9630C">
        <w:rPr>
          <w:rFonts w:ascii="Times New Roman" w:hAnsi="Times New Roman" w:cs="Times New Roman"/>
          <w:sz w:val="28"/>
        </w:rPr>
        <w:t>у</w:t>
      </w:r>
      <w:r w:rsidR="00C9630C" w:rsidRPr="003B0D28">
        <w:rPr>
          <w:rFonts w:ascii="Times New Roman" w:hAnsi="Times New Roman" w:cs="Times New Roman"/>
          <w:sz w:val="28"/>
        </w:rPr>
        <w:t xml:space="preserve">ставом </w:t>
      </w:r>
      <w:proofErr w:type="spellStart"/>
      <w:r w:rsidR="002B07C6">
        <w:rPr>
          <w:rFonts w:ascii="Times New Roman" w:hAnsi="Times New Roman" w:cs="Times New Roman"/>
          <w:sz w:val="28"/>
        </w:rPr>
        <w:t>Твердохлебовского</w:t>
      </w:r>
      <w:proofErr w:type="spellEnd"/>
      <w:r w:rsidR="00C9630C" w:rsidRPr="003B0D28">
        <w:rPr>
          <w:rFonts w:ascii="Times New Roman" w:hAnsi="Times New Roman" w:cs="Times New Roman"/>
          <w:sz w:val="28"/>
        </w:rPr>
        <w:t xml:space="preserve"> сельского поселения</w:t>
      </w:r>
      <w:r w:rsidR="00C9630C">
        <w:rPr>
          <w:rFonts w:ascii="Times New Roman" w:hAnsi="Times New Roman" w:cs="Times New Roman"/>
          <w:sz w:val="28"/>
        </w:rPr>
        <w:t>,</w:t>
      </w:r>
      <w:r w:rsidR="00C9630C" w:rsidRPr="00F34D8F">
        <w:rPr>
          <w:rFonts w:ascii="Times New Roman" w:hAnsi="Times New Roman" w:cs="Times New Roman"/>
          <w:color w:val="FF0000"/>
          <w:sz w:val="28"/>
        </w:rPr>
        <w:t xml:space="preserve"> </w:t>
      </w:r>
      <w:r w:rsidRPr="003B0D28">
        <w:rPr>
          <w:rFonts w:ascii="Times New Roman" w:hAnsi="Times New Roman" w:cs="Times New Roman"/>
          <w:sz w:val="28"/>
        </w:rPr>
        <w:t xml:space="preserve">Совет народных депутатов </w:t>
      </w:r>
      <w:proofErr w:type="spellStart"/>
      <w:r w:rsidR="002B07C6">
        <w:rPr>
          <w:rFonts w:ascii="Times New Roman" w:hAnsi="Times New Roman" w:cs="Times New Roman"/>
          <w:sz w:val="28"/>
        </w:rPr>
        <w:t>Твердохлебовского</w:t>
      </w:r>
      <w:proofErr w:type="spellEnd"/>
      <w:r w:rsidRPr="003B0D28">
        <w:rPr>
          <w:rFonts w:ascii="Times New Roman" w:hAnsi="Times New Roman" w:cs="Times New Roman"/>
          <w:sz w:val="28"/>
        </w:rPr>
        <w:t xml:space="preserve"> сельского поселения Богучарского муниципального района решил:</w:t>
      </w:r>
    </w:p>
    <w:p w:rsidR="00C9630C" w:rsidRPr="0003234B" w:rsidRDefault="003B0D28" w:rsidP="006A1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34B">
        <w:rPr>
          <w:rFonts w:ascii="Times New Roman" w:hAnsi="Times New Roman" w:cs="Times New Roman"/>
          <w:sz w:val="28"/>
          <w:szCs w:val="28"/>
        </w:rPr>
        <w:t xml:space="preserve">1. </w:t>
      </w:r>
      <w:r w:rsidR="00C9630C" w:rsidRPr="0003234B">
        <w:rPr>
          <w:rFonts w:ascii="Times New Roman" w:hAnsi="Times New Roman" w:cs="Times New Roman"/>
          <w:sz w:val="28"/>
          <w:szCs w:val="28"/>
        </w:rPr>
        <w:t xml:space="preserve">Решение Совета народных депутатов </w:t>
      </w:r>
      <w:proofErr w:type="spellStart"/>
      <w:r w:rsidR="002B07C6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 w:rsidR="00C9630C" w:rsidRPr="0003234B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03234B" w:rsidRPr="0003234B">
        <w:rPr>
          <w:rFonts w:ascii="Times New Roman" w:hAnsi="Times New Roman" w:cs="Times New Roman"/>
          <w:bCs/>
          <w:sz w:val="28"/>
          <w:szCs w:val="28"/>
        </w:rPr>
        <w:t>21.04.2016 № 53 «</w:t>
      </w:r>
      <w:r w:rsidR="0003234B" w:rsidRPr="0003234B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Положения о порядке предоставления лицами, замещающими муниципальные должности в </w:t>
      </w:r>
      <w:proofErr w:type="spellStart"/>
      <w:r w:rsidR="002B07C6">
        <w:rPr>
          <w:rFonts w:ascii="Times New Roman" w:eastAsia="Times New Roman" w:hAnsi="Times New Roman" w:cs="Times New Roman"/>
          <w:bCs/>
          <w:sz w:val="28"/>
          <w:szCs w:val="28"/>
        </w:rPr>
        <w:t>Твердохлебовском</w:t>
      </w:r>
      <w:proofErr w:type="spellEnd"/>
      <w:r w:rsidR="0003234B" w:rsidRPr="0003234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сельском поселении Богучарского муниципального района Воронежской области, сведений о доходах, расходах, об имуществе и обязательствах имущественного характера» </w:t>
      </w:r>
      <w:r w:rsidR="00C9630C" w:rsidRPr="0003234B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6A1AFD" w:rsidRPr="00C9630C" w:rsidRDefault="006A1AFD" w:rsidP="006A1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A1AFD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обнародовать на территории </w:t>
      </w:r>
      <w:proofErr w:type="spellStart"/>
      <w:r w:rsidR="002B07C6">
        <w:rPr>
          <w:rFonts w:ascii="Times New Roman" w:eastAsia="Times New Roman" w:hAnsi="Times New Roman" w:cs="Times New Roman"/>
          <w:sz w:val="28"/>
          <w:szCs w:val="28"/>
        </w:rPr>
        <w:t>Твердохлебовского</w:t>
      </w:r>
      <w:proofErr w:type="spellEnd"/>
      <w:r w:rsidRPr="006A1AF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00CF" w:rsidRPr="00A600CF" w:rsidRDefault="006A1AFD" w:rsidP="00CB5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00CF" w:rsidRPr="006A1A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Pr="006A1AFD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6A1AFD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</w:t>
      </w:r>
      <w:r w:rsidR="00EB2C1F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6A1AFD">
        <w:rPr>
          <w:rFonts w:ascii="Times New Roman" w:eastAsia="Times New Roman" w:hAnsi="Times New Roman" w:cs="Times New Roman"/>
          <w:sz w:val="28"/>
          <w:szCs w:val="28"/>
        </w:rPr>
        <w:t xml:space="preserve"> решения возложить на главу </w:t>
      </w:r>
      <w:proofErr w:type="spellStart"/>
      <w:r w:rsidR="002B07C6">
        <w:rPr>
          <w:rFonts w:ascii="Times New Roman" w:eastAsia="Times New Roman" w:hAnsi="Times New Roman" w:cs="Times New Roman"/>
          <w:sz w:val="28"/>
          <w:szCs w:val="28"/>
        </w:rPr>
        <w:t>Твердохлебовского</w:t>
      </w:r>
      <w:proofErr w:type="spellEnd"/>
      <w:r w:rsidRPr="006A1AF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B2C1F">
        <w:rPr>
          <w:rFonts w:ascii="Times New Roman" w:eastAsia="Times New Roman" w:hAnsi="Times New Roman" w:cs="Times New Roman"/>
          <w:sz w:val="28"/>
          <w:szCs w:val="28"/>
        </w:rPr>
        <w:t>Чвикалова</w:t>
      </w:r>
      <w:proofErr w:type="spellEnd"/>
      <w:r w:rsidR="00EB2C1F">
        <w:rPr>
          <w:rFonts w:ascii="Times New Roman" w:eastAsia="Times New Roman" w:hAnsi="Times New Roman" w:cs="Times New Roman"/>
          <w:sz w:val="28"/>
          <w:szCs w:val="28"/>
        </w:rPr>
        <w:t xml:space="preserve"> В.Н.</w:t>
      </w:r>
    </w:p>
    <w:p w:rsidR="003B0D28" w:rsidRPr="003B0D28" w:rsidRDefault="003B0D28" w:rsidP="003B0D28">
      <w:pPr>
        <w:pStyle w:val="2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516E18" w:rsidRPr="003B0D28" w:rsidRDefault="003B0D28" w:rsidP="00365C0D">
      <w:pPr>
        <w:pStyle w:val="2"/>
        <w:tabs>
          <w:tab w:val="left" w:pos="0"/>
          <w:tab w:val="left" w:pos="851"/>
        </w:tabs>
        <w:spacing w:after="0" w:line="240" w:lineRule="auto"/>
        <w:jc w:val="both"/>
        <w:rPr>
          <w:rStyle w:val="FontStyle11"/>
          <w:sz w:val="28"/>
          <w:szCs w:val="28"/>
          <w:u w:val="single"/>
        </w:rPr>
      </w:pPr>
      <w:r w:rsidRPr="003B0D28">
        <w:rPr>
          <w:rFonts w:ascii="Times New Roman" w:hAnsi="Times New Roman" w:cs="Times New Roman"/>
          <w:bCs/>
          <w:sz w:val="28"/>
        </w:rPr>
        <w:t xml:space="preserve">Глава </w:t>
      </w:r>
      <w:proofErr w:type="spellStart"/>
      <w:r w:rsidR="002B07C6">
        <w:rPr>
          <w:rFonts w:ascii="Times New Roman" w:hAnsi="Times New Roman" w:cs="Times New Roman"/>
          <w:bCs/>
          <w:sz w:val="28"/>
        </w:rPr>
        <w:t>Твердохлебовского</w:t>
      </w:r>
      <w:proofErr w:type="spellEnd"/>
      <w:r w:rsidRPr="003B0D28">
        <w:rPr>
          <w:rFonts w:ascii="Times New Roman" w:hAnsi="Times New Roman" w:cs="Times New Roman"/>
          <w:bCs/>
          <w:sz w:val="28"/>
        </w:rPr>
        <w:t xml:space="preserve"> сельского поселения                  </w:t>
      </w:r>
      <w:r w:rsidR="00365C0D">
        <w:rPr>
          <w:rFonts w:ascii="Times New Roman" w:hAnsi="Times New Roman" w:cs="Times New Roman"/>
          <w:bCs/>
          <w:sz w:val="28"/>
        </w:rPr>
        <w:t xml:space="preserve">                    </w:t>
      </w:r>
      <w:r w:rsidRPr="003B0D28">
        <w:rPr>
          <w:rFonts w:ascii="Times New Roman" w:hAnsi="Times New Roman" w:cs="Times New Roman"/>
          <w:bCs/>
          <w:sz w:val="28"/>
        </w:rPr>
        <w:t xml:space="preserve">  </w:t>
      </w:r>
      <w:proofErr w:type="spellStart"/>
      <w:r w:rsidR="00C9630C">
        <w:rPr>
          <w:rFonts w:ascii="Times New Roman" w:hAnsi="Times New Roman" w:cs="Times New Roman"/>
          <w:bCs/>
          <w:sz w:val="28"/>
        </w:rPr>
        <w:t>В.</w:t>
      </w:r>
      <w:r w:rsidR="00EB2C1F">
        <w:rPr>
          <w:rFonts w:ascii="Times New Roman" w:hAnsi="Times New Roman" w:cs="Times New Roman"/>
          <w:bCs/>
          <w:sz w:val="28"/>
        </w:rPr>
        <w:t>Н.Чвикалов</w:t>
      </w:r>
      <w:proofErr w:type="spellEnd"/>
    </w:p>
    <w:sectPr w:rsidR="00516E18" w:rsidRPr="003B0D28" w:rsidSect="006865D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318D"/>
    <w:multiLevelType w:val="hybridMultilevel"/>
    <w:tmpl w:val="63DC5B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3B94614"/>
    <w:multiLevelType w:val="hybridMultilevel"/>
    <w:tmpl w:val="7A8E3FA8"/>
    <w:lvl w:ilvl="0" w:tplc="4836BD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DE336C"/>
    <w:multiLevelType w:val="multilevel"/>
    <w:tmpl w:val="01628ED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7172B"/>
    <w:multiLevelType w:val="multilevel"/>
    <w:tmpl w:val="BD1EB2A8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324FD"/>
    <w:multiLevelType w:val="hybridMultilevel"/>
    <w:tmpl w:val="1452FE20"/>
    <w:lvl w:ilvl="0" w:tplc="B8B0EAE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33B43DC"/>
    <w:multiLevelType w:val="hybridMultilevel"/>
    <w:tmpl w:val="2B48A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BD2B4D"/>
    <w:multiLevelType w:val="hybridMultilevel"/>
    <w:tmpl w:val="BEBEFF88"/>
    <w:lvl w:ilvl="0" w:tplc="A7DC38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B1E"/>
    <w:rsid w:val="0000685C"/>
    <w:rsid w:val="000161BB"/>
    <w:rsid w:val="00024534"/>
    <w:rsid w:val="0003234B"/>
    <w:rsid w:val="00040A09"/>
    <w:rsid w:val="000C6132"/>
    <w:rsid w:val="000E0120"/>
    <w:rsid w:val="0011690B"/>
    <w:rsid w:val="001205FB"/>
    <w:rsid w:val="001260B1"/>
    <w:rsid w:val="0013367C"/>
    <w:rsid w:val="00146F65"/>
    <w:rsid w:val="0016423D"/>
    <w:rsid w:val="0017135D"/>
    <w:rsid w:val="0017219A"/>
    <w:rsid w:val="00177F25"/>
    <w:rsid w:val="00180A7C"/>
    <w:rsid w:val="00186BA2"/>
    <w:rsid w:val="00195BE9"/>
    <w:rsid w:val="001A187F"/>
    <w:rsid w:val="001A3D60"/>
    <w:rsid w:val="001B493F"/>
    <w:rsid w:val="001C003D"/>
    <w:rsid w:val="001C3269"/>
    <w:rsid w:val="001C3A70"/>
    <w:rsid w:val="001C569E"/>
    <w:rsid w:val="001D3B77"/>
    <w:rsid w:val="002042A1"/>
    <w:rsid w:val="002073ED"/>
    <w:rsid w:val="0023044F"/>
    <w:rsid w:val="002463A9"/>
    <w:rsid w:val="00263925"/>
    <w:rsid w:val="0029076D"/>
    <w:rsid w:val="00290FE6"/>
    <w:rsid w:val="00292AA7"/>
    <w:rsid w:val="002977F8"/>
    <w:rsid w:val="002B07C6"/>
    <w:rsid w:val="002C23C1"/>
    <w:rsid w:val="002C73D8"/>
    <w:rsid w:val="002D350F"/>
    <w:rsid w:val="002F3290"/>
    <w:rsid w:val="00325D5C"/>
    <w:rsid w:val="00327156"/>
    <w:rsid w:val="0034286E"/>
    <w:rsid w:val="00342FA5"/>
    <w:rsid w:val="003432D7"/>
    <w:rsid w:val="00343BF9"/>
    <w:rsid w:val="00344D68"/>
    <w:rsid w:val="00365C0D"/>
    <w:rsid w:val="0037252F"/>
    <w:rsid w:val="00377375"/>
    <w:rsid w:val="003835D7"/>
    <w:rsid w:val="003917FD"/>
    <w:rsid w:val="00391A40"/>
    <w:rsid w:val="003A2D12"/>
    <w:rsid w:val="003B0D28"/>
    <w:rsid w:val="003B753C"/>
    <w:rsid w:val="00410F8E"/>
    <w:rsid w:val="00417283"/>
    <w:rsid w:val="00423F39"/>
    <w:rsid w:val="0042551F"/>
    <w:rsid w:val="004420EE"/>
    <w:rsid w:val="0044730A"/>
    <w:rsid w:val="004771B6"/>
    <w:rsid w:val="00481E72"/>
    <w:rsid w:val="004866D9"/>
    <w:rsid w:val="004A1481"/>
    <w:rsid w:val="004A5FCE"/>
    <w:rsid w:val="004B4FA4"/>
    <w:rsid w:val="004C2462"/>
    <w:rsid w:val="004C6467"/>
    <w:rsid w:val="004D105B"/>
    <w:rsid w:val="004D4CE1"/>
    <w:rsid w:val="004E3FB6"/>
    <w:rsid w:val="004F37FB"/>
    <w:rsid w:val="00516E18"/>
    <w:rsid w:val="00523534"/>
    <w:rsid w:val="005254A6"/>
    <w:rsid w:val="00534675"/>
    <w:rsid w:val="00543106"/>
    <w:rsid w:val="00557165"/>
    <w:rsid w:val="0056335A"/>
    <w:rsid w:val="00565BAD"/>
    <w:rsid w:val="00597FF1"/>
    <w:rsid w:val="005B0308"/>
    <w:rsid w:val="005B3377"/>
    <w:rsid w:val="00605DCB"/>
    <w:rsid w:val="00620EDC"/>
    <w:rsid w:val="0062115D"/>
    <w:rsid w:val="006227C6"/>
    <w:rsid w:val="00631F87"/>
    <w:rsid w:val="00640CA7"/>
    <w:rsid w:val="00673592"/>
    <w:rsid w:val="00676C85"/>
    <w:rsid w:val="006865D8"/>
    <w:rsid w:val="0069252A"/>
    <w:rsid w:val="00697671"/>
    <w:rsid w:val="006A0920"/>
    <w:rsid w:val="006A1AFD"/>
    <w:rsid w:val="006B44BE"/>
    <w:rsid w:val="006C47BD"/>
    <w:rsid w:val="006C5E9B"/>
    <w:rsid w:val="006E0936"/>
    <w:rsid w:val="007314EE"/>
    <w:rsid w:val="00735D42"/>
    <w:rsid w:val="007362D1"/>
    <w:rsid w:val="007373B3"/>
    <w:rsid w:val="0077426C"/>
    <w:rsid w:val="00793709"/>
    <w:rsid w:val="007A075D"/>
    <w:rsid w:val="007A3E70"/>
    <w:rsid w:val="007B00C2"/>
    <w:rsid w:val="007B0465"/>
    <w:rsid w:val="007B4C1A"/>
    <w:rsid w:val="007C5FC1"/>
    <w:rsid w:val="007D3E87"/>
    <w:rsid w:val="007D403C"/>
    <w:rsid w:val="007F4478"/>
    <w:rsid w:val="008175C1"/>
    <w:rsid w:val="008207A7"/>
    <w:rsid w:val="00823186"/>
    <w:rsid w:val="00827AF1"/>
    <w:rsid w:val="0083048D"/>
    <w:rsid w:val="00843B5D"/>
    <w:rsid w:val="0085755F"/>
    <w:rsid w:val="00857C03"/>
    <w:rsid w:val="00863C48"/>
    <w:rsid w:val="00874CDE"/>
    <w:rsid w:val="00880858"/>
    <w:rsid w:val="008A290E"/>
    <w:rsid w:val="008A4F74"/>
    <w:rsid w:val="008B5E49"/>
    <w:rsid w:val="008B6EB1"/>
    <w:rsid w:val="0090035A"/>
    <w:rsid w:val="00900F1B"/>
    <w:rsid w:val="00916B06"/>
    <w:rsid w:val="00934AE1"/>
    <w:rsid w:val="00936EBF"/>
    <w:rsid w:val="00937786"/>
    <w:rsid w:val="00942E32"/>
    <w:rsid w:val="009651B6"/>
    <w:rsid w:val="00976BB1"/>
    <w:rsid w:val="0098000A"/>
    <w:rsid w:val="00984DFE"/>
    <w:rsid w:val="009909CB"/>
    <w:rsid w:val="009A1198"/>
    <w:rsid w:val="009A4F7C"/>
    <w:rsid w:val="009B028C"/>
    <w:rsid w:val="009B09FA"/>
    <w:rsid w:val="009B341B"/>
    <w:rsid w:val="009B5AF1"/>
    <w:rsid w:val="009C7945"/>
    <w:rsid w:val="009D24EB"/>
    <w:rsid w:val="009E3F4E"/>
    <w:rsid w:val="009E4784"/>
    <w:rsid w:val="009E7B3A"/>
    <w:rsid w:val="00A06FBB"/>
    <w:rsid w:val="00A10B1E"/>
    <w:rsid w:val="00A25B09"/>
    <w:rsid w:val="00A324BD"/>
    <w:rsid w:val="00A552D4"/>
    <w:rsid w:val="00A5694E"/>
    <w:rsid w:val="00A600CF"/>
    <w:rsid w:val="00A60643"/>
    <w:rsid w:val="00A741EF"/>
    <w:rsid w:val="00A755E4"/>
    <w:rsid w:val="00A940FA"/>
    <w:rsid w:val="00AB00FA"/>
    <w:rsid w:val="00AE3341"/>
    <w:rsid w:val="00AF1A21"/>
    <w:rsid w:val="00B30051"/>
    <w:rsid w:val="00B321E1"/>
    <w:rsid w:val="00B3647E"/>
    <w:rsid w:val="00B376A5"/>
    <w:rsid w:val="00B4254F"/>
    <w:rsid w:val="00B75614"/>
    <w:rsid w:val="00B77477"/>
    <w:rsid w:val="00B82860"/>
    <w:rsid w:val="00BA513B"/>
    <w:rsid w:val="00BB4A3B"/>
    <w:rsid w:val="00BC11CE"/>
    <w:rsid w:val="00BC2EDB"/>
    <w:rsid w:val="00BD55B9"/>
    <w:rsid w:val="00BE32BC"/>
    <w:rsid w:val="00BF3485"/>
    <w:rsid w:val="00C23AC9"/>
    <w:rsid w:val="00C27274"/>
    <w:rsid w:val="00C65B70"/>
    <w:rsid w:val="00C777C3"/>
    <w:rsid w:val="00C9630C"/>
    <w:rsid w:val="00CA0666"/>
    <w:rsid w:val="00CB56C8"/>
    <w:rsid w:val="00CC18FA"/>
    <w:rsid w:val="00CC1F8D"/>
    <w:rsid w:val="00CC4C39"/>
    <w:rsid w:val="00CC5B3A"/>
    <w:rsid w:val="00CD012A"/>
    <w:rsid w:val="00CD1F20"/>
    <w:rsid w:val="00CD4614"/>
    <w:rsid w:val="00CD4853"/>
    <w:rsid w:val="00CD5DAC"/>
    <w:rsid w:val="00CD6DDC"/>
    <w:rsid w:val="00CD72AB"/>
    <w:rsid w:val="00CE5CA2"/>
    <w:rsid w:val="00CF106C"/>
    <w:rsid w:val="00CF1451"/>
    <w:rsid w:val="00CF17E6"/>
    <w:rsid w:val="00D12E3A"/>
    <w:rsid w:val="00D13B19"/>
    <w:rsid w:val="00D226D2"/>
    <w:rsid w:val="00D27C2B"/>
    <w:rsid w:val="00D30F31"/>
    <w:rsid w:val="00D34C7D"/>
    <w:rsid w:val="00D60752"/>
    <w:rsid w:val="00D62109"/>
    <w:rsid w:val="00D71B19"/>
    <w:rsid w:val="00D81B54"/>
    <w:rsid w:val="00D83663"/>
    <w:rsid w:val="00D84FE6"/>
    <w:rsid w:val="00D85E56"/>
    <w:rsid w:val="00D94434"/>
    <w:rsid w:val="00D97062"/>
    <w:rsid w:val="00DA35C1"/>
    <w:rsid w:val="00DB3DC4"/>
    <w:rsid w:val="00DC38AA"/>
    <w:rsid w:val="00DC4F1C"/>
    <w:rsid w:val="00DE32A1"/>
    <w:rsid w:val="00DE4CFE"/>
    <w:rsid w:val="00DF435A"/>
    <w:rsid w:val="00E02687"/>
    <w:rsid w:val="00E164EC"/>
    <w:rsid w:val="00E340EA"/>
    <w:rsid w:val="00E42898"/>
    <w:rsid w:val="00E96DBA"/>
    <w:rsid w:val="00EA102D"/>
    <w:rsid w:val="00EA6B76"/>
    <w:rsid w:val="00EA7A1D"/>
    <w:rsid w:val="00EB23B3"/>
    <w:rsid w:val="00EB2C1F"/>
    <w:rsid w:val="00EB4AFD"/>
    <w:rsid w:val="00ED362F"/>
    <w:rsid w:val="00EE3CFF"/>
    <w:rsid w:val="00EE5DCD"/>
    <w:rsid w:val="00EF0DFC"/>
    <w:rsid w:val="00EF650A"/>
    <w:rsid w:val="00EF7D59"/>
    <w:rsid w:val="00F0029E"/>
    <w:rsid w:val="00F04FC5"/>
    <w:rsid w:val="00F05FBC"/>
    <w:rsid w:val="00F06E85"/>
    <w:rsid w:val="00F70F8A"/>
    <w:rsid w:val="00F72A64"/>
    <w:rsid w:val="00F81899"/>
    <w:rsid w:val="00FA121D"/>
    <w:rsid w:val="00FA2C53"/>
    <w:rsid w:val="00FA3428"/>
    <w:rsid w:val="00FC7EC0"/>
    <w:rsid w:val="00FD0361"/>
    <w:rsid w:val="00FD069E"/>
    <w:rsid w:val="00FE1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10B1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Style4">
    <w:name w:val="Style4"/>
    <w:basedOn w:val="a"/>
    <w:uiPriority w:val="99"/>
    <w:rsid w:val="00A10B1E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="Times New Roman" w:hAnsi="Calibri" w:cs="Calibri"/>
      <w:sz w:val="24"/>
      <w:szCs w:val="24"/>
    </w:rPr>
  </w:style>
  <w:style w:type="character" w:customStyle="1" w:styleId="FontStyle11">
    <w:name w:val="Font Style11"/>
    <w:basedOn w:val="a0"/>
    <w:uiPriority w:val="99"/>
    <w:rsid w:val="00A10B1E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A10B1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10B1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5">
    <w:name w:val="Style5"/>
    <w:basedOn w:val="a"/>
    <w:uiPriority w:val="99"/>
    <w:rsid w:val="00D97062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97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97062"/>
    <w:pPr>
      <w:widowControl w:val="0"/>
      <w:autoSpaceDE w:val="0"/>
      <w:autoSpaceDN w:val="0"/>
      <w:adjustRightInd w:val="0"/>
      <w:spacing w:after="0" w:line="3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97062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D97062"/>
    <w:pPr>
      <w:spacing w:after="120" w:line="240" w:lineRule="auto"/>
      <w:ind w:left="283"/>
    </w:pPr>
    <w:rPr>
      <w:rFonts w:ascii="Calibri" w:eastAsia="Times New Roman" w:hAnsi="Calibri" w:cs="Calibri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D97062"/>
    <w:rPr>
      <w:rFonts w:ascii="Calibri" w:eastAsia="Times New Roman" w:hAnsi="Calibri" w:cs="Calibri"/>
      <w:sz w:val="20"/>
      <w:szCs w:val="20"/>
    </w:rPr>
  </w:style>
  <w:style w:type="paragraph" w:styleId="a7">
    <w:name w:val="No Spacing"/>
    <w:uiPriority w:val="1"/>
    <w:qFormat/>
    <w:rsid w:val="00CD46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D94434"/>
    <w:pPr>
      <w:ind w:left="720"/>
      <w:contextualSpacing/>
    </w:pPr>
  </w:style>
  <w:style w:type="paragraph" w:styleId="a9">
    <w:name w:val="Normal (Web)"/>
    <w:basedOn w:val="a"/>
    <w:uiPriority w:val="99"/>
    <w:rsid w:val="005B3377"/>
    <w:pPr>
      <w:spacing w:before="100" w:beforeAutospacing="1" w:after="119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ConsPlusTitle">
    <w:name w:val="ConsPlusTitle"/>
    <w:rsid w:val="004B4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342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34286E"/>
    <w:rPr>
      <w:rFonts w:ascii="Calibri" w:eastAsia="Times New Roman" w:hAnsi="Calibri" w:cs="Calibri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7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1B19"/>
    <w:rPr>
      <w:rFonts w:ascii="Tahoma" w:hAnsi="Tahoma" w:cs="Tahoma"/>
      <w:sz w:val="16"/>
      <w:szCs w:val="16"/>
    </w:rPr>
  </w:style>
  <w:style w:type="character" w:customStyle="1" w:styleId="FontStyle18">
    <w:name w:val="Font Style18"/>
    <w:rsid w:val="007D403C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footnote reference"/>
    <w:rsid w:val="006865D8"/>
    <w:rPr>
      <w:vertAlign w:val="superscript"/>
    </w:rPr>
  </w:style>
  <w:style w:type="paragraph" w:styleId="ad">
    <w:name w:val="footnote text"/>
    <w:basedOn w:val="a"/>
    <w:link w:val="ae"/>
    <w:rsid w:val="003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327156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3B0D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B0D28"/>
  </w:style>
  <w:style w:type="paragraph" w:customStyle="1" w:styleId="Title">
    <w:name w:val="Title!Название НПА"/>
    <w:basedOn w:val="a"/>
    <w:rsid w:val="003B0D2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C3CA9-CE60-44F3-BDB5-9FAC9E23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mail-misp</cp:lastModifiedBy>
  <cp:revision>181</cp:revision>
  <cp:lastPrinted>2018-04-16T06:00:00Z</cp:lastPrinted>
  <dcterms:created xsi:type="dcterms:W3CDTF">2015-02-19T13:39:00Z</dcterms:created>
  <dcterms:modified xsi:type="dcterms:W3CDTF">2018-04-18T07:29:00Z</dcterms:modified>
</cp:coreProperties>
</file>