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D" w:rsidRPr="00B306FF" w:rsidRDefault="00637D6D" w:rsidP="00637D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6FF">
        <w:rPr>
          <w:rFonts w:ascii="Times New Roman" w:hAnsi="Times New Roman"/>
          <w:b/>
          <w:sz w:val="28"/>
          <w:szCs w:val="28"/>
        </w:rPr>
        <w:t>АД</w:t>
      </w:r>
      <w:r w:rsidR="007E1AC9">
        <w:rPr>
          <w:rFonts w:ascii="Times New Roman" w:hAnsi="Times New Roman"/>
          <w:b/>
          <w:sz w:val="28"/>
          <w:szCs w:val="28"/>
        </w:rPr>
        <w:t xml:space="preserve">МИНИСТРАЦИЯ БУРАВЦОВСКОГО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B306FF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6FF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637D6D" w:rsidRPr="00B306FF" w:rsidRDefault="00637D6D" w:rsidP="00637D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6F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37D6D" w:rsidRPr="00ED58E5" w:rsidRDefault="00637D6D" w:rsidP="00637D6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7D6D" w:rsidRPr="00794D13" w:rsidRDefault="00637D6D" w:rsidP="00637D6D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794D1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74A7" w:rsidRPr="00ED58E5" w:rsidRDefault="00B274A7" w:rsidP="00965D4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от </w:t>
      </w:r>
      <w:r w:rsidR="005B0178">
        <w:rPr>
          <w:rFonts w:ascii="Times New Roman" w:hAnsi="Times New Roman"/>
          <w:sz w:val="28"/>
          <w:szCs w:val="28"/>
        </w:rPr>
        <w:t>28.06.2021</w:t>
      </w:r>
      <w:r w:rsidR="00735A83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 xml:space="preserve">№ </w:t>
      </w:r>
      <w:r w:rsidR="005B0178">
        <w:rPr>
          <w:rFonts w:ascii="Times New Roman" w:hAnsi="Times New Roman"/>
          <w:sz w:val="28"/>
          <w:szCs w:val="28"/>
        </w:rPr>
        <w:t>19</w:t>
      </w:r>
    </w:p>
    <w:p w:rsidR="00B274A7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7E1AC9">
        <w:rPr>
          <w:rFonts w:ascii="Times New Roman" w:hAnsi="Times New Roman"/>
          <w:sz w:val="22"/>
          <w:szCs w:val="22"/>
        </w:rPr>
        <w:t xml:space="preserve">   д.Буравцовка</w:t>
      </w:r>
    </w:p>
    <w:p w:rsidR="00637D6D" w:rsidRPr="003B5710" w:rsidRDefault="00637D6D" w:rsidP="00965D47">
      <w:pPr>
        <w:ind w:firstLine="0"/>
        <w:rPr>
          <w:rFonts w:ascii="Times New Roman" w:hAnsi="Times New Roman"/>
          <w:sz w:val="22"/>
          <w:szCs w:val="22"/>
        </w:rPr>
      </w:pPr>
    </w:p>
    <w:p w:rsidR="007E1AC9" w:rsidRPr="00ED58E5" w:rsidRDefault="00935211" w:rsidP="007E1AC9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D6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637D6D" w:rsidRPr="00637D6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DD4745" w:rsidRPr="00637D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637D6D" w:rsidRPr="0063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AC9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="00637D6D" w:rsidRPr="0063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150" w:rsidRPr="00637D6D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</w:t>
      </w:r>
      <w:r w:rsidR="007E1AC9">
        <w:rPr>
          <w:rFonts w:ascii="Times New Roman" w:hAnsi="Times New Roman" w:cs="Times New Roman"/>
          <w:b w:val="0"/>
          <w:sz w:val="28"/>
          <w:szCs w:val="28"/>
        </w:rPr>
        <w:t>онежской области от 18.06.2018 № 27</w:t>
      </w:r>
      <w:r w:rsidR="00637D6D" w:rsidRPr="00637D6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E1AC9" w:rsidRPr="007E1AC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Буравцовского сельского поселения Эртильского муниципального района Воронежской области».</w:t>
      </w:r>
      <w:r w:rsidR="00E6779C">
        <w:rPr>
          <w:rFonts w:ascii="Times New Roman" w:hAnsi="Times New Roman" w:cs="Times New Roman"/>
          <w:b w:val="0"/>
          <w:sz w:val="28"/>
          <w:szCs w:val="28"/>
        </w:rPr>
        <w:t>( в редакции от 27.02.2019 № 9)</w:t>
      </w:r>
    </w:p>
    <w:p w:rsidR="00637D6D" w:rsidRPr="00ED58E5" w:rsidRDefault="00637D6D" w:rsidP="00637D6D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B274A7" w:rsidRPr="003B5710" w:rsidRDefault="00B274A7" w:rsidP="007E1AC9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 w:rsidRPr="003B571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26</w:t>
      </w:r>
      <w:r w:rsidR="003B571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2008  </w:t>
      </w:r>
      <w:r w:rsidR="00ED58E5" w:rsidRPr="003B57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 294-ФЗ  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>о контроля»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, от 06.10.2003 </w:t>
      </w:r>
      <w:r w:rsidR="00ED58E5" w:rsidRPr="003B571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="003B571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30.11.2020 № 1969 «Об особенностях формирования ежегодных планов проведения </w:t>
      </w:r>
      <w:r w:rsidR="00935211">
        <w:rPr>
          <w:rFonts w:ascii="Times New Roman" w:hAnsi="Times New Roman" w:cs="Times New Roman"/>
          <w:b w:val="0"/>
          <w:sz w:val="28"/>
          <w:szCs w:val="28"/>
        </w:rPr>
        <w:t xml:space="preserve">плановых </w:t>
      </w:r>
      <w:r w:rsidR="003B5710">
        <w:rPr>
          <w:rFonts w:ascii="Times New Roman" w:hAnsi="Times New Roman" w:cs="Times New Roman"/>
          <w:b w:val="0"/>
          <w:sz w:val="28"/>
          <w:szCs w:val="28"/>
        </w:rPr>
        <w:t>проверок юридических лиц и индивидуальных предпринимателей на 2021</w:t>
      </w:r>
      <w:r w:rsidR="00935211">
        <w:rPr>
          <w:rFonts w:ascii="Times New Roman" w:hAnsi="Times New Roman" w:cs="Times New Roman"/>
          <w:b w:val="0"/>
          <w:sz w:val="28"/>
          <w:szCs w:val="28"/>
        </w:rPr>
        <w:t xml:space="preserve">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предпринимателей»,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7E1AC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Буравцовского </w:t>
      </w:r>
      <w:r w:rsidRPr="003B5710">
        <w:rPr>
          <w:rFonts w:ascii="Times New Roman" w:hAnsi="Times New Roman" w:cs="Times New Roman"/>
          <w:b w:val="0"/>
          <w:sz w:val="28"/>
          <w:szCs w:val="28"/>
          <w:lang w:eastAsia="ar-SA"/>
        </w:rPr>
        <w:t>сельского поселения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37D6D">
        <w:rPr>
          <w:rFonts w:ascii="Times New Roman" w:hAnsi="Times New Roman" w:cs="Times New Roman"/>
          <w:b w:val="0"/>
          <w:sz w:val="28"/>
          <w:szCs w:val="28"/>
        </w:rPr>
        <w:t>основании протеста прокурора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E1AC9">
        <w:rPr>
          <w:rFonts w:ascii="Times New Roman" w:hAnsi="Times New Roman" w:cs="Times New Roman"/>
          <w:b w:val="0"/>
          <w:sz w:val="28"/>
          <w:szCs w:val="28"/>
        </w:rPr>
        <w:t>17.</w:t>
      </w:r>
      <w:r w:rsidR="003B5710" w:rsidRPr="00935211">
        <w:rPr>
          <w:rFonts w:ascii="Times New Roman" w:hAnsi="Times New Roman" w:cs="Times New Roman"/>
          <w:b w:val="0"/>
          <w:sz w:val="28"/>
          <w:szCs w:val="28"/>
        </w:rPr>
        <w:t>06.2021 №</w:t>
      </w:r>
      <w:r w:rsidR="00557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710" w:rsidRPr="00935211">
        <w:rPr>
          <w:rFonts w:ascii="Times New Roman" w:hAnsi="Times New Roman" w:cs="Times New Roman"/>
          <w:b w:val="0"/>
          <w:sz w:val="28"/>
          <w:szCs w:val="28"/>
        </w:rPr>
        <w:t>2-2</w:t>
      </w:r>
      <w:r w:rsidR="00211150" w:rsidRPr="00935211">
        <w:rPr>
          <w:rFonts w:ascii="Times New Roman" w:hAnsi="Times New Roman" w:cs="Times New Roman"/>
          <w:b w:val="0"/>
          <w:sz w:val="28"/>
          <w:szCs w:val="28"/>
        </w:rPr>
        <w:t>-20</w:t>
      </w:r>
      <w:r w:rsidR="003B5710" w:rsidRPr="00935211">
        <w:rPr>
          <w:rFonts w:ascii="Times New Roman" w:hAnsi="Times New Roman" w:cs="Times New Roman"/>
          <w:b w:val="0"/>
          <w:sz w:val="28"/>
          <w:szCs w:val="28"/>
        </w:rPr>
        <w:t>21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7E1AC9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11150" w:rsidRPr="003B5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150" w:rsidRPr="003B5710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:rsidR="00211150" w:rsidRPr="00637D6D" w:rsidRDefault="00211150" w:rsidP="007E1AC9">
      <w:pPr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ED58E5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муниципального контроля за сохранностью автомобильных дорог местного значения в границах </w:t>
      </w:r>
      <w:r w:rsidR="007E1AC9">
        <w:rPr>
          <w:rFonts w:ascii="Times New Roman" w:hAnsi="Times New Roman"/>
          <w:sz w:val="28"/>
          <w:szCs w:val="28"/>
        </w:rPr>
        <w:t>Буравцовского</w:t>
      </w:r>
      <w:r w:rsidRPr="00ED58E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Эртильского</w:t>
      </w:r>
      <w:r w:rsidRPr="00ED58E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DD4745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утвер</w:t>
      </w:r>
      <w:r w:rsidR="00DD4745">
        <w:rPr>
          <w:rFonts w:ascii="Times New Roman" w:hAnsi="Times New Roman"/>
          <w:sz w:val="28"/>
          <w:szCs w:val="28"/>
        </w:rPr>
        <w:t>жденный постановле</w:t>
      </w:r>
      <w:r w:rsidR="007E1AC9">
        <w:rPr>
          <w:rFonts w:ascii="Times New Roman" w:hAnsi="Times New Roman"/>
          <w:sz w:val="28"/>
          <w:szCs w:val="28"/>
        </w:rPr>
        <w:t xml:space="preserve">нием администрации Буравцовского </w:t>
      </w:r>
      <w:r w:rsidR="00DD4745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</w:t>
      </w:r>
      <w:r w:rsidR="007E1AC9">
        <w:rPr>
          <w:rFonts w:ascii="Times New Roman" w:hAnsi="Times New Roman"/>
          <w:sz w:val="28"/>
          <w:szCs w:val="28"/>
        </w:rPr>
        <w:t xml:space="preserve">бласти от 18.06.2018 №_27 </w:t>
      </w:r>
      <w:r w:rsidR="00637D6D">
        <w:rPr>
          <w:rFonts w:ascii="Times New Roman" w:hAnsi="Times New Roman"/>
          <w:sz w:val="28"/>
          <w:szCs w:val="28"/>
        </w:rPr>
        <w:t xml:space="preserve"> </w:t>
      </w:r>
      <w:r w:rsidR="00637D6D" w:rsidRPr="00637D6D">
        <w:rPr>
          <w:rFonts w:ascii="Times New Roman" w:hAnsi="Times New Roman"/>
          <w:sz w:val="28"/>
          <w:szCs w:val="28"/>
        </w:rPr>
        <w:lastRenderedPageBreak/>
        <w:t>«</w:t>
      </w:r>
      <w:r w:rsidR="007E1AC9" w:rsidRPr="007E1AC9">
        <w:rPr>
          <w:rFonts w:ascii="Times New Roman" w:hAnsi="Times New Roman"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Буравцовского сельского поселения Эртильского муниципального района Воронежской области</w:t>
      </w:r>
      <w:r w:rsidR="007E1AC9">
        <w:rPr>
          <w:rFonts w:ascii="Times New Roman" w:hAnsi="Times New Roman"/>
          <w:sz w:val="28"/>
          <w:szCs w:val="28"/>
        </w:rPr>
        <w:t xml:space="preserve"> </w:t>
      </w:r>
      <w:r w:rsidR="00637D6D">
        <w:rPr>
          <w:rFonts w:ascii="Times New Roman" w:hAnsi="Times New Roman"/>
          <w:sz w:val="28"/>
          <w:szCs w:val="28"/>
        </w:rPr>
        <w:t>»</w:t>
      </w:r>
      <w:r w:rsidR="00637D6D" w:rsidRPr="00637D6D">
        <w:rPr>
          <w:rFonts w:ascii="Times New Roman" w:hAnsi="Times New Roman"/>
          <w:sz w:val="28"/>
          <w:szCs w:val="28"/>
        </w:rPr>
        <w:t xml:space="preserve"> </w:t>
      </w:r>
      <w:r w:rsidR="00DD4745" w:rsidRPr="00637D6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B177B" w:rsidRPr="00DD4745" w:rsidRDefault="00DD4745" w:rsidP="007E1AC9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bookmarkStart w:id="0" w:name="sub_162"/>
      <w:r w:rsidRPr="00DD4745">
        <w:rPr>
          <w:rFonts w:ascii="Times New Roman" w:eastAsia="Calibri" w:hAnsi="Times New Roman"/>
          <w:sz w:val="28"/>
          <w:szCs w:val="28"/>
        </w:rPr>
        <w:t>1.1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 w:rsidRPr="00DD4745">
        <w:rPr>
          <w:rFonts w:ascii="Times New Roman" w:eastAsia="Calibri" w:hAnsi="Times New Roman"/>
          <w:sz w:val="28"/>
          <w:szCs w:val="28"/>
        </w:rPr>
        <w:t xml:space="preserve"> </w:t>
      </w:r>
      <w:r w:rsidR="009637BC">
        <w:rPr>
          <w:rFonts w:ascii="Times New Roman" w:eastAsia="Calibri" w:hAnsi="Times New Roman"/>
          <w:sz w:val="28"/>
          <w:szCs w:val="28"/>
        </w:rPr>
        <w:t>Пункт 3.3.1</w:t>
      </w:r>
      <w:r w:rsidR="00744D48" w:rsidRPr="00DD4745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</w:t>
      </w:r>
      <w:r w:rsidR="00BB177B" w:rsidRPr="00DD474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BB177B" w:rsidRDefault="009637BC" w:rsidP="007E1AC9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1" w:name="sub_10032"/>
      <w:bookmarkEnd w:id="0"/>
      <w:r>
        <w:rPr>
          <w:rFonts w:ascii="Times New Roman" w:eastAsia="Calibri" w:hAnsi="Times New Roman"/>
          <w:sz w:val="28"/>
          <w:szCs w:val="28"/>
        </w:rPr>
        <w:t>«3.3</w:t>
      </w:r>
      <w:r w:rsidR="00744D48" w:rsidRPr="00DD4745">
        <w:rPr>
          <w:rFonts w:ascii="Times New Roman" w:eastAsia="Calibri" w:hAnsi="Times New Roman"/>
          <w:sz w:val="28"/>
          <w:szCs w:val="28"/>
        </w:rPr>
        <w:t>.</w:t>
      </w:r>
      <w:bookmarkStart w:id="2" w:name="sub_10033"/>
      <w:bookmarkEnd w:id="1"/>
      <w:r>
        <w:rPr>
          <w:rFonts w:ascii="Times New Roman" w:eastAsia="Calibri" w:hAnsi="Times New Roman"/>
          <w:sz w:val="28"/>
          <w:szCs w:val="28"/>
        </w:rPr>
        <w:t>1.</w:t>
      </w:r>
      <w:r w:rsidRPr="009637BC">
        <w:rPr>
          <w:rFonts w:cs="Arial"/>
        </w:rPr>
        <w:t xml:space="preserve"> </w:t>
      </w:r>
      <w:r w:rsidRPr="009637BC">
        <w:rPr>
          <w:rFonts w:ascii="Times New Roman" w:hAnsi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  <w:r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аудио-или видеосвязи. После 1 июля 2021 года,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год, может быть принято решение о проведении вместо нее инспекционного визита.</w:t>
      </w:r>
      <w:r w:rsidR="00744D48" w:rsidRPr="00DD4745">
        <w:rPr>
          <w:rFonts w:ascii="Times New Roman" w:eastAsia="Calibri" w:hAnsi="Times New Roman"/>
          <w:sz w:val="28"/>
          <w:szCs w:val="28"/>
        </w:rPr>
        <w:t>».</w:t>
      </w:r>
    </w:p>
    <w:p w:rsidR="00DD4745" w:rsidRDefault="00637D6D" w:rsidP="007E1AC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20E72">
        <w:rPr>
          <w:rFonts w:ascii="Times New Roman" w:eastAsia="Calibri" w:hAnsi="Times New Roman"/>
          <w:sz w:val="28"/>
          <w:szCs w:val="28"/>
        </w:rPr>
        <w:t>.</w:t>
      </w:r>
      <w:r w:rsidR="00DD4745">
        <w:rPr>
          <w:rFonts w:ascii="Times New Roman" w:eastAsia="Calibri" w:hAnsi="Times New Roman"/>
          <w:sz w:val="28"/>
          <w:szCs w:val="28"/>
        </w:rPr>
        <w:t xml:space="preserve"> </w:t>
      </w:r>
      <w:r w:rsidR="006C193A">
        <w:rPr>
          <w:rFonts w:ascii="Times New Roman" w:eastAsia="Calibri" w:hAnsi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/>
          <w:sz w:val="28"/>
          <w:szCs w:val="28"/>
        </w:rPr>
        <w:t>пункт 3.3.13 Административного</w:t>
      </w:r>
      <w:r w:rsidR="006C193A">
        <w:rPr>
          <w:rFonts w:ascii="Times New Roman" w:eastAsia="Calibri" w:hAnsi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/>
          <w:sz w:val="28"/>
          <w:szCs w:val="28"/>
        </w:rPr>
        <w:t xml:space="preserve">а абзацем </w:t>
      </w:r>
      <w:r w:rsidR="006C193A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067661" w:rsidRDefault="00637D6D" w:rsidP="007E1AC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652F4F">
        <w:rPr>
          <w:rFonts w:ascii="Times New Roman" w:eastAsia="Calibri" w:hAnsi="Times New Roman"/>
          <w:sz w:val="28"/>
          <w:szCs w:val="28"/>
        </w:rPr>
        <w:t xml:space="preserve">За исключением случаев, установленных пунктом 8 </w:t>
      </w:r>
      <w:r w:rsidR="0055712E">
        <w:rPr>
          <w:rFonts w:ascii="Times New Roman" w:hAnsi="Times New Roman"/>
          <w:sz w:val="28"/>
          <w:szCs w:val="28"/>
        </w:rPr>
        <w:t>Постановления</w:t>
      </w:r>
      <w:r w:rsidR="00652F4F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</w:r>
      <w:r w:rsidR="0055712E">
        <w:rPr>
          <w:rFonts w:ascii="Times New Roman" w:hAnsi="Times New Roman"/>
          <w:sz w:val="28"/>
          <w:szCs w:val="28"/>
        </w:rPr>
        <w:t xml:space="preserve">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DD4745" w:rsidRPr="00DD4745">
        <w:rPr>
          <w:rFonts w:ascii="Times New Roman" w:eastAsia="Calibri" w:hAnsi="Times New Roman"/>
          <w:sz w:val="28"/>
          <w:szCs w:val="28"/>
        </w:rPr>
        <w:t xml:space="preserve"> </w:t>
      </w:r>
      <w:bookmarkEnd w:id="2"/>
      <w:r w:rsidR="0055712E">
        <w:rPr>
          <w:rFonts w:ascii="Times New Roman" w:hAnsi="Times New Roman"/>
          <w:sz w:val="28"/>
          <w:szCs w:val="28"/>
        </w:rPr>
        <w:t>от 24.07.</w:t>
      </w:r>
      <w:r w:rsidR="0055712E" w:rsidRPr="0055712E">
        <w:rPr>
          <w:rFonts w:ascii="Times New Roman" w:hAnsi="Times New Roman"/>
          <w:sz w:val="28"/>
          <w:szCs w:val="28"/>
        </w:rPr>
        <w:t>2007 № 209-ФЗ «О развитии малого и среднего предпринимательства в Российской Федерации»</w:t>
      </w:r>
      <w:r w:rsidR="0055712E">
        <w:rPr>
          <w:rFonts w:ascii="Times New Roman" w:hAnsi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9637BC">
        <w:rPr>
          <w:rFonts w:ascii="Times New Roman" w:eastAsia="Calibri" w:hAnsi="Times New Roman"/>
          <w:sz w:val="28"/>
          <w:szCs w:val="28"/>
        </w:rPr>
        <w:t>.».</w:t>
      </w:r>
    </w:p>
    <w:p w:rsidR="0055712E" w:rsidRDefault="00637D6D" w:rsidP="007E1AC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55712E">
        <w:rPr>
          <w:rFonts w:ascii="Times New Roman" w:eastAsia="Calibri" w:hAnsi="Times New Roman"/>
          <w:sz w:val="28"/>
          <w:szCs w:val="28"/>
        </w:rPr>
        <w:t>. Дополнить Административный регламент пунктом 3.3.18 следующего содержания:</w:t>
      </w:r>
    </w:p>
    <w:p w:rsidR="0055712E" w:rsidRDefault="0055712E" w:rsidP="007E1AC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«3.3.18</w:t>
      </w:r>
      <w:r w:rsidR="00DD1622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D1622">
        <w:rPr>
          <w:rFonts w:ascii="Times New Roman" w:eastAsia="Calibri" w:hAnsi="Times New Roman"/>
          <w:sz w:val="28"/>
          <w:szCs w:val="28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 рамках иного вида муниципального контроля в соответствии с положением об указанном виде государственного контроля (надзора), муниципального контроля</w:t>
      </w:r>
      <w:r>
        <w:rPr>
          <w:rFonts w:ascii="Times New Roman" w:eastAsia="Calibri" w:hAnsi="Times New Roman"/>
          <w:sz w:val="28"/>
          <w:szCs w:val="28"/>
        </w:rPr>
        <w:t xml:space="preserve">.». </w:t>
      </w:r>
    </w:p>
    <w:p w:rsidR="00637D6D" w:rsidRPr="00881B1D" w:rsidRDefault="00637D6D" w:rsidP="007E1AC9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Pr="00881B1D">
        <w:rPr>
          <w:rFonts w:ascii="Times New Roman" w:eastAsia="Calibri" w:hAnsi="Times New Roman"/>
          <w:sz w:val="28"/>
          <w:szCs w:val="28"/>
        </w:rPr>
        <w:t xml:space="preserve">. Пункт </w:t>
      </w:r>
      <w:r w:rsidRPr="00881B1D">
        <w:rPr>
          <w:rFonts w:ascii="Times New Roman" w:hAnsi="Times New Roman"/>
          <w:sz w:val="28"/>
          <w:szCs w:val="28"/>
        </w:rPr>
        <w:t xml:space="preserve">3.4.2. </w:t>
      </w:r>
      <w:r w:rsidRPr="00DD4745">
        <w:rPr>
          <w:rFonts w:ascii="Times New Roman" w:eastAsia="Calibri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637D6D" w:rsidRPr="00637D6D" w:rsidRDefault="00637D6D" w:rsidP="007E1AC9">
      <w:pPr>
        <w:ind w:firstLine="709"/>
        <w:rPr>
          <w:rFonts w:ascii="Times New Roman" w:hAnsi="Times New Roman"/>
          <w:sz w:val="28"/>
          <w:szCs w:val="28"/>
        </w:rPr>
      </w:pPr>
      <w:r w:rsidRPr="00881B1D">
        <w:rPr>
          <w:rFonts w:ascii="Times New Roman" w:hAnsi="Times New Roman"/>
          <w:sz w:val="28"/>
          <w:szCs w:val="28"/>
        </w:rPr>
        <w:lastRenderedPageBreak/>
        <w:t>«Внеплановая проверка проводится в форме документарной проверки и (или) выездной проверки.</w:t>
      </w:r>
      <w:r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аудио-или видеосвязи.».</w:t>
      </w:r>
    </w:p>
    <w:p w:rsidR="00B274A7" w:rsidRPr="00ED58E5" w:rsidRDefault="00143743" w:rsidP="007E1AC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4A7" w:rsidRPr="00ED58E5">
        <w:rPr>
          <w:rFonts w:ascii="Times New Roman" w:hAnsi="Times New Roman"/>
          <w:sz w:val="28"/>
          <w:szCs w:val="28"/>
        </w:rPr>
        <w:t xml:space="preserve">. Контроль </w:t>
      </w:r>
      <w:r w:rsidR="00881B1D">
        <w:rPr>
          <w:rFonts w:ascii="Times New Roman" w:hAnsi="Times New Roman"/>
          <w:sz w:val="28"/>
          <w:szCs w:val="28"/>
        </w:rPr>
        <w:t>за исполнением</w:t>
      </w:r>
      <w:r w:rsidR="00B274A7" w:rsidRPr="00ED58E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81B1D" w:rsidRDefault="00881B1D" w:rsidP="00143743">
      <w:pPr>
        <w:ind w:firstLine="0"/>
        <w:rPr>
          <w:rFonts w:ascii="Times New Roman" w:hAnsi="Times New Roman"/>
          <w:sz w:val="28"/>
          <w:szCs w:val="28"/>
        </w:rPr>
      </w:pPr>
    </w:p>
    <w:p w:rsidR="00881B1D" w:rsidRPr="00ED58E5" w:rsidRDefault="00637D6D" w:rsidP="00881B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</w:t>
      </w:r>
      <w:r w:rsidR="007E1AC9">
        <w:rPr>
          <w:rFonts w:ascii="Times New Roman" w:hAnsi="Times New Roman"/>
          <w:sz w:val="28"/>
          <w:szCs w:val="28"/>
        </w:rPr>
        <w:t xml:space="preserve">        Е.В.Попов</w:t>
      </w:r>
    </w:p>
    <w:sectPr w:rsidR="00881B1D" w:rsidRPr="00ED58E5" w:rsidSect="00DD4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2A" w:rsidRDefault="0054262A" w:rsidP="00B274A7">
      <w:r>
        <w:separator/>
      </w:r>
    </w:p>
  </w:endnote>
  <w:endnote w:type="continuationSeparator" w:id="1">
    <w:p w:rsidR="0054262A" w:rsidRDefault="0054262A" w:rsidP="00B2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2A" w:rsidRDefault="0054262A" w:rsidP="00B274A7">
      <w:r>
        <w:separator/>
      </w:r>
    </w:p>
  </w:footnote>
  <w:footnote w:type="continuationSeparator" w:id="1">
    <w:p w:rsidR="0054262A" w:rsidRDefault="0054262A" w:rsidP="00B2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B" w:rsidRDefault="00F35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0D3"/>
    <w:rsid w:val="00002934"/>
    <w:rsid w:val="000160F1"/>
    <w:rsid w:val="00020E72"/>
    <w:rsid w:val="000613C0"/>
    <w:rsid w:val="0006585A"/>
    <w:rsid w:val="00066F70"/>
    <w:rsid w:val="00067661"/>
    <w:rsid w:val="00067D81"/>
    <w:rsid w:val="00071EA2"/>
    <w:rsid w:val="000A1BD5"/>
    <w:rsid w:val="000A74DC"/>
    <w:rsid w:val="00143743"/>
    <w:rsid w:val="00163D58"/>
    <w:rsid w:val="001857A8"/>
    <w:rsid w:val="0018686C"/>
    <w:rsid w:val="001C523A"/>
    <w:rsid w:val="00211150"/>
    <w:rsid w:val="00240E92"/>
    <w:rsid w:val="003637A0"/>
    <w:rsid w:val="003B5710"/>
    <w:rsid w:val="003E7811"/>
    <w:rsid w:val="004015F4"/>
    <w:rsid w:val="00450243"/>
    <w:rsid w:val="004571FE"/>
    <w:rsid w:val="004961B9"/>
    <w:rsid w:val="004D22F9"/>
    <w:rsid w:val="004E3624"/>
    <w:rsid w:val="004E7F9F"/>
    <w:rsid w:val="0054262A"/>
    <w:rsid w:val="0055712E"/>
    <w:rsid w:val="00573831"/>
    <w:rsid w:val="00590BA8"/>
    <w:rsid w:val="005B0178"/>
    <w:rsid w:val="00625FF6"/>
    <w:rsid w:val="00637D6D"/>
    <w:rsid w:val="00652F4F"/>
    <w:rsid w:val="006C193A"/>
    <w:rsid w:val="006E7EEF"/>
    <w:rsid w:val="00735A83"/>
    <w:rsid w:val="00744D48"/>
    <w:rsid w:val="00754FF4"/>
    <w:rsid w:val="007E1AC9"/>
    <w:rsid w:val="008426B9"/>
    <w:rsid w:val="00881B1D"/>
    <w:rsid w:val="008D7667"/>
    <w:rsid w:val="009002F7"/>
    <w:rsid w:val="00903535"/>
    <w:rsid w:val="00935211"/>
    <w:rsid w:val="00951091"/>
    <w:rsid w:val="00961CC3"/>
    <w:rsid w:val="009637BC"/>
    <w:rsid w:val="00965D47"/>
    <w:rsid w:val="0098603F"/>
    <w:rsid w:val="00A01DD8"/>
    <w:rsid w:val="00A22300"/>
    <w:rsid w:val="00A57303"/>
    <w:rsid w:val="00A6111C"/>
    <w:rsid w:val="00A90CC8"/>
    <w:rsid w:val="00AE755E"/>
    <w:rsid w:val="00B274A7"/>
    <w:rsid w:val="00BB177B"/>
    <w:rsid w:val="00BB5B4F"/>
    <w:rsid w:val="00C22DC7"/>
    <w:rsid w:val="00C33B66"/>
    <w:rsid w:val="00C41166"/>
    <w:rsid w:val="00C423A6"/>
    <w:rsid w:val="00C463DB"/>
    <w:rsid w:val="00C56820"/>
    <w:rsid w:val="00C63CE6"/>
    <w:rsid w:val="00C72CBB"/>
    <w:rsid w:val="00C755DF"/>
    <w:rsid w:val="00D224C6"/>
    <w:rsid w:val="00D7577A"/>
    <w:rsid w:val="00D87A8C"/>
    <w:rsid w:val="00DD1622"/>
    <w:rsid w:val="00DD4745"/>
    <w:rsid w:val="00DF4FF8"/>
    <w:rsid w:val="00E61EAF"/>
    <w:rsid w:val="00E6779C"/>
    <w:rsid w:val="00E870D3"/>
    <w:rsid w:val="00ED09B4"/>
    <w:rsid w:val="00ED58E5"/>
    <w:rsid w:val="00F13D9E"/>
    <w:rsid w:val="00F14FB0"/>
    <w:rsid w:val="00F356FB"/>
    <w:rsid w:val="00F55598"/>
    <w:rsid w:val="00FA6957"/>
    <w:rsid w:val="00FC681D"/>
    <w:rsid w:val="00FE3696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Гипертекстовая ссылка"/>
    <w:basedOn w:val="a0"/>
    <w:uiPriority w:val="99"/>
    <w:rsid w:val="00BB177B"/>
    <w:rPr>
      <w:color w:val="106BBE"/>
    </w:rPr>
  </w:style>
  <w:style w:type="character" w:customStyle="1" w:styleId="ab">
    <w:name w:val="Цветовое выделение"/>
    <w:uiPriority w:val="99"/>
    <w:rsid w:val="00DD4745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D4745"/>
    <w:pPr>
      <w:autoSpaceDE w:val="0"/>
      <w:autoSpaceDN w:val="0"/>
      <w:adjustRightInd w:val="0"/>
      <w:ind w:left="1612" w:hanging="892"/>
    </w:pPr>
    <w:rPr>
      <w:rFonts w:eastAsia="Calibri" w:cs="Arial"/>
    </w:rPr>
  </w:style>
  <w:style w:type="paragraph" w:customStyle="1" w:styleId="ad">
    <w:name w:val="Комментарий"/>
    <w:basedOn w:val="a"/>
    <w:next w:val="a"/>
    <w:uiPriority w:val="99"/>
    <w:rsid w:val="00DD4745"/>
    <w:pPr>
      <w:autoSpaceDE w:val="0"/>
      <w:autoSpaceDN w:val="0"/>
      <w:adjustRightInd w:val="0"/>
      <w:spacing w:before="75"/>
      <w:ind w:left="170" w:firstLine="0"/>
    </w:pPr>
    <w:rPr>
      <w:rFonts w:eastAsia="Calibri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D4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Алексеевна</dc:creator>
  <cp:lastModifiedBy>user</cp:lastModifiedBy>
  <cp:revision>9</cp:revision>
  <cp:lastPrinted>2018-01-26T13:09:00Z</cp:lastPrinted>
  <dcterms:created xsi:type="dcterms:W3CDTF">2019-02-27T13:53:00Z</dcterms:created>
  <dcterms:modified xsi:type="dcterms:W3CDTF">2021-06-25T11:54:00Z</dcterms:modified>
</cp:coreProperties>
</file>