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1E" w:rsidRDefault="00221C1E" w:rsidP="00E478B6">
      <w:pPr>
        <w:pStyle w:val="1"/>
        <w:rPr>
          <w:sz w:val="28"/>
          <w:szCs w:val="28"/>
        </w:rPr>
      </w:pPr>
    </w:p>
    <w:p w:rsidR="00E478B6" w:rsidRDefault="00E478B6" w:rsidP="00E478B6">
      <w:pPr>
        <w:pStyle w:val="1"/>
        <w:rPr>
          <w:sz w:val="28"/>
          <w:szCs w:val="28"/>
        </w:rPr>
      </w:pPr>
      <w:r w:rsidRPr="00291A0A">
        <w:rPr>
          <w:sz w:val="28"/>
          <w:szCs w:val="28"/>
        </w:rPr>
        <w:t>СОВЕТ НАРОДНЫХ ДЕПУТАТОВ</w:t>
      </w:r>
    </w:p>
    <w:p w:rsidR="001506CC" w:rsidRPr="001506CC" w:rsidRDefault="001506CC" w:rsidP="001506CC">
      <w:pPr>
        <w:jc w:val="center"/>
        <w:rPr>
          <w:b/>
        </w:rPr>
      </w:pPr>
      <w:r w:rsidRPr="001506CC">
        <w:rPr>
          <w:b/>
        </w:rPr>
        <w:t>АЛЕКСАНДРОВСКОГО СЕЛЬСКОГО ПОСЕЛЕНИЯ</w:t>
      </w:r>
    </w:p>
    <w:p w:rsidR="00E478B6" w:rsidRPr="00291A0A" w:rsidRDefault="00E478B6" w:rsidP="00E478B6">
      <w:pPr>
        <w:jc w:val="center"/>
        <w:rPr>
          <w:b/>
          <w:bCs/>
        </w:rPr>
      </w:pPr>
      <w:r w:rsidRPr="00291A0A">
        <w:rPr>
          <w:b/>
          <w:bCs/>
        </w:rPr>
        <w:t>ЭРТИЛЬСКОГО МУНИЦИПАЛЬНОГО РАЙОНА</w:t>
      </w:r>
    </w:p>
    <w:p w:rsidR="00E478B6" w:rsidRPr="00291A0A" w:rsidRDefault="00E478B6" w:rsidP="00E478B6">
      <w:pPr>
        <w:jc w:val="center"/>
        <w:rPr>
          <w:b/>
          <w:bCs/>
        </w:rPr>
      </w:pPr>
      <w:r w:rsidRPr="00291A0A">
        <w:rPr>
          <w:b/>
          <w:bCs/>
        </w:rPr>
        <w:t>ВОРОНЕЖСКОЙ ОБЛАСТИ</w:t>
      </w:r>
    </w:p>
    <w:p w:rsidR="00E478B6" w:rsidRPr="00291A0A" w:rsidRDefault="00E478B6" w:rsidP="00E478B6">
      <w:pPr>
        <w:jc w:val="center"/>
        <w:rPr>
          <w:b/>
          <w:bCs/>
        </w:rPr>
      </w:pPr>
    </w:p>
    <w:p w:rsidR="00E478B6" w:rsidRPr="00291A0A" w:rsidRDefault="00E478B6" w:rsidP="00E478B6">
      <w:pPr>
        <w:jc w:val="center"/>
        <w:rPr>
          <w:b/>
          <w:bCs/>
        </w:rPr>
      </w:pPr>
      <w:r w:rsidRPr="00291A0A">
        <w:rPr>
          <w:b/>
          <w:bCs/>
        </w:rPr>
        <w:t xml:space="preserve">Р Е Ш Е Н И Е </w:t>
      </w:r>
    </w:p>
    <w:p w:rsidR="00E478B6" w:rsidRDefault="00E478B6" w:rsidP="00E478B6"/>
    <w:p w:rsidR="004E73C0" w:rsidRDefault="00BD646B" w:rsidP="00BD646B">
      <w:r>
        <w:t xml:space="preserve">от 24.03.2020 года </w:t>
      </w:r>
      <w:r w:rsidR="00E478B6">
        <w:t>№</w:t>
      </w:r>
      <w:r>
        <w:t xml:space="preserve"> 57</w:t>
      </w:r>
      <w:r w:rsidR="007F3899">
        <w:rPr>
          <w:b/>
          <w:sz w:val="36"/>
          <w:u w:val="single"/>
        </w:rPr>
        <w:t xml:space="preserve">         </w:t>
      </w:r>
    </w:p>
    <w:p w:rsidR="00BD646B" w:rsidRDefault="00110246" w:rsidP="00221C1E">
      <w:pPr>
        <w:spacing w:line="360" w:lineRule="auto"/>
        <w:rPr>
          <w:sz w:val="24"/>
          <w:szCs w:val="24"/>
        </w:rPr>
      </w:pPr>
      <w:r w:rsidRPr="00221C1E">
        <w:rPr>
          <w:sz w:val="24"/>
          <w:szCs w:val="24"/>
        </w:rPr>
        <w:t xml:space="preserve">   </w:t>
      </w:r>
      <w:r w:rsidR="00D91952" w:rsidRPr="00221C1E">
        <w:rPr>
          <w:sz w:val="24"/>
          <w:szCs w:val="24"/>
        </w:rPr>
        <w:t xml:space="preserve">        </w:t>
      </w:r>
      <w:r w:rsidRPr="00221C1E">
        <w:rPr>
          <w:sz w:val="24"/>
          <w:szCs w:val="24"/>
        </w:rPr>
        <w:t xml:space="preserve"> </w:t>
      </w:r>
      <w:r w:rsidR="00BD646B">
        <w:rPr>
          <w:sz w:val="24"/>
          <w:szCs w:val="24"/>
        </w:rPr>
        <w:t xml:space="preserve">   </w:t>
      </w:r>
      <w:r w:rsidR="002C60E6">
        <w:rPr>
          <w:sz w:val="24"/>
          <w:szCs w:val="24"/>
        </w:rPr>
        <w:t xml:space="preserve"> </w:t>
      </w:r>
      <w:r w:rsidR="001506CC">
        <w:rPr>
          <w:sz w:val="24"/>
          <w:szCs w:val="24"/>
        </w:rPr>
        <w:t>с. Копыл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4"/>
      </w:tblGrid>
      <w:tr w:rsidR="00221C1E" w:rsidRPr="00E53FE4" w:rsidTr="00BD646B">
        <w:tc>
          <w:tcPr>
            <w:tcW w:w="6204" w:type="dxa"/>
            <w:tcBorders>
              <w:top w:val="nil"/>
              <w:left w:val="nil"/>
              <w:bottom w:val="nil"/>
              <w:right w:val="nil"/>
            </w:tcBorders>
          </w:tcPr>
          <w:p w:rsidR="00221C1E" w:rsidRPr="00221C1E" w:rsidRDefault="000F4458" w:rsidP="001506CC">
            <w:pPr>
              <w:jc w:val="both"/>
            </w:pPr>
            <w:r>
              <w:t xml:space="preserve">О </w:t>
            </w:r>
            <w:r w:rsidR="00144296">
              <w:t>признании утратившим силу решения</w:t>
            </w:r>
            <w:r>
              <w:t xml:space="preserve"> Совета народных депутатов</w:t>
            </w:r>
            <w:r w:rsidR="001506CC">
              <w:t xml:space="preserve"> Александровского сельского поселения</w:t>
            </w:r>
            <w:r>
              <w:t xml:space="preserve"> Эртильского муниципального района</w:t>
            </w:r>
            <w:r w:rsidR="001506CC">
              <w:t xml:space="preserve"> от 07.04.2014 №</w:t>
            </w:r>
            <w:r w:rsidR="00A403A6">
              <w:t xml:space="preserve"> </w:t>
            </w:r>
            <w:r w:rsidR="001506CC">
              <w:t>38</w:t>
            </w:r>
            <w:r w:rsidR="00144296">
              <w:t xml:space="preserve"> </w:t>
            </w:r>
            <w:r w:rsidRPr="00166C66">
              <w:t xml:space="preserve"> </w:t>
            </w:r>
            <w:r>
              <w:t>«</w:t>
            </w:r>
            <w:r w:rsidR="00FD1781" w:rsidRPr="00166C66">
              <w:t xml:space="preserve">О пенсионном обеспечении </w:t>
            </w:r>
            <w:r w:rsidR="001506CC">
              <w:t>депутата, члена выборного органа местного самоуправления, выборного должностного лица местного самоуправления Александровского сельского поселения Эртильского муниципального района</w:t>
            </w:r>
            <w:r w:rsidR="00144296">
              <w:t xml:space="preserve">» </w:t>
            </w:r>
          </w:p>
        </w:tc>
      </w:tr>
    </w:tbl>
    <w:p w:rsidR="00221C1E" w:rsidRPr="00221C1E" w:rsidRDefault="00221C1E" w:rsidP="00221C1E">
      <w:pPr>
        <w:spacing w:line="360" w:lineRule="auto"/>
        <w:rPr>
          <w:sz w:val="24"/>
          <w:szCs w:val="24"/>
        </w:rPr>
      </w:pPr>
    </w:p>
    <w:p w:rsidR="001A15C3" w:rsidRDefault="00FD1781" w:rsidP="00BD646B">
      <w:pPr>
        <w:ind w:firstLine="851"/>
        <w:jc w:val="both"/>
      </w:pPr>
      <w:r w:rsidRPr="00166C66">
        <w:t>В соответствии с</w:t>
      </w:r>
      <w:r w:rsidR="000F4458" w:rsidRPr="000F4458">
        <w:t xml:space="preserve">  </w:t>
      </w:r>
      <w:r w:rsidRPr="00166C66">
        <w:t>Федеральным законом от 06.10.2003 №131-ФЗ «Об общих принципах организации местного самоуправления в Российской Федерации», Ф</w:t>
      </w:r>
      <w:r w:rsidR="000F4458">
        <w:t>едеральный закон от 28.12.2013 № 400-ФЗ «</w:t>
      </w:r>
      <w:r w:rsidRPr="00166C66">
        <w:t>О страхов</w:t>
      </w:r>
      <w:r w:rsidR="000F4458">
        <w:t>ых пенсиях»</w:t>
      </w:r>
      <w:r w:rsidRPr="00166C66">
        <w:t>, Законом Воронежской области от 23.12.2008 №139-ОЗ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</w:t>
      </w:r>
      <w:r w:rsidR="000F4458">
        <w:t>»</w:t>
      </w:r>
      <w:r w:rsidRPr="00166C66">
        <w:t xml:space="preserve">, Уставом </w:t>
      </w:r>
      <w:r w:rsidR="001506CC">
        <w:t xml:space="preserve">Александровского сельского поселения </w:t>
      </w:r>
      <w:r w:rsidRPr="00166C66">
        <w:t xml:space="preserve">Эртильского муниципального района Воронежской области, </w:t>
      </w:r>
      <w:r w:rsidR="00151284">
        <w:t>Совет народных депутатов</w:t>
      </w:r>
      <w:r w:rsidR="00144296">
        <w:t xml:space="preserve"> </w:t>
      </w:r>
      <w:r w:rsidR="001506CC">
        <w:t xml:space="preserve">Александровского сельского поселения </w:t>
      </w:r>
      <w:r w:rsidR="00144296">
        <w:t>Эртильского муниципального района</w:t>
      </w:r>
      <w:r w:rsidR="00151284">
        <w:t xml:space="preserve"> </w:t>
      </w:r>
      <w:r w:rsidR="00E478B6">
        <w:t>Р Е Ш И Л:</w:t>
      </w:r>
    </w:p>
    <w:p w:rsidR="00BD646B" w:rsidRDefault="00BD646B" w:rsidP="00BD646B">
      <w:pPr>
        <w:ind w:firstLine="851"/>
        <w:jc w:val="both"/>
      </w:pPr>
    </w:p>
    <w:p w:rsidR="000F4458" w:rsidRDefault="00144296" w:rsidP="00BD646B">
      <w:pPr>
        <w:pStyle w:val="ad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 w:rsidR="000F4458" w:rsidRPr="000F4458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1506CC" w:rsidRPr="001506CC">
        <w:rPr>
          <w:rFonts w:ascii="Times New Roman" w:hAnsi="Times New Roman"/>
          <w:sz w:val="28"/>
          <w:szCs w:val="28"/>
        </w:rPr>
        <w:t>Александровского сельского поселения</w:t>
      </w:r>
      <w:r w:rsidR="001506CC">
        <w:t xml:space="preserve"> </w:t>
      </w:r>
      <w:r w:rsidR="000F4458" w:rsidRPr="000F4458">
        <w:rPr>
          <w:rFonts w:ascii="Times New Roman" w:hAnsi="Times New Roman"/>
          <w:sz w:val="28"/>
          <w:szCs w:val="28"/>
        </w:rPr>
        <w:t xml:space="preserve">Эртильского муниципального района </w:t>
      </w:r>
      <w:r w:rsidR="001506CC">
        <w:rPr>
          <w:rFonts w:ascii="Times New Roman" w:hAnsi="Times New Roman"/>
          <w:sz w:val="28"/>
          <w:szCs w:val="28"/>
        </w:rPr>
        <w:t>от 07.04.2014 №38</w:t>
      </w:r>
      <w:r>
        <w:rPr>
          <w:rFonts w:ascii="Times New Roman" w:hAnsi="Times New Roman"/>
          <w:sz w:val="28"/>
          <w:szCs w:val="28"/>
        </w:rPr>
        <w:t xml:space="preserve"> </w:t>
      </w:r>
      <w:r w:rsidR="000F4458" w:rsidRPr="000F4458">
        <w:rPr>
          <w:rFonts w:ascii="Times New Roman" w:hAnsi="Times New Roman"/>
          <w:sz w:val="28"/>
          <w:szCs w:val="28"/>
        </w:rPr>
        <w:t>«</w:t>
      </w:r>
      <w:r w:rsidR="001506CC" w:rsidRPr="001506CC">
        <w:rPr>
          <w:rFonts w:ascii="Times New Roman" w:hAnsi="Times New Roman"/>
          <w:sz w:val="28"/>
          <w:szCs w:val="28"/>
        </w:rPr>
        <w:t>О пенсионном обеспечении депутата, члена выборного органа местного самоуправления, выборного должностного лица местного самоуправления Александровского сельского поселения Эртильского муниципального района</w:t>
      </w:r>
      <w:r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144296" w:rsidRPr="00144296" w:rsidRDefault="00144296" w:rsidP="00BD646B">
      <w:pPr>
        <w:numPr>
          <w:ilvl w:val="0"/>
          <w:numId w:val="7"/>
        </w:numPr>
        <w:ind w:left="0" w:firstLine="851"/>
        <w:jc w:val="both"/>
      </w:pPr>
      <w:r w:rsidRPr="00BC3772">
        <w:t xml:space="preserve">Настоящее </w:t>
      </w:r>
      <w:r>
        <w:t xml:space="preserve">решение </w:t>
      </w:r>
      <w:r w:rsidRPr="00BC3772">
        <w:t xml:space="preserve">вступает в силу после опубликования в сборнике нормативно-правовых актов «Муниципальный вестник» </w:t>
      </w:r>
      <w:r w:rsidR="001506CC">
        <w:t xml:space="preserve">Александровского сельского поселения </w:t>
      </w:r>
      <w:r>
        <w:t>Эртильского муниципального района</w:t>
      </w:r>
      <w:r w:rsidRPr="00BC3772">
        <w:t>.</w:t>
      </w:r>
    </w:p>
    <w:p w:rsidR="009D05D4" w:rsidRPr="002C60E6" w:rsidRDefault="007A3CA9" w:rsidP="00BD646B">
      <w:pPr>
        <w:pStyle w:val="ad"/>
        <w:numPr>
          <w:ilvl w:val="0"/>
          <w:numId w:val="7"/>
        </w:numPr>
        <w:spacing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B5019">
        <w:rPr>
          <w:rFonts w:ascii="Times New Roman" w:hAnsi="Times New Roman"/>
          <w:sz w:val="28"/>
          <w:szCs w:val="28"/>
        </w:rPr>
        <w:t>Контроль за исполнением настоящего решения оставляю за собой.</w:t>
      </w:r>
    </w:p>
    <w:p w:rsidR="00144296" w:rsidRDefault="00144296" w:rsidP="00BD646B">
      <w:pPr>
        <w:jc w:val="both"/>
      </w:pPr>
      <w:r>
        <w:t xml:space="preserve">      </w:t>
      </w:r>
    </w:p>
    <w:p w:rsidR="00144296" w:rsidRDefault="00144296" w:rsidP="00BD646B">
      <w:pPr>
        <w:jc w:val="both"/>
      </w:pPr>
    </w:p>
    <w:p w:rsidR="00BD646B" w:rsidRDefault="00BD646B" w:rsidP="00BD646B">
      <w:pPr>
        <w:jc w:val="both"/>
      </w:pPr>
    </w:p>
    <w:p w:rsidR="007A3CA9" w:rsidRPr="00BD646B" w:rsidRDefault="00144296" w:rsidP="00BD646B">
      <w:pPr>
        <w:jc w:val="both"/>
      </w:pPr>
      <w:r>
        <w:t xml:space="preserve">    </w:t>
      </w:r>
      <w:r w:rsidR="00E87A21">
        <w:t xml:space="preserve">Глава </w:t>
      </w:r>
      <w:r w:rsidR="001506CC">
        <w:t>поселения</w:t>
      </w:r>
      <w:r w:rsidR="00BD646B">
        <w:t xml:space="preserve">                                                            К.И.Новиков</w:t>
      </w:r>
    </w:p>
    <w:sectPr w:rsidR="007A3CA9" w:rsidRPr="00BD646B" w:rsidSect="00144296">
      <w:pgSz w:w="11906" w:h="16838" w:code="9"/>
      <w:pgMar w:top="709" w:right="850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D5C" w:rsidRDefault="003D1D5C" w:rsidP="009D05D4">
      <w:r>
        <w:separator/>
      </w:r>
    </w:p>
  </w:endnote>
  <w:endnote w:type="continuationSeparator" w:id="1">
    <w:p w:rsidR="003D1D5C" w:rsidRDefault="003D1D5C" w:rsidP="009D0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D5C" w:rsidRDefault="003D1D5C" w:rsidP="009D05D4">
      <w:r>
        <w:separator/>
      </w:r>
    </w:p>
  </w:footnote>
  <w:footnote w:type="continuationSeparator" w:id="1">
    <w:p w:rsidR="003D1D5C" w:rsidRDefault="003D1D5C" w:rsidP="009D0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657"/>
    <w:multiLevelType w:val="hybridMultilevel"/>
    <w:tmpl w:val="6CC8A1D0"/>
    <w:lvl w:ilvl="0" w:tplc="5A7806AC">
      <w:start w:val="1"/>
      <w:numFmt w:val="decimal"/>
      <w:lvlText w:val="%1)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877496"/>
    <w:multiLevelType w:val="hybridMultilevel"/>
    <w:tmpl w:val="422A997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123E8"/>
    <w:multiLevelType w:val="hybridMultilevel"/>
    <w:tmpl w:val="88F80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E5890"/>
    <w:multiLevelType w:val="hybridMultilevel"/>
    <w:tmpl w:val="025E0F1C"/>
    <w:lvl w:ilvl="0" w:tplc="E5B860C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B0961"/>
    <w:multiLevelType w:val="hybridMultilevel"/>
    <w:tmpl w:val="9E4E92C0"/>
    <w:lvl w:ilvl="0" w:tplc="8D1A8116">
      <w:start w:val="8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342A7E2A"/>
    <w:multiLevelType w:val="hybridMultilevel"/>
    <w:tmpl w:val="0212DB08"/>
    <w:lvl w:ilvl="0" w:tplc="C5AAA04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F276B3"/>
    <w:multiLevelType w:val="hybridMultilevel"/>
    <w:tmpl w:val="9F88C174"/>
    <w:lvl w:ilvl="0" w:tplc="1D14D8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606CA6">
      <w:numFmt w:val="none"/>
      <w:lvlText w:val=""/>
      <w:lvlJc w:val="left"/>
      <w:pPr>
        <w:tabs>
          <w:tab w:val="num" w:pos="360"/>
        </w:tabs>
      </w:pPr>
    </w:lvl>
    <w:lvl w:ilvl="2" w:tplc="8D02FA20">
      <w:numFmt w:val="none"/>
      <w:lvlText w:val=""/>
      <w:lvlJc w:val="left"/>
      <w:pPr>
        <w:tabs>
          <w:tab w:val="num" w:pos="360"/>
        </w:tabs>
      </w:pPr>
    </w:lvl>
    <w:lvl w:ilvl="3" w:tplc="2B9C4CBA">
      <w:numFmt w:val="none"/>
      <w:lvlText w:val=""/>
      <w:lvlJc w:val="left"/>
      <w:pPr>
        <w:tabs>
          <w:tab w:val="num" w:pos="360"/>
        </w:tabs>
      </w:pPr>
    </w:lvl>
    <w:lvl w:ilvl="4" w:tplc="EB363A32">
      <w:numFmt w:val="none"/>
      <w:lvlText w:val=""/>
      <w:lvlJc w:val="left"/>
      <w:pPr>
        <w:tabs>
          <w:tab w:val="num" w:pos="360"/>
        </w:tabs>
      </w:pPr>
    </w:lvl>
    <w:lvl w:ilvl="5" w:tplc="F444934A">
      <w:numFmt w:val="none"/>
      <w:lvlText w:val=""/>
      <w:lvlJc w:val="left"/>
      <w:pPr>
        <w:tabs>
          <w:tab w:val="num" w:pos="360"/>
        </w:tabs>
      </w:pPr>
    </w:lvl>
    <w:lvl w:ilvl="6" w:tplc="E4788CA2">
      <w:numFmt w:val="none"/>
      <w:lvlText w:val=""/>
      <w:lvlJc w:val="left"/>
      <w:pPr>
        <w:tabs>
          <w:tab w:val="num" w:pos="360"/>
        </w:tabs>
      </w:pPr>
    </w:lvl>
    <w:lvl w:ilvl="7" w:tplc="832CD04C">
      <w:numFmt w:val="none"/>
      <w:lvlText w:val=""/>
      <w:lvlJc w:val="left"/>
      <w:pPr>
        <w:tabs>
          <w:tab w:val="num" w:pos="360"/>
        </w:tabs>
      </w:pPr>
    </w:lvl>
    <w:lvl w:ilvl="8" w:tplc="7078200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73C1B74"/>
    <w:multiLevelType w:val="hybridMultilevel"/>
    <w:tmpl w:val="530EAF7E"/>
    <w:lvl w:ilvl="0" w:tplc="9D24DDE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56178C"/>
    <w:multiLevelType w:val="hybridMultilevel"/>
    <w:tmpl w:val="E2AA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06AF7"/>
    <w:multiLevelType w:val="hybridMultilevel"/>
    <w:tmpl w:val="5E1840C4"/>
    <w:lvl w:ilvl="0" w:tplc="788065A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3781E12"/>
    <w:multiLevelType w:val="hybridMultilevel"/>
    <w:tmpl w:val="7520EC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7111"/>
    <w:rsid w:val="00021987"/>
    <w:rsid w:val="000275E7"/>
    <w:rsid w:val="00046A56"/>
    <w:rsid w:val="00047C72"/>
    <w:rsid w:val="0008682E"/>
    <w:rsid w:val="00090D17"/>
    <w:rsid w:val="000B26A4"/>
    <w:rsid w:val="000B5163"/>
    <w:rsid w:val="000C0764"/>
    <w:rsid w:val="000C5DAB"/>
    <w:rsid w:val="000C7215"/>
    <w:rsid w:val="000D27BB"/>
    <w:rsid w:val="000E7E2E"/>
    <w:rsid w:val="000F4458"/>
    <w:rsid w:val="00110246"/>
    <w:rsid w:val="00117111"/>
    <w:rsid w:val="0012256A"/>
    <w:rsid w:val="001344B2"/>
    <w:rsid w:val="00144296"/>
    <w:rsid w:val="00144EF6"/>
    <w:rsid w:val="001506CC"/>
    <w:rsid w:val="00151284"/>
    <w:rsid w:val="0015717E"/>
    <w:rsid w:val="00183601"/>
    <w:rsid w:val="001A13BD"/>
    <w:rsid w:val="001A15C3"/>
    <w:rsid w:val="001F6E0F"/>
    <w:rsid w:val="002109A4"/>
    <w:rsid w:val="002121BB"/>
    <w:rsid w:val="00221C1E"/>
    <w:rsid w:val="00274952"/>
    <w:rsid w:val="0028468B"/>
    <w:rsid w:val="002A3C40"/>
    <w:rsid w:val="002C05AF"/>
    <w:rsid w:val="002C0D8A"/>
    <w:rsid w:val="002C60E6"/>
    <w:rsid w:val="003031EF"/>
    <w:rsid w:val="00323350"/>
    <w:rsid w:val="00334004"/>
    <w:rsid w:val="0033577E"/>
    <w:rsid w:val="00356A73"/>
    <w:rsid w:val="003612C7"/>
    <w:rsid w:val="00364800"/>
    <w:rsid w:val="00381FFA"/>
    <w:rsid w:val="00397034"/>
    <w:rsid w:val="0039762D"/>
    <w:rsid w:val="003A0890"/>
    <w:rsid w:val="003B5019"/>
    <w:rsid w:val="003D1D5C"/>
    <w:rsid w:val="003D3FEC"/>
    <w:rsid w:val="003D5E11"/>
    <w:rsid w:val="003E0303"/>
    <w:rsid w:val="003E2FD1"/>
    <w:rsid w:val="003E33A7"/>
    <w:rsid w:val="004165DD"/>
    <w:rsid w:val="004175E0"/>
    <w:rsid w:val="0042061B"/>
    <w:rsid w:val="00441A3B"/>
    <w:rsid w:val="00441C45"/>
    <w:rsid w:val="00464596"/>
    <w:rsid w:val="004836E0"/>
    <w:rsid w:val="004D32D5"/>
    <w:rsid w:val="004D342D"/>
    <w:rsid w:val="004E73C0"/>
    <w:rsid w:val="004F59FB"/>
    <w:rsid w:val="005131C2"/>
    <w:rsid w:val="00520025"/>
    <w:rsid w:val="0053575C"/>
    <w:rsid w:val="00557C02"/>
    <w:rsid w:val="00570ED4"/>
    <w:rsid w:val="005729E7"/>
    <w:rsid w:val="00587A0E"/>
    <w:rsid w:val="005D07FC"/>
    <w:rsid w:val="005D7622"/>
    <w:rsid w:val="005E69C1"/>
    <w:rsid w:val="005F0C79"/>
    <w:rsid w:val="005F36C2"/>
    <w:rsid w:val="00600606"/>
    <w:rsid w:val="00666648"/>
    <w:rsid w:val="00697336"/>
    <w:rsid w:val="006A28B9"/>
    <w:rsid w:val="006B14BC"/>
    <w:rsid w:val="006C0057"/>
    <w:rsid w:val="006D0FB9"/>
    <w:rsid w:val="006E7A2B"/>
    <w:rsid w:val="007245BF"/>
    <w:rsid w:val="007272BA"/>
    <w:rsid w:val="00734DF0"/>
    <w:rsid w:val="0076465C"/>
    <w:rsid w:val="00774BA0"/>
    <w:rsid w:val="00791C87"/>
    <w:rsid w:val="00792AD5"/>
    <w:rsid w:val="007A3CA9"/>
    <w:rsid w:val="007B4261"/>
    <w:rsid w:val="007B76FD"/>
    <w:rsid w:val="007C2623"/>
    <w:rsid w:val="007F3899"/>
    <w:rsid w:val="007F465B"/>
    <w:rsid w:val="00806109"/>
    <w:rsid w:val="00826F46"/>
    <w:rsid w:val="008463B3"/>
    <w:rsid w:val="008525F5"/>
    <w:rsid w:val="00854160"/>
    <w:rsid w:val="008615D2"/>
    <w:rsid w:val="00871BB1"/>
    <w:rsid w:val="0087423D"/>
    <w:rsid w:val="0087560B"/>
    <w:rsid w:val="0087656A"/>
    <w:rsid w:val="008840FB"/>
    <w:rsid w:val="008930D5"/>
    <w:rsid w:val="008954CB"/>
    <w:rsid w:val="008D191D"/>
    <w:rsid w:val="008E5125"/>
    <w:rsid w:val="008F41A6"/>
    <w:rsid w:val="009126B9"/>
    <w:rsid w:val="00926663"/>
    <w:rsid w:val="00960AF3"/>
    <w:rsid w:val="009640F5"/>
    <w:rsid w:val="00970F8A"/>
    <w:rsid w:val="00987006"/>
    <w:rsid w:val="009C459F"/>
    <w:rsid w:val="009C47B1"/>
    <w:rsid w:val="009C49F8"/>
    <w:rsid w:val="009D05D4"/>
    <w:rsid w:val="009D67CF"/>
    <w:rsid w:val="009E2374"/>
    <w:rsid w:val="009E78B2"/>
    <w:rsid w:val="00A02535"/>
    <w:rsid w:val="00A03E89"/>
    <w:rsid w:val="00A048B1"/>
    <w:rsid w:val="00A279BA"/>
    <w:rsid w:val="00A32E0B"/>
    <w:rsid w:val="00A403A6"/>
    <w:rsid w:val="00A56B00"/>
    <w:rsid w:val="00A77380"/>
    <w:rsid w:val="00A830D1"/>
    <w:rsid w:val="00AA6E83"/>
    <w:rsid w:val="00AB578E"/>
    <w:rsid w:val="00AE7F8D"/>
    <w:rsid w:val="00B04BC5"/>
    <w:rsid w:val="00B72156"/>
    <w:rsid w:val="00B81AF2"/>
    <w:rsid w:val="00BD646B"/>
    <w:rsid w:val="00BE331F"/>
    <w:rsid w:val="00BE4360"/>
    <w:rsid w:val="00BF6471"/>
    <w:rsid w:val="00C03CFA"/>
    <w:rsid w:val="00C063F5"/>
    <w:rsid w:val="00C31496"/>
    <w:rsid w:val="00C76461"/>
    <w:rsid w:val="00C962F2"/>
    <w:rsid w:val="00CB05B0"/>
    <w:rsid w:val="00CD7333"/>
    <w:rsid w:val="00CF4DE0"/>
    <w:rsid w:val="00D237B6"/>
    <w:rsid w:val="00D454AD"/>
    <w:rsid w:val="00D5347B"/>
    <w:rsid w:val="00D7145A"/>
    <w:rsid w:val="00D74E7B"/>
    <w:rsid w:val="00D779C0"/>
    <w:rsid w:val="00D876FE"/>
    <w:rsid w:val="00D91952"/>
    <w:rsid w:val="00D9588E"/>
    <w:rsid w:val="00DA6610"/>
    <w:rsid w:val="00DB5FCB"/>
    <w:rsid w:val="00DC1875"/>
    <w:rsid w:val="00E04602"/>
    <w:rsid w:val="00E2436F"/>
    <w:rsid w:val="00E432C3"/>
    <w:rsid w:val="00E478B6"/>
    <w:rsid w:val="00E53FE4"/>
    <w:rsid w:val="00E54BC6"/>
    <w:rsid w:val="00E82D64"/>
    <w:rsid w:val="00E87A21"/>
    <w:rsid w:val="00EC6F62"/>
    <w:rsid w:val="00ED1FF1"/>
    <w:rsid w:val="00F0104F"/>
    <w:rsid w:val="00F1692E"/>
    <w:rsid w:val="00F20E9C"/>
    <w:rsid w:val="00F216DB"/>
    <w:rsid w:val="00F2643E"/>
    <w:rsid w:val="00F36D21"/>
    <w:rsid w:val="00F5756B"/>
    <w:rsid w:val="00F77C73"/>
    <w:rsid w:val="00F93DDB"/>
    <w:rsid w:val="00FA25EF"/>
    <w:rsid w:val="00FB6E5D"/>
    <w:rsid w:val="00FD1781"/>
    <w:rsid w:val="00FF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0606"/>
    <w:rPr>
      <w:sz w:val="28"/>
      <w:szCs w:val="28"/>
    </w:rPr>
  </w:style>
  <w:style w:type="paragraph" w:styleId="1">
    <w:name w:val="heading 1"/>
    <w:basedOn w:val="a"/>
    <w:next w:val="a"/>
    <w:qFormat/>
    <w:rsid w:val="00E478B6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1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612C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870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8700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link w:val="a5"/>
    <w:rsid w:val="009D05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9D05D4"/>
    <w:rPr>
      <w:sz w:val="28"/>
      <w:szCs w:val="28"/>
    </w:rPr>
  </w:style>
  <w:style w:type="paragraph" w:styleId="a6">
    <w:name w:val="footer"/>
    <w:basedOn w:val="a"/>
    <w:link w:val="a7"/>
    <w:rsid w:val="009D05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9D05D4"/>
    <w:rPr>
      <w:sz w:val="28"/>
      <w:szCs w:val="28"/>
    </w:rPr>
  </w:style>
  <w:style w:type="character" w:customStyle="1" w:styleId="a8">
    <w:name w:val="Цветовое выделение"/>
    <w:rsid w:val="00F93DDB"/>
    <w:rPr>
      <w:b/>
      <w:color w:val="26282F"/>
      <w:sz w:val="26"/>
    </w:rPr>
  </w:style>
  <w:style w:type="character" w:customStyle="1" w:styleId="a9">
    <w:name w:val="Гипертекстовая ссылка"/>
    <w:rsid w:val="00F93DDB"/>
    <w:rPr>
      <w:rFonts w:cs="Times New Roman"/>
      <w:b/>
      <w:color w:val="106BBE"/>
      <w:sz w:val="26"/>
    </w:rPr>
  </w:style>
  <w:style w:type="paragraph" w:customStyle="1" w:styleId="aa">
    <w:name w:val="Заголовок статьи"/>
    <w:basedOn w:val="a"/>
    <w:next w:val="a"/>
    <w:rsid w:val="00F93DDB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ab">
    <w:name w:val="Комментарий"/>
    <w:basedOn w:val="a"/>
    <w:next w:val="a"/>
    <w:rsid w:val="00F93DDB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character" w:styleId="ac">
    <w:name w:val="Hyperlink"/>
    <w:uiPriority w:val="99"/>
    <w:unhideWhenUsed/>
    <w:rsid w:val="007F389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3B50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53739-ED71-4494-8F1A-9D2E2ECC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Виды деятельности</vt:lpstr>
    </vt:vector>
  </TitlesOfParts>
  <Company>Reanimator Extreme Edition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Виды деятельности</dc:title>
  <dc:creator>Оператор</dc:creator>
  <cp:lastModifiedBy>Александр</cp:lastModifiedBy>
  <cp:revision>3</cp:revision>
  <cp:lastPrinted>2016-12-26T13:23:00Z</cp:lastPrinted>
  <dcterms:created xsi:type="dcterms:W3CDTF">2020-03-25T05:57:00Z</dcterms:created>
  <dcterms:modified xsi:type="dcterms:W3CDTF">2020-03-25T06:00:00Z</dcterms:modified>
</cp:coreProperties>
</file>