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3F" w:rsidRDefault="00F0413F" w:rsidP="00F0413F">
      <w:pPr>
        <w:ind w:firstLine="567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621030" cy="72453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3F" w:rsidRPr="00F0413F" w:rsidRDefault="00F0413F" w:rsidP="00F0413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413F">
        <w:rPr>
          <w:rFonts w:ascii="Times New Roman" w:hAnsi="Times New Roman" w:cs="Times New Roman"/>
          <w:b/>
          <w:i/>
          <w:sz w:val="32"/>
          <w:szCs w:val="32"/>
        </w:rPr>
        <w:t>Администрация Гвазденского сельского поселения</w:t>
      </w:r>
    </w:p>
    <w:p w:rsidR="00F0413F" w:rsidRPr="00F0413F" w:rsidRDefault="00F0413F" w:rsidP="00F0413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413F">
        <w:rPr>
          <w:rFonts w:ascii="Times New Roman" w:hAnsi="Times New Roman" w:cs="Times New Roman"/>
          <w:b/>
          <w:i/>
          <w:sz w:val="32"/>
          <w:szCs w:val="32"/>
        </w:rPr>
        <w:t>Бутурлиновского муниципального района</w:t>
      </w:r>
    </w:p>
    <w:p w:rsidR="00F0413F" w:rsidRPr="00F0413F" w:rsidRDefault="00F0413F" w:rsidP="00F0413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413F">
        <w:rPr>
          <w:rFonts w:ascii="Times New Roman" w:hAnsi="Times New Roman" w:cs="Times New Roman"/>
          <w:b/>
          <w:i/>
          <w:sz w:val="32"/>
          <w:szCs w:val="32"/>
        </w:rPr>
        <w:t>Воронежской области</w:t>
      </w:r>
    </w:p>
    <w:p w:rsidR="00F0413F" w:rsidRPr="00F0413F" w:rsidRDefault="00F0413F" w:rsidP="00F0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13F" w:rsidRPr="00F0413F" w:rsidRDefault="00F0413F" w:rsidP="00F041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413F" w:rsidRPr="00F0413F" w:rsidRDefault="00F0413F" w:rsidP="00F0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13F" w:rsidRPr="00F0413F" w:rsidRDefault="009D3054" w:rsidP="00F0413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29.04.2019г.   № 51</w:t>
      </w:r>
    </w:p>
    <w:p w:rsidR="00F0413F" w:rsidRDefault="00F0413F" w:rsidP="00F0413F">
      <w:pPr>
        <w:pStyle w:val="a4"/>
        <w:rPr>
          <w:rFonts w:ascii="Times New Roman" w:hAnsi="Times New Roman" w:cs="Times New Roman"/>
        </w:rPr>
      </w:pPr>
      <w:proofErr w:type="spellStart"/>
      <w:r w:rsidRPr="00F0413F">
        <w:rPr>
          <w:rFonts w:ascii="Times New Roman" w:hAnsi="Times New Roman" w:cs="Times New Roman"/>
        </w:rPr>
        <w:t>с</w:t>
      </w:r>
      <w:proofErr w:type="gramStart"/>
      <w:r w:rsidRPr="00F0413F">
        <w:rPr>
          <w:rFonts w:ascii="Times New Roman" w:hAnsi="Times New Roman" w:cs="Times New Roman"/>
        </w:rPr>
        <w:t>.Г</w:t>
      </w:r>
      <w:proofErr w:type="gramEnd"/>
      <w:r w:rsidRPr="00F0413F">
        <w:rPr>
          <w:rFonts w:ascii="Times New Roman" w:hAnsi="Times New Roman" w:cs="Times New Roman"/>
        </w:rPr>
        <w:t>вазда</w:t>
      </w:r>
      <w:proofErr w:type="spellEnd"/>
    </w:p>
    <w:p w:rsidR="00F0413F" w:rsidRDefault="00F0413F" w:rsidP="00F0413F">
      <w:pPr>
        <w:pStyle w:val="a4"/>
        <w:rPr>
          <w:rFonts w:ascii="Times New Roman" w:hAnsi="Times New Roman" w:cs="Times New Roman"/>
        </w:rPr>
      </w:pPr>
    </w:p>
    <w:p w:rsidR="00F0413F" w:rsidRPr="00F0413F" w:rsidRDefault="00F0413F" w:rsidP="00F0413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0413F" w:rsidTr="00F0413F">
        <w:trPr>
          <w:trHeight w:val="1683"/>
        </w:trPr>
        <w:tc>
          <w:tcPr>
            <w:tcW w:w="5778" w:type="dxa"/>
          </w:tcPr>
          <w:p w:rsidR="00F0413F" w:rsidRPr="00F0413F" w:rsidRDefault="00F0413F" w:rsidP="00F0413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по использованию и охране земель на территории Гвазденского сельского поселения Бутурлиновского муниципального района на 2019-2021 годы</w:t>
            </w:r>
          </w:p>
        </w:tc>
        <w:tc>
          <w:tcPr>
            <w:tcW w:w="3793" w:type="dxa"/>
          </w:tcPr>
          <w:p w:rsidR="00F0413F" w:rsidRDefault="00F0413F" w:rsidP="00F041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13F" w:rsidRPr="00F0413F" w:rsidRDefault="00F0413F" w:rsidP="00F0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13F" w:rsidRDefault="00F0413F" w:rsidP="00F0413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3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3F">
        <w:rPr>
          <w:rFonts w:ascii="Times New Roman" w:hAnsi="Times New Roman" w:cs="Times New Roman"/>
          <w:sz w:val="28"/>
          <w:szCs w:val="28"/>
        </w:rPr>
        <w:t xml:space="preserve">Уставом Гвазденского сельского поселения Бутурлиновского муниципального района Воронежской области, </w:t>
      </w:r>
    </w:p>
    <w:p w:rsidR="00F0413F" w:rsidRPr="00F0413F" w:rsidRDefault="00F0413F" w:rsidP="00F041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413F" w:rsidRPr="00F0413F" w:rsidRDefault="00F0413F" w:rsidP="00F041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413F" w:rsidRPr="00F0413F" w:rsidRDefault="00F0413F" w:rsidP="00F0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F13" w:rsidRPr="00F0413F" w:rsidRDefault="00415F13" w:rsidP="00F0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F13" w:rsidRPr="00F0413F" w:rsidRDefault="00415F13" w:rsidP="00F0413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по использованию и охране земель на территории </w:t>
      </w:r>
      <w:r w:rsidR="009629C9" w:rsidRPr="00F0413F">
        <w:rPr>
          <w:rFonts w:ascii="Times New Roman" w:hAnsi="Times New Roman" w:cs="Times New Roman"/>
          <w:sz w:val="28"/>
          <w:szCs w:val="28"/>
        </w:rPr>
        <w:t>Гвазденского</w:t>
      </w:r>
      <w:r w:rsidRPr="00F041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B11" w:rsidRPr="00F0413F">
        <w:rPr>
          <w:rFonts w:ascii="Times New Roman" w:hAnsi="Times New Roman" w:cs="Times New Roman"/>
          <w:sz w:val="28"/>
          <w:szCs w:val="28"/>
        </w:rPr>
        <w:t>Бутурлиновского</w:t>
      </w:r>
    </w:p>
    <w:p w:rsidR="00415F13" w:rsidRPr="00F0413F" w:rsidRDefault="00415F13" w:rsidP="00D07A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F0413F">
        <w:rPr>
          <w:rFonts w:ascii="Times New Roman" w:hAnsi="Times New Roman" w:cs="Times New Roman"/>
          <w:sz w:val="28"/>
          <w:szCs w:val="28"/>
        </w:rPr>
        <w:t>9</w:t>
      </w:r>
      <w:r w:rsidRPr="00F0413F">
        <w:rPr>
          <w:rFonts w:ascii="Times New Roman" w:hAnsi="Times New Roman" w:cs="Times New Roman"/>
          <w:sz w:val="28"/>
          <w:szCs w:val="28"/>
        </w:rPr>
        <w:t>-202</w:t>
      </w:r>
      <w:r w:rsidR="00F0413F">
        <w:rPr>
          <w:rFonts w:ascii="Times New Roman" w:hAnsi="Times New Roman" w:cs="Times New Roman"/>
          <w:sz w:val="28"/>
          <w:szCs w:val="28"/>
        </w:rPr>
        <w:t>1</w:t>
      </w:r>
      <w:r w:rsidRPr="00F0413F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:rsidR="00415F13" w:rsidRPr="00F0413F" w:rsidRDefault="00F0413F" w:rsidP="00F0413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F13" w:rsidRPr="00F0413F">
        <w:rPr>
          <w:rFonts w:ascii="Times New Roman" w:hAnsi="Times New Roman" w:cs="Times New Roman"/>
          <w:sz w:val="28"/>
          <w:szCs w:val="28"/>
        </w:rPr>
        <w:t>. Муниципальную программу по использованию и охране земель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F13" w:rsidRPr="00F0413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629C9" w:rsidRPr="00F0413F">
        <w:rPr>
          <w:rFonts w:ascii="Times New Roman" w:hAnsi="Times New Roman" w:cs="Times New Roman"/>
          <w:sz w:val="28"/>
          <w:szCs w:val="28"/>
        </w:rPr>
        <w:t>Гвазденского</w:t>
      </w:r>
      <w:r w:rsidR="00415F13" w:rsidRPr="00F041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B11" w:rsidRPr="00F0413F">
        <w:rPr>
          <w:rFonts w:ascii="Times New Roman" w:hAnsi="Times New Roman" w:cs="Times New Roman"/>
          <w:sz w:val="28"/>
          <w:szCs w:val="28"/>
        </w:rPr>
        <w:t>Бутурлиновского</w:t>
      </w:r>
      <w:r w:rsidR="00415F13" w:rsidRPr="00F0413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825A01">
        <w:rPr>
          <w:rFonts w:ascii="Times New Roman" w:hAnsi="Times New Roman" w:cs="Times New Roman"/>
          <w:sz w:val="28"/>
          <w:szCs w:val="28"/>
        </w:rPr>
        <w:t>9</w:t>
      </w:r>
      <w:r w:rsidR="00415F13" w:rsidRPr="00F0413F">
        <w:rPr>
          <w:rFonts w:ascii="Times New Roman" w:hAnsi="Times New Roman" w:cs="Times New Roman"/>
          <w:sz w:val="28"/>
          <w:szCs w:val="28"/>
        </w:rPr>
        <w:t>-202</w:t>
      </w:r>
      <w:r w:rsidR="00825A01">
        <w:rPr>
          <w:rFonts w:ascii="Times New Roman" w:hAnsi="Times New Roman" w:cs="Times New Roman"/>
          <w:sz w:val="28"/>
          <w:szCs w:val="28"/>
        </w:rPr>
        <w:t>1</w:t>
      </w:r>
      <w:r w:rsidR="00415F13" w:rsidRPr="00F0413F">
        <w:rPr>
          <w:rFonts w:ascii="Times New Roman" w:hAnsi="Times New Roman" w:cs="Times New Roman"/>
          <w:sz w:val="28"/>
          <w:szCs w:val="28"/>
        </w:rPr>
        <w:t xml:space="preserve"> годы разместить на официальном сайте муниципального образования.</w:t>
      </w:r>
    </w:p>
    <w:p w:rsidR="00415F13" w:rsidRPr="00F0413F" w:rsidRDefault="00F0413F" w:rsidP="00F0413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F13" w:rsidRPr="00F041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415F13" w:rsidRPr="00F0413F" w:rsidRDefault="00F0413F" w:rsidP="00F0413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sz w:val="28"/>
          <w:szCs w:val="28"/>
        </w:rPr>
        <w:t>4</w:t>
      </w:r>
      <w:r w:rsidR="00415F13" w:rsidRPr="00F04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F13" w:rsidRPr="00F04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5F13" w:rsidRPr="00F04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5F13" w:rsidRPr="00F0413F" w:rsidRDefault="00415F13" w:rsidP="00F0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F56" w:rsidRPr="00F0413F" w:rsidRDefault="00F0413F" w:rsidP="00F041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Гвазденского сельского поселения                                 Л.М. Богданова</w:t>
      </w:r>
    </w:p>
    <w:p w:rsidR="00415F13" w:rsidRDefault="00415F13" w:rsidP="0041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AE" w:rsidRDefault="00D07AAE" w:rsidP="00D0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D07AAE" w:rsidRDefault="00D07AAE" w:rsidP="00D0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Гвазденского</w:t>
      </w:r>
    </w:p>
    <w:p w:rsidR="00D07AAE" w:rsidRDefault="00D07AAE" w:rsidP="00D0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5F13" w:rsidRDefault="009D3054" w:rsidP="009D3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№51 от 29.04.2019</w:t>
      </w:r>
    </w:p>
    <w:p w:rsidR="00415F13" w:rsidRDefault="00415F13" w:rsidP="0041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AE" w:rsidRDefault="00D07AAE" w:rsidP="0041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AE" w:rsidRDefault="00D07AAE" w:rsidP="0041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AE" w:rsidRDefault="00D07AAE" w:rsidP="0041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AE" w:rsidRPr="00D07AAE" w:rsidRDefault="00D07AAE" w:rsidP="00D0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7AAE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D07AAE" w:rsidRPr="00D07AAE" w:rsidRDefault="00D07AAE" w:rsidP="00D0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7AAE">
        <w:rPr>
          <w:rFonts w:ascii="Times New Roman" w:hAnsi="Times New Roman" w:cs="Times New Roman"/>
          <w:b/>
          <w:bCs/>
          <w:sz w:val="36"/>
          <w:szCs w:val="36"/>
        </w:rPr>
        <w:t>по использованию и охране земель на территории</w:t>
      </w:r>
    </w:p>
    <w:p w:rsidR="00D07AAE" w:rsidRDefault="00D07AAE" w:rsidP="00D0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Гвазденского</w:t>
      </w:r>
      <w:r w:rsidRPr="00D07AAE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 </w:t>
      </w:r>
    </w:p>
    <w:p w:rsidR="00D07AAE" w:rsidRPr="00D07AAE" w:rsidRDefault="00D07AAE" w:rsidP="00D0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Бутурлиновского </w:t>
      </w:r>
      <w:r w:rsidRPr="00D07AAE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415F13" w:rsidRPr="00D07AAE" w:rsidRDefault="00D07AAE" w:rsidP="00D07A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7AAE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D07AAE">
        <w:rPr>
          <w:rFonts w:ascii="Times New Roman" w:hAnsi="Times New Roman" w:cs="Times New Roman"/>
          <w:b/>
          <w:bCs/>
          <w:sz w:val="36"/>
          <w:szCs w:val="36"/>
        </w:rPr>
        <w:t>-202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D07AAE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D07AAE" w:rsidRDefault="00D07AAE" w:rsidP="00D0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F13" w:rsidRDefault="00D07AAE" w:rsidP="00D07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15F13" w:rsidRPr="008F317B" w:rsidRDefault="00415F13" w:rsidP="0041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7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15F13" w:rsidRDefault="00415F13" w:rsidP="0041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программы по использованию и охране земель на территории </w:t>
      </w:r>
      <w:r w:rsidR="009629C9">
        <w:rPr>
          <w:rFonts w:ascii="Times New Roman" w:hAnsi="Times New Roman" w:cs="Times New Roman"/>
          <w:b/>
          <w:bCs/>
          <w:sz w:val="28"/>
          <w:szCs w:val="28"/>
        </w:rPr>
        <w:t>Гвазденского</w:t>
      </w:r>
      <w:r w:rsidRPr="008F31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31B11">
        <w:rPr>
          <w:rFonts w:ascii="Times New Roman" w:hAnsi="Times New Roman" w:cs="Times New Roman"/>
          <w:b/>
          <w:bCs/>
          <w:sz w:val="28"/>
          <w:szCs w:val="28"/>
        </w:rPr>
        <w:t>Бутурлиновского</w:t>
      </w:r>
      <w:r w:rsidRPr="008F31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201</w:t>
      </w:r>
      <w:r w:rsidR="00F31B1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F317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31B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31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F317B" w:rsidRPr="008F317B" w:rsidRDefault="008F317B" w:rsidP="0041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1"/>
        <w:gridCol w:w="7360"/>
      </w:tblGrid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по использованию и охране земель на территории </w:t>
            </w:r>
            <w:r w:rsidR="009629C9">
              <w:rPr>
                <w:rFonts w:ascii="Times New Roman" w:hAnsi="Times New Roman" w:cs="Times New Roman"/>
                <w:sz w:val="28"/>
                <w:szCs w:val="28"/>
              </w:rPr>
              <w:t>Гвазденского</w:t>
            </w: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15F13" w:rsidRPr="00415F13" w:rsidRDefault="00F31B11" w:rsidP="00F31B1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в Российской Федерации» </w:t>
            </w:r>
            <w:proofErr w:type="gramStart"/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06.10.2003 г. №131-ФЗ, Земельный кодекс </w:t>
            </w:r>
            <w:proofErr w:type="gramStart"/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</w:tr>
      <w:tr w:rsidR="00415F13" w:rsidTr="00415F13">
        <w:trPr>
          <w:trHeight w:val="709"/>
        </w:trPr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Заказчики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415F13" w:rsidRPr="00415F13" w:rsidRDefault="00F0413F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90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9C9">
              <w:rPr>
                <w:rFonts w:ascii="Times New Roman" w:hAnsi="Times New Roman" w:cs="Times New Roman"/>
                <w:sz w:val="28"/>
                <w:szCs w:val="28"/>
              </w:rPr>
              <w:t>Гвазденского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31B11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15F13" w:rsidTr="00415F13">
        <w:trPr>
          <w:trHeight w:val="1006"/>
        </w:trPr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415F13" w:rsidRPr="00415F13" w:rsidRDefault="00F0413F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90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9C9">
              <w:rPr>
                <w:rFonts w:ascii="Times New Roman" w:hAnsi="Times New Roman" w:cs="Times New Roman"/>
                <w:sz w:val="28"/>
                <w:szCs w:val="28"/>
              </w:rPr>
              <w:t>Гвазденского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31B11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415F13" w:rsidRPr="00415F13" w:rsidRDefault="00F0413F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90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9C9">
              <w:rPr>
                <w:rFonts w:ascii="Times New Roman" w:hAnsi="Times New Roman" w:cs="Times New Roman"/>
                <w:sz w:val="28"/>
                <w:szCs w:val="28"/>
              </w:rPr>
              <w:t>Гвазденского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31B11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- оптимизация деятельности в сфере обращения с отходами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производства и потребления;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организации рационального использования и охраны земель;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- проведение инвентаризации земель</w:t>
            </w: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415F13" w:rsidRPr="00415F13" w:rsidRDefault="00F31B11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</w:tcPr>
          <w:p w:rsidR="00415F13" w:rsidRPr="00F0413F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  <w:r w:rsidR="00015A1E" w:rsidRPr="00F041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</w:p>
          <w:p w:rsidR="00415F13" w:rsidRPr="00F0413F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F0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415F13" w:rsidRPr="00F0413F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B11" w:rsidRPr="00F041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 xml:space="preserve"> г. - за счет средств местного бюджета – </w:t>
            </w:r>
            <w:r w:rsidR="00015A1E" w:rsidRPr="00F04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15F13" w:rsidRPr="00F0413F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1B11" w:rsidRPr="00F041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 xml:space="preserve"> г. - за счет средств местного бюджета – </w:t>
            </w:r>
            <w:r w:rsidR="00015A1E" w:rsidRPr="00F04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15F13" w:rsidRPr="00415F13" w:rsidRDefault="00415F13" w:rsidP="00015A1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1B11" w:rsidRPr="00F04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 xml:space="preserve"> г. - за счет средств местного бюджета – </w:t>
            </w:r>
            <w:r w:rsidR="00015A1E" w:rsidRPr="00F04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13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 и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478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Упорядочение землепользования, эффективное </w:t>
            </w:r>
            <w:r w:rsidRPr="0041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 охрана земель, восстановление нарушенных земель и повышению экологической безопасности населения и качества его жизни эффективности</w:t>
            </w:r>
          </w:p>
        </w:tc>
      </w:tr>
      <w:tr w:rsidR="00415F13" w:rsidTr="00415F13">
        <w:tc>
          <w:tcPr>
            <w:tcW w:w="2093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proofErr w:type="gramStart"/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 осуществляется</w:t>
            </w:r>
          </w:p>
          <w:p w:rsidR="00415F13" w:rsidRPr="00415F13" w:rsidRDefault="00F0413F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B1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9C9">
              <w:rPr>
                <w:rFonts w:ascii="Times New Roman" w:hAnsi="Times New Roman" w:cs="Times New Roman"/>
                <w:sz w:val="28"/>
                <w:szCs w:val="28"/>
              </w:rPr>
              <w:t>Гвазденского</w:t>
            </w:r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F13" w:rsidRPr="00415F1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31B11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r w:rsidRPr="00415F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415F13" w:rsidRPr="00415F13" w:rsidRDefault="00415F13" w:rsidP="00415F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F13" w:rsidRDefault="00415F13" w:rsidP="0041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7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Муниципальная программа по использованию и охране земель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8F31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B11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8F31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района на 201</w:t>
      </w:r>
      <w:r w:rsidR="00F31B11">
        <w:rPr>
          <w:rFonts w:ascii="Times New Roman" w:hAnsi="Times New Roman" w:cs="Times New Roman"/>
          <w:sz w:val="28"/>
          <w:szCs w:val="28"/>
        </w:rPr>
        <w:t>9</w:t>
      </w:r>
      <w:r w:rsidRPr="008F317B">
        <w:rPr>
          <w:rFonts w:ascii="Times New Roman" w:hAnsi="Times New Roman" w:cs="Times New Roman"/>
          <w:sz w:val="28"/>
          <w:szCs w:val="28"/>
        </w:rPr>
        <w:t xml:space="preserve"> – 202</w:t>
      </w:r>
      <w:r w:rsidR="00F31B11">
        <w:rPr>
          <w:rFonts w:ascii="Times New Roman" w:hAnsi="Times New Roman" w:cs="Times New Roman"/>
          <w:sz w:val="28"/>
          <w:szCs w:val="28"/>
        </w:rPr>
        <w:t>1</w:t>
      </w:r>
      <w:r w:rsidRPr="008F317B">
        <w:rPr>
          <w:rFonts w:ascii="Times New Roman" w:hAnsi="Times New Roman" w:cs="Times New Roman"/>
          <w:sz w:val="28"/>
          <w:szCs w:val="28"/>
        </w:rPr>
        <w:t xml:space="preserve"> годы (далее - Программа) направлена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благоприятных условий использования и охраны земель,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реализацию государственной политики эффективного и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использования и управления земельными ресурсами в интересах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экономики.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накладывает определенные обязательства по сохранению природной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всех звеньев экосистемы окружающей среды. В природе все взаимосвязано.</w:t>
      </w: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Поэтому нарушение правильного функционирования одного из звеньев, будь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лес, животный мир, земля, ведет к дисбалансу и нарушению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экосистемы.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отношение к ней приводят к нарушению выполняемых ею функций,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природных свойств.</w:t>
      </w: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рациональное землепользование.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8F317B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жизнедеятельности его жителей на современном этапе тесно связаны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вопросов охраны и использования земель. На уровне сельского поселения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 xml:space="preserve">решать </w:t>
      </w:r>
      <w:r w:rsidRPr="008F317B">
        <w:rPr>
          <w:rFonts w:ascii="Times New Roman" w:hAnsi="Times New Roman" w:cs="Times New Roman"/>
          <w:sz w:val="28"/>
          <w:szCs w:val="28"/>
        </w:rPr>
        <w:lastRenderedPageBreak/>
        <w:t>местные проблемы охраны и использования земель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причем полным, комплексным и разумным образом в интересах не, только 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живущих людей, но и будущих поколений.</w:t>
      </w: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несанкционированные свалки, оказывают отрицательное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окружающую среду, и усугубляют экологическую обстановку.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7B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F317B" w:rsidRP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охраны земель на территории поселения являются: законность и открытость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0413F">
        <w:rPr>
          <w:rFonts w:ascii="Times New Roman" w:hAnsi="Times New Roman" w:cs="Times New Roman"/>
          <w:sz w:val="28"/>
          <w:szCs w:val="28"/>
        </w:rPr>
        <w:t>а</w:t>
      </w:r>
      <w:r w:rsidR="00F31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8F317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подотчетность и подконтрольность, эффективность.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 предотвращение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ликвидация загрязнения, истощения, деградации, порчи, уничтожения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и почв и иного негативного воздействия на земли и почвы,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земель, в том числе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восстановления плодородия почв на землях сельскохозяйственного назначения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улучшения земель.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задач: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</w:t>
      </w:r>
    </w:p>
    <w:p w:rsidR="008F317B" w:rsidRPr="008F317B" w:rsidRDefault="008F317B" w:rsidP="008F31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потребления;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земель, обеспечение</w:t>
      </w:r>
    </w:p>
    <w:p w:rsidR="008F317B" w:rsidRPr="008F317B" w:rsidRDefault="008F317B" w:rsidP="008F31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организации рационального использования и охраны земель;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загрязнения, захламления, нарушения земель, других негативных (вредных)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воздействий хозяйственной деятельности, выявление неиспользуемых,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нерационально используемых или используемых не по целевому назначению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в соответствии с разрешенным использованием земельных участков,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характеристик земель.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7B">
        <w:rPr>
          <w:rFonts w:ascii="Times New Roman" w:hAnsi="Times New Roman" w:cs="Times New Roman"/>
          <w:b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8F317B" w:rsidRP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землепользования; вовлечение в оборот новых земельных участков;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инвестиционной привлекательности сельского поселения, соответственно росту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>экономики, более эффективному использованию и охране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lastRenderedPageBreak/>
        <w:t>2) улучшение качественных характеристик земель;</w:t>
      </w:r>
    </w:p>
    <w:p w:rsid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:rsidR="008F317B" w:rsidRPr="008F317B" w:rsidRDefault="008F317B" w:rsidP="008F317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7B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8F317B" w:rsidRPr="008F317B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7B" w:rsidRDefault="008F317B" w:rsidP="008F317B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="00F31B11">
        <w:rPr>
          <w:rFonts w:ascii="Times New Roman" w:hAnsi="Times New Roman" w:cs="Times New Roman"/>
          <w:sz w:val="28"/>
          <w:szCs w:val="28"/>
        </w:rPr>
        <w:t>9</w:t>
      </w:r>
      <w:r w:rsidRPr="008F317B">
        <w:rPr>
          <w:rFonts w:ascii="Times New Roman" w:hAnsi="Times New Roman" w:cs="Times New Roman"/>
          <w:sz w:val="28"/>
          <w:szCs w:val="28"/>
        </w:rPr>
        <w:t>-202</w:t>
      </w:r>
      <w:r w:rsidR="00F31B11">
        <w:rPr>
          <w:rFonts w:ascii="Times New Roman" w:hAnsi="Times New Roman" w:cs="Times New Roman"/>
          <w:sz w:val="28"/>
          <w:szCs w:val="28"/>
        </w:rPr>
        <w:t>1</w:t>
      </w:r>
      <w:r w:rsidRPr="008F317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16652" w:rsidRDefault="00416652" w:rsidP="008F317B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416652" w:rsidRDefault="00416652" w:rsidP="008F317B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416652" w:rsidRDefault="00416652" w:rsidP="0041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7B">
        <w:rPr>
          <w:rFonts w:ascii="Times New Roman" w:hAnsi="Times New Roman" w:cs="Times New Roman"/>
          <w:b/>
          <w:bCs/>
          <w:sz w:val="28"/>
          <w:szCs w:val="28"/>
        </w:rPr>
        <w:t>5. Перечень основных мероприятий муниципальной программы</w:t>
      </w:r>
    </w:p>
    <w:p w:rsidR="00416652" w:rsidRPr="008F317B" w:rsidRDefault="00416652" w:rsidP="0041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52" w:rsidRDefault="00416652" w:rsidP="0041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В рамках муниципальной программы запланированы мероприятия, по повышению эффективности охраны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7B">
        <w:rPr>
          <w:rFonts w:ascii="Times New Roman" w:hAnsi="Times New Roman" w:cs="Times New Roman"/>
          <w:sz w:val="28"/>
          <w:szCs w:val="28"/>
        </w:rPr>
        <w:t xml:space="preserve">использования земель на территории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8F31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B11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8F317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16652" w:rsidRDefault="00416652" w:rsidP="008F317B">
      <w:pPr>
        <w:pStyle w:val="a4"/>
        <w:ind w:firstLine="284"/>
        <w:rPr>
          <w:rFonts w:ascii="Times New Roman" w:hAnsi="Times New Roman" w:cs="Times New Roman"/>
          <w:sz w:val="28"/>
          <w:szCs w:val="28"/>
        </w:rPr>
        <w:sectPr w:rsidR="00416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17B" w:rsidRDefault="008F317B" w:rsidP="008F3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8F317B" w:rsidRPr="008F317B" w:rsidRDefault="008F317B" w:rsidP="008F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F13" w:rsidRDefault="008F317B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317B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16652" w:rsidRDefault="00416652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2411"/>
        <w:gridCol w:w="2268"/>
        <w:gridCol w:w="1843"/>
        <w:gridCol w:w="1700"/>
        <w:gridCol w:w="1277"/>
        <w:gridCol w:w="991"/>
        <w:gridCol w:w="472"/>
        <w:gridCol w:w="473"/>
        <w:gridCol w:w="473"/>
        <w:gridCol w:w="567"/>
        <w:gridCol w:w="567"/>
        <w:gridCol w:w="567"/>
        <w:gridCol w:w="2268"/>
      </w:tblGrid>
      <w:tr w:rsidR="00F31B11" w:rsidTr="00F31B11">
        <w:trPr>
          <w:trHeight w:val="625"/>
        </w:trPr>
        <w:tc>
          <w:tcPr>
            <w:tcW w:w="2411" w:type="dxa"/>
            <w:vMerge w:val="restart"/>
          </w:tcPr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цели</w:t>
            </w:r>
          </w:p>
        </w:tc>
        <w:tc>
          <w:tcPr>
            <w:tcW w:w="2268" w:type="dxa"/>
            <w:vMerge w:val="restart"/>
          </w:tcPr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</w:t>
            </w:r>
          </w:p>
        </w:tc>
        <w:tc>
          <w:tcPr>
            <w:tcW w:w="1843" w:type="dxa"/>
            <w:vMerge w:val="restart"/>
          </w:tcPr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0" w:type="dxa"/>
            <w:vMerge w:val="restart"/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7" w:type="dxa"/>
            <w:vMerge w:val="restart"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</w:t>
            </w:r>
          </w:p>
        </w:tc>
        <w:tc>
          <w:tcPr>
            <w:tcW w:w="991" w:type="dxa"/>
            <w:vMerge w:val="restart"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конечных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результатов,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F31B11" w:rsidRDefault="00F31B11" w:rsidP="004166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3"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F31B11" w:rsidRDefault="00F31B11" w:rsidP="004166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индикаторов</w:t>
            </w:r>
          </w:p>
        </w:tc>
        <w:tc>
          <w:tcPr>
            <w:tcW w:w="1701" w:type="dxa"/>
            <w:gridSpan w:val="3"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с указанием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</w:t>
            </w:r>
          </w:p>
          <w:p w:rsidR="00F31B11" w:rsidRDefault="00F31B11" w:rsidP="004166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F31B11" w:rsidTr="00F31B11">
        <w:trPr>
          <w:cantSplit/>
          <w:trHeight w:val="1134"/>
        </w:trPr>
        <w:tc>
          <w:tcPr>
            <w:tcW w:w="2411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F31B11" w:rsidRDefault="00F31B11" w:rsidP="00F31B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73" w:type="dxa"/>
            <w:textDirection w:val="btLr"/>
          </w:tcPr>
          <w:p w:rsidR="00F31B11" w:rsidRDefault="00F31B11" w:rsidP="00F31B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73" w:type="dxa"/>
            <w:textDirection w:val="btLr"/>
          </w:tcPr>
          <w:p w:rsidR="00F31B11" w:rsidRDefault="00F31B11" w:rsidP="00F31B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F31B11" w:rsidRDefault="00F31B11" w:rsidP="00F31B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F31B11" w:rsidRDefault="00F31B11" w:rsidP="00F31B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F31B11" w:rsidRDefault="00F31B11" w:rsidP="00F31B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652" w:rsidTr="00F31B11">
        <w:tc>
          <w:tcPr>
            <w:tcW w:w="2411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652" w:rsidRDefault="00416652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11" w:rsidTr="00F31B11">
        <w:trPr>
          <w:trHeight w:val="1548"/>
        </w:trPr>
        <w:tc>
          <w:tcPr>
            <w:tcW w:w="2411" w:type="dxa"/>
            <w:vMerge w:val="restart"/>
          </w:tcPr>
          <w:p w:rsidR="00F31B11" w:rsidRDefault="00F31B11" w:rsidP="00B1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 назначения и улучшения земель</w:t>
            </w:r>
          </w:p>
        </w:tc>
        <w:tc>
          <w:tcPr>
            <w:tcW w:w="2268" w:type="dxa"/>
            <w:vMerge w:val="restart"/>
          </w:tcPr>
          <w:p w:rsidR="00F31B11" w:rsidRDefault="00F31B11" w:rsidP="00B1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B11" w:rsidRDefault="00F31B11" w:rsidP="0032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 сохранение и повышение плодородия почв,</w:t>
            </w:r>
          </w:p>
          <w:p w:rsidR="00F31B11" w:rsidRDefault="00F31B11" w:rsidP="0032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земель от зарастания сорными растениями, кустарниками и</w:t>
            </w:r>
          </w:p>
          <w:p w:rsidR="00F31B11" w:rsidRDefault="00F31B11" w:rsidP="0032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мелколесьем, иных</w:t>
            </w:r>
          </w:p>
          <w:p w:rsidR="00F31B11" w:rsidRDefault="00F31B11" w:rsidP="0032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 ухудшения</w:t>
            </w:r>
          </w:p>
          <w:p w:rsidR="00F31B11" w:rsidRDefault="00F31B11" w:rsidP="00323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 земель (проведение</w:t>
            </w:r>
            <w:proofErr w:type="gramEnd"/>
          </w:p>
          <w:p w:rsidR="00F31B11" w:rsidRDefault="00F31B11" w:rsidP="00323D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фитоконтроля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31B11" w:rsidRDefault="00F31B11" w:rsidP="00F31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31B11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F31B11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31B11" w:rsidRDefault="00F31B11">
            <w:r w:rsidRPr="0083123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31B11" w:rsidRDefault="00F31B11">
            <w:r w:rsidRPr="0083123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B11" w:rsidRPr="0005490A" w:rsidRDefault="0001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B11" w:rsidRPr="0005490A" w:rsidRDefault="00015A1E" w:rsidP="0001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B11" w:rsidRPr="0005490A" w:rsidRDefault="00015A1E" w:rsidP="0001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 способами,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сохранение экологических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систем, способности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быть средством,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основой осуществления</w:t>
            </w:r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хозяйственной и иных видов деятельности</w:t>
            </w:r>
          </w:p>
        </w:tc>
      </w:tr>
      <w:tr w:rsidR="00D728BA" w:rsidTr="00F31B11">
        <w:trPr>
          <w:trHeight w:val="2323"/>
        </w:trPr>
        <w:tc>
          <w:tcPr>
            <w:tcW w:w="2411" w:type="dxa"/>
            <w:vMerge/>
          </w:tcPr>
          <w:p w:rsidR="00D728BA" w:rsidRDefault="00D728BA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728BA" w:rsidRDefault="00D728BA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 ликвидация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последствий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загрязнения и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захламления земель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(проведение</w:t>
            </w:r>
            <w:proofErr w:type="gramEnd"/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субботников, вывоз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мусора)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728BA" w:rsidRDefault="009629C9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</w:t>
            </w:r>
            <w:r w:rsidR="00D728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</w:p>
          <w:p w:rsidR="00D728BA" w:rsidRDefault="00D728BA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8BA" w:rsidRP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728BA" w:rsidRDefault="00D728BA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11" w:rsidTr="00F31B11">
        <w:trPr>
          <w:trHeight w:val="1837"/>
        </w:trPr>
        <w:tc>
          <w:tcPr>
            <w:tcW w:w="2411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Сохранение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восстановление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зеленых</w:t>
            </w:r>
          </w:p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насаждений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охрана,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и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природной</w:t>
            </w:r>
            <w:proofErr w:type="gramEnd"/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среды (посадка</w:t>
            </w:r>
            <w:proofErr w:type="gramEnd"/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деревьев, кустарников)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Pr="00F31B11" w:rsidRDefault="00F31B11" w:rsidP="009921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Pr="00F31B11" w:rsidRDefault="00F31B11" w:rsidP="00F31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Pr="00F31B11" w:rsidRDefault="00F31B11" w:rsidP="00F31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Pr="00F31B11" w:rsidRDefault="00F31B11" w:rsidP="009921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Pr="00F31B11" w:rsidRDefault="00F31B11" w:rsidP="009921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Pr="00F31B11" w:rsidRDefault="00F31B11" w:rsidP="009921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сохранение, защита и улучшение условий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здоровья и</w:t>
            </w:r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жизнедеятельности  населения</w:t>
            </w:r>
          </w:p>
        </w:tc>
      </w:tr>
      <w:tr w:rsidR="00F31B11" w:rsidTr="00F31B11">
        <w:trPr>
          <w:trHeight w:val="296"/>
        </w:trPr>
        <w:tc>
          <w:tcPr>
            <w:tcW w:w="2411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1.3: Проведение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 выявление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пустующих и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нерационально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земель и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временное</w:t>
            </w:r>
            <w:proofErr w:type="gramEnd"/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их в хозяйственный оборот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1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 инвентаризации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земель, выявление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пустующих и нерационально используемых земель в целях передачи 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аренду (собственность)</w:t>
            </w:r>
          </w:p>
        </w:tc>
      </w:tr>
      <w:tr w:rsidR="00F31B11" w:rsidTr="00F31B11">
        <w:trPr>
          <w:trHeight w:val="380"/>
        </w:trPr>
        <w:tc>
          <w:tcPr>
            <w:tcW w:w="2411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 выявление</w:t>
            </w:r>
          </w:p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самовольного</w:t>
            </w:r>
            <w:proofErr w:type="gramEnd"/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1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F31B11" w:rsidRDefault="00F31B11" w:rsidP="00B132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B11" w:rsidTr="00F31B11">
        <w:trPr>
          <w:trHeight w:val="296"/>
        </w:trPr>
        <w:tc>
          <w:tcPr>
            <w:tcW w:w="2411" w:type="dxa"/>
            <w:vMerge/>
          </w:tcPr>
          <w:p w:rsidR="00F31B11" w:rsidRDefault="00F31B11" w:rsidP="00416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1B11" w:rsidRDefault="00F31B11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 разъяснение</w:t>
            </w:r>
          </w:p>
          <w:p w:rsidR="00F31B11" w:rsidRDefault="00F31B11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гражданам земельного законодательства РФ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F31B11" w:rsidRDefault="00F31B11" w:rsidP="00F3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31B11" w:rsidRDefault="00F31B11" w:rsidP="008F3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1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1B11" w:rsidRDefault="00F31B11">
            <w:r w:rsidRPr="00E004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vMerge/>
          </w:tcPr>
          <w:p w:rsidR="00F31B11" w:rsidRDefault="00F31B11" w:rsidP="00B132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652" w:rsidRDefault="00416652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8F317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B13219" w:rsidSect="00B1321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13219" w:rsidRDefault="00B13219" w:rsidP="00D7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B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Обоснование ресурсного обеспечения муниципальной программы</w:t>
      </w:r>
    </w:p>
    <w:p w:rsidR="00D728BA" w:rsidRPr="00D728BA" w:rsidRDefault="00D728BA" w:rsidP="00D7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BA" w:rsidRDefault="00B13219" w:rsidP="00D728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8BA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предусматривается за счет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средств местного бюджета.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муниципальной программы на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201</w:t>
      </w:r>
      <w:r w:rsidR="0005490A">
        <w:rPr>
          <w:rFonts w:ascii="Times New Roman" w:hAnsi="Times New Roman" w:cs="Times New Roman"/>
          <w:sz w:val="28"/>
          <w:szCs w:val="28"/>
        </w:rPr>
        <w:t>9</w:t>
      </w:r>
      <w:r w:rsidRPr="00D728BA">
        <w:rPr>
          <w:rFonts w:ascii="Times New Roman" w:hAnsi="Times New Roman" w:cs="Times New Roman"/>
          <w:sz w:val="28"/>
          <w:szCs w:val="28"/>
        </w:rPr>
        <w:t>-202</w:t>
      </w:r>
      <w:r w:rsidR="0005490A">
        <w:rPr>
          <w:rFonts w:ascii="Times New Roman" w:hAnsi="Times New Roman" w:cs="Times New Roman"/>
          <w:sz w:val="28"/>
          <w:szCs w:val="28"/>
        </w:rPr>
        <w:t>1</w:t>
      </w:r>
      <w:r w:rsidRPr="00D728BA">
        <w:rPr>
          <w:rFonts w:ascii="Times New Roman" w:hAnsi="Times New Roman" w:cs="Times New Roman"/>
          <w:sz w:val="28"/>
          <w:szCs w:val="28"/>
        </w:rPr>
        <w:t xml:space="preserve"> годы из средств местного бюджета составляет </w:t>
      </w:r>
      <w:r w:rsidR="0005490A">
        <w:rPr>
          <w:rFonts w:ascii="Times New Roman" w:hAnsi="Times New Roman" w:cs="Times New Roman"/>
          <w:sz w:val="28"/>
          <w:szCs w:val="28"/>
        </w:rPr>
        <w:t>2</w:t>
      </w:r>
      <w:r w:rsidR="00015A1E">
        <w:rPr>
          <w:rFonts w:ascii="Times New Roman" w:hAnsi="Times New Roman" w:cs="Times New Roman"/>
          <w:sz w:val="28"/>
          <w:szCs w:val="28"/>
        </w:rPr>
        <w:t>1</w:t>
      </w:r>
      <w:r w:rsidRPr="00D728BA">
        <w:rPr>
          <w:rFonts w:ascii="Times New Roman" w:hAnsi="Times New Roman" w:cs="Times New Roman"/>
          <w:sz w:val="28"/>
          <w:szCs w:val="28"/>
        </w:rPr>
        <w:t>,0 тыс. рублей.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определена на основе предложений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D728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="00F31B11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D728BA">
        <w:rPr>
          <w:rFonts w:ascii="Times New Roman" w:hAnsi="Times New Roman" w:cs="Times New Roman"/>
          <w:sz w:val="28"/>
          <w:szCs w:val="28"/>
        </w:rPr>
        <w:t xml:space="preserve"> муниципального района, подготовленных на основании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аналогичных видов работ с учетом индексов-дефляторов.</w:t>
      </w:r>
    </w:p>
    <w:p w:rsidR="00015A1E" w:rsidRPr="00D728BA" w:rsidRDefault="00015A1E" w:rsidP="00D728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015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2.</w:t>
      </w:r>
    </w:p>
    <w:tbl>
      <w:tblPr>
        <w:tblStyle w:val="a3"/>
        <w:tblW w:w="0" w:type="auto"/>
        <w:tblLook w:val="04A0"/>
      </w:tblPr>
      <w:tblGrid>
        <w:gridCol w:w="1844"/>
        <w:gridCol w:w="1198"/>
        <w:gridCol w:w="1659"/>
        <w:gridCol w:w="2000"/>
        <w:gridCol w:w="1391"/>
        <w:gridCol w:w="1762"/>
      </w:tblGrid>
      <w:tr w:rsidR="00B13219" w:rsidTr="00015A1E">
        <w:tc>
          <w:tcPr>
            <w:tcW w:w="1844" w:type="dxa"/>
            <w:vMerge w:val="restart"/>
          </w:tcPr>
          <w:p w:rsidR="00B13219" w:rsidRDefault="00B13219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D7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010" w:type="dxa"/>
            <w:gridSpan w:val="5"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13219" w:rsidTr="00015A1E">
        <w:tc>
          <w:tcPr>
            <w:tcW w:w="1844" w:type="dxa"/>
            <w:vMerge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12" w:type="dxa"/>
            <w:gridSpan w:val="4"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3219" w:rsidTr="00015A1E">
        <w:tc>
          <w:tcPr>
            <w:tcW w:w="1844" w:type="dxa"/>
            <w:vMerge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13219" w:rsidRDefault="00B13219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000" w:type="dxa"/>
          </w:tcPr>
          <w:p w:rsidR="00B13219" w:rsidRDefault="00015A1E" w:rsidP="0001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91" w:type="dxa"/>
          </w:tcPr>
          <w:p w:rsidR="00B13219" w:rsidRDefault="00B13219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62" w:type="dxa"/>
          </w:tcPr>
          <w:p w:rsidR="00B13219" w:rsidRDefault="00B13219" w:rsidP="00B1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13219" w:rsidTr="00015A1E">
        <w:tc>
          <w:tcPr>
            <w:tcW w:w="9854" w:type="dxa"/>
            <w:gridSpan w:val="6"/>
          </w:tcPr>
          <w:p w:rsidR="00B13219" w:rsidRDefault="00B13219" w:rsidP="00B13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B13219" w:rsidTr="00015A1E">
        <w:tc>
          <w:tcPr>
            <w:tcW w:w="1844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8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219" w:rsidTr="00015A1E">
        <w:tc>
          <w:tcPr>
            <w:tcW w:w="1844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8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219" w:rsidTr="00015A1E">
        <w:tc>
          <w:tcPr>
            <w:tcW w:w="1844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8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219" w:rsidTr="00015A1E">
        <w:tc>
          <w:tcPr>
            <w:tcW w:w="1844" w:type="dxa"/>
          </w:tcPr>
          <w:p w:rsidR="00B13219" w:rsidRPr="00015A1E" w:rsidRDefault="00B13219" w:rsidP="00D7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D728BA" w:rsidRPr="0001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728BA" w:rsidRPr="0001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98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9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B13219" w:rsidRPr="00015A1E" w:rsidRDefault="00015A1E" w:rsidP="00B13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D7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B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мероприятия и объемы их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финансирования подлежат ежегодной корректировке с учетом возможностей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D72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B11">
        <w:rPr>
          <w:rFonts w:ascii="Times New Roman" w:hAnsi="Times New Roman" w:cs="Times New Roman"/>
          <w:sz w:val="28"/>
          <w:szCs w:val="28"/>
        </w:rPr>
        <w:t>Бутурлиновского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728BA" w:rsidRPr="00D728BA" w:rsidRDefault="00D728BA" w:rsidP="00D7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D7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BA">
        <w:rPr>
          <w:rFonts w:ascii="Times New Roman" w:hAnsi="Times New Roman" w:cs="Times New Roman"/>
          <w:b/>
          <w:bCs/>
          <w:sz w:val="28"/>
          <w:szCs w:val="28"/>
        </w:rPr>
        <w:t>7. Организация контроля над исполнением Программы</w:t>
      </w:r>
    </w:p>
    <w:p w:rsidR="00D728BA" w:rsidRPr="00D728BA" w:rsidRDefault="00D728BA" w:rsidP="00D7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219" w:rsidRPr="00D728BA" w:rsidRDefault="00B13219" w:rsidP="00F31B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8BA">
        <w:rPr>
          <w:rFonts w:ascii="Times New Roman" w:hAnsi="Times New Roman" w:cs="Times New Roman"/>
          <w:sz w:val="28"/>
          <w:szCs w:val="28"/>
        </w:rPr>
        <w:t>Контроль над ходом реализации Программы осуществляется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="00F0413F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="009629C9">
        <w:rPr>
          <w:rFonts w:ascii="Times New Roman" w:hAnsi="Times New Roman" w:cs="Times New Roman"/>
          <w:sz w:val="28"/>
          <w:szCs w:val="28"/>
        </w:rPr>
        <w:t>Гвазденского</w:t>
      </w:r>
      <w:r w:rsidRPr="00D72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B11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D728BA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представляются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 xml:space="preserve">в </w:t>
      </w:r>
      <w:r w:rsidR="00F0413F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05490A">
        <w:rPr>
          <w:rFonts w:ascii="Times New Roman" w:hAnsi="Times New Roman" w:cs="Times New Roman"/>
          <w:sz w:val="28"/>
          <w:szCs w:val="28"/>
        </w:rPr>
        <w:t>администраци</w:t>
      </w:r>
      <w:r w:rsidR="00F0413F">
        <w:rPr>
          <w:rFonts w:ascii="Times New Roman" w:hAnsi="Times New Roman" w:cs="Times New Roman"/>
          <w:sz w:val="28"/>
          <w:szCs w:val="28"/>
        </w:rPr>
        <w:t>и</w:t>
      </w:r>
      <w:r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="00F0413F">
        <w:rPr>
          <w:rFonts w:ascii="Times New Roman" w:hAnsi="Times New Roman" w:cs="Times New Roman"/>
          <w:sz w:val="28"/>
          <w:szCs w:val="28"/>
        </w:rPr>
        <w:t xml:space="preserve">Гвазденского сельского поселения </w:t>
      </w:r>
      <w:r w:rsidR="00F31B11">
        <w:rPr>
          <w:rFonts w:ascii="Times New Roman" w:hAnsi="Times New Roman" w:cs="Times New Roman"/>
          <w:sz w:val="28"/>
          <w:szCs w:val="28"/>
        </w:rPr>
        <w:t>Бутурлиновского</w:t>
      </w:r>
      <w:r w:rsidR="00D728BA">
        <w:rPr>
          <w:rFonts w:ascii="Times New Roman" w:hAnsi="Times New Roman" w:cs="Times New Roman"/>
          <w:sz w:val="28"/>
          <w:szCs w:val="28"/>
        </w:rPr>
        <w:t xml:space="preserve"> </w:t>
      </w:r>
      <w:r w:rsidRPr="00D728BA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 №1.</w:t>
      </w: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B13219" w:rsidSect="00D728B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13219" w:rsidRPr="00F0413F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413F">
        <w:rPr>
          <w:rFonts w:ascii="Times New Roman" w:hAnsi="Times New Roman" w:cs="Times New Roman"/>
          <w:sz w:val="28"/>
          <w:szCs w:val="28"/>
        </w:rPr>
        <w:lastRenderedPageBreak/>
        <w:t>Приложение №1 к Порядку</w:t>
      </w:r>
    </w:p>
    <w:p w:rsidR="00B13219" w:rsidRDefault="00B13219" w:rsidP="00B13219">
      <w:pPr>
        <w:pStyle w:val="a4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05"/>
        <w:gridCol w:w="708"/>
      </w:tblGrid>
      <w:tr w:rsidR="00323DC9" w:rsidTr="0005490A">
        <w:tc>
          <w:tcPr>
            <w:tcW w:w="7905" w:type="dxa"/>
          </w:tcPr>
          <w:p w:rsidR="00323DC9" w:rsidRDefault="00323DC9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муниципальной программы, период реализации</w:t>
            </w:r>
          </w:p>
        </w:tc>
        <w:tc>
          <w:tcPr>
            <w:tcW w:w="708" w:type="dxa"/>
          </w:tcPr>
          <w:p w:rsidR="00323DC9" w:rsidRDefault="00323DC9" w:rsidP="0076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3DC9" w:rsidTr="0005490A">
        <w:tc>
          <w:tcPr>
            <w:tcW w:w="7905" w:type="dxa"/>
          </w:tcPr>
          <w:p w:rsidR="00323DC9" w:rsidRDefault="00323DC9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08" w:type="dxa"/>
          </w:tcPr>
          <w:p w:rsidR="00323DC9" w:rsidRDefault="00323DC9" w:rsidP="0076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3DC9" w:rsidTr="0005490A">
        <w:tc>
          <w:tcPr>
            <w:tcW w:w="7905" w:type="dxa"/>
          </w:tcPr>
          <w:p w:rsidR="00323DC9" w:rsidRDefault="00323DC9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708" w:type="dxa"/>
          </w:tcPr>
          <w:p w:rsidR="00323DC9" w:rsidRDefault="00323DC9" w:rsidP="0076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3DC9" w:rsidTr="0005490A">
        <w:tc>
          <w:tcPr>
            <w:tcW w:w="7905" w:type="dxa"/>
          </w:tcPr>
          <w:p w:rsidR="00323DC9" w:rsidRDefault="00323DC9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708" w:type="dxa"/>
          </w:tcPr>
          <w:p w:rsidR="00323DC9" w:rsidRDefault="00323DC9" w:rsidP="0076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61201" w:rsidRDefault="00761201" w:rsidP="0076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201" w:rsidRDefault="00761201" w:rsidP="0076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DC9" w:rsidRDefault="00323DC9" w:rsidP="0032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реализации муниципальной программы</w:t>
      </w:r>
    </w:p>
    <w:p w:rsidR="00323DC9" w:rsidRDefault="00323DC9" w:rsidP="00323DC9">
      <w:pPr>
        <w:pStyle w:val="a4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 20__ года</w:t>
      </w:r>
    </w:p>
    <w:p w:rsidR="0005490A" w:rsidRDefault="0005490A" w:rsidP="00323DC9">
      <w:pPr>
        <w:pStyle w:val="a4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1340"/>
        <w:gridCol w:w="1779"/>
        <w:gridCol w:w="1559"/>
        <w:gridCol w:w="1276"/>
        <w:gridCol w:w="851"/>
        <w:gridCol w:w="1701"/>
        <w:gridCol w:w="1275"/>
        <w:gridCol w:w="839"/>
        <w:gridCol w:w="840"/>
        <w:gridCol w:w="840"/>
        <w:gridCol w:w="840"/>
        <w:gridCol w:w="840"/>
        <w:gridCol w:w="840"/>
      </w:tblGrid>
      <w:tr w:rsidR="0005490A" w:rsidTr="0005490A">
        <w:trPr>
          <w:trHeight w:val="305"/>
        </w:trPr>
        <w:tc>
          <w:tcPr>
            <w:tcW w:w="567" w:type="dxa"/>
            <w:vMerge w:val="restart"/>
          </w:tcPr>
          <w:p w:rsidR="0005490A" w:rsidRP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49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9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9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</w:t>
            </w:r>
          </w:p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(раздела, мероприятия)</w:t>
            </w:r>
          </w:p>
        </w:tc>
        <w:tc>
          <w:tcPr>
            <w:tcW w:w="1779" w:type="dxa"/>
            <w:vMerge w:val="restart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(всего, в том числе бюджет Российской Федерации, бюджет Воронежской области, местный бюджет,</w:t>
            </w:r>
            <w:proofErr w:type="gramEnd"/>
          </w:p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источники)</w:t>
            </w:r>
          </w:p>
        </w:tc>
        <w:tc>
          <w:tcPr>
            <w:tcW w:w="1559" w:type="dxa"/>
            <w:vMerge w:val="restart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объемы финансирования на отчетный год</w:t>
            </w:r>
          </w:p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</w:tcPr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851" w:type="dxa"/>
            <w:vMerge w:val="restart"/>
          </w:tcPr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финансирования</w:t>
            </w:r>
          </w:p>
        </w:tc>
        <w:tc>
          <w:tcPr>
            <w:tcW w:w="1701" w:type="dxa"/>
            <w:vMerge w:val="restart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использовано средств</w:t>
            </w:r>
          </w:p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(перечислено со счета исполнителя) с начала года,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275" w:type="dxa"/>
            <w:vMerge w:val="restart"/>
          </w:tcPr>
          <w:p w:rsidR="0005490A" w:rsidRDefault="0005490A" w:rsidP="0005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индикатора, единица измерения</w:t>
            </w:r>
          </w:p>
        </w:tc>
        <w:tc>
          <w:tcPr>
            <w:tcW w:w="5039" w:type="dxa"/>
            <w:gridSpan w:val="6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индикатора</w:t>
            </w:r>
          </w:p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90A" w:rsidTr="00335F82">
        <w:trPr>
          <w:trHeight w:val="366"/>
        </w:trPr>
        <w:tc>
          <w:tcPr>
            <w:tcW w:w="567" w:type="dxa"/>
            <w:vMerge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Предыдущий год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840" w:type="dxa"/>
            <w:vMerge w:val="restart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следующий год</w:t>
            </w:r>
          </w:p>
        </w:tc>
      </w:tr>
      <w:tr w:rsidR="0005490A" w:rsidTr="0005490A">
        <w:trPr>
          <w:trHeight w:val="1168"/>
        </w:trPr>
        <w:tc>
          <w:tcPr>
            <w:tcW w:w="567" w:type="dxa"/>
            <w:vMerge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выполнения</w:t>
            </w:r>
          </w:p>
        </w:tc>
        <w:tc>
          <w:tcPr>
            <w:tcW w:w="840" w:type="dxa"/>
            <w:vMerge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05490A">
        <w:trPr>
          <w:trHeight w:val="336"/>
        </w:trPr>
        <w:tc>
          <w:tcPr>
            <w:tcW w:w="567" w:type="dxa"/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5490A" w:rsidRPr="0005490A" w:rsidRDefault="0005490A" w:rsidP="0005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05490A" w:rsidRPr="0005490A" w:rsidRDefault="0005490A" w:rsidP="00054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490A" w:rsidTr="0005490A">
        <w:trPr>
          <w:trHeight w:val="284"/>
        </w:trPr>
        <w:tc>
          <w:tcPr>
            <w:tcW w:w="567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05490A">
        <w:trPr>
          <w:trHeight w:val="278"/>
        </w:trPr>
        <w:tc>
          <w:tcPr>
            <w:tcW w:w="567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517599">
        <w:trPr>
          <w:trHeight w:val="278"/>
        </w:trPr>
        <w:tc>
          <w:tcPr>
            <w:tcW w:w="1907" w:type="dxa"/>
            <w:gridSpan w:val="2"/>
            <w:vMerge w:val="restart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517599">
        <w:trPr>
          <w:trHeight w:val="278"/>
        </w:trPr>
        <w:tc>
          <w:tcPr>
            <w:tcW w:w="1907" w:type="dxa"/>
            <w:gridSpan w:val="2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517599">
        <w:trPr>
          <w:trHeight w:val="278"/>
        </w:trPr>
        <w:tc>
          <w:tcPr>
            <w:tcW w:w="1907" w:type="dxa"/>
            <w:gridSpan w:val="2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Воронежской области</w:t>
            </w: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517599">
        <w:trPr>
          <w:trHeight w:val="278"/>
        </w:trPr>
        <w:tc>
          <w:tcPr>
            <w:tcW w:w="1907" w:type="dxa"/>
            <w:gridSpan w:val="2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90A" w:rsidTr="00517599">
        <w:trPr>
          <w:trHeight w:val="278"/>
        </w:trPr>
        <w:tc>
          <w:tcPr>
            <w:tcW w:w="1907" w:type="dxa"/>
            <w:gridSpan w:val="2"/>
            <w:vMerge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5490A" w:rsidRDefault="0005490A" w:rsidP="003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5490A" w:rsidRDefault="0005490A" w:rsidP="00323D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DC9" w:rsidRPr="008F317B" w:rsidRDefault="00323DC9" w:rsidP="00323DC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23DC9" w:rsidRPr="008F317B" w:rsidSect="00B132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F13"/>
    <w:rsid w:val="00015A1E"/>
    <w:rsid w:val="0005490A"/>
    <w:rsid w:val="00323DC9"/>
    <w:rsid w:val="00415F13"/>
    <w:rsid w:val="00416652"/>
    <w:rsid w:val="00761201"/>
    <w:rsid w:val="00825A01"/>
    <w:rsid w:val="008F317B"/>
    <w:rsid w:val="009629C9"/>
    <w:rsid w:val="009D3054"/>
    <w:rsid w:val="00AE3F56"/>
    <w:rsid w:val="00B13219"/>
    <w:rsid w:val="00BE5CA8"/>
    <w:rsid w:val="00C663F8"/>
    <w:rsid w:val="00CD13B9"/>
    <w:rsid w:val="00D07AAE"/>
    <w:rsid w:val="00D728BA"/>
    <w:rsid w:val="00F0413F"/>
    <w:rsid w:val="00F3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F13"/>
    <w:pPr>
      <w:spacing w:after="0" w:line="240" w:lineRule="auto"/>
    </w:pPr>
  </w:style>
  <w:style w:type="paragraph" w:styleId="a5">
    <w:name w:val="Body Text"/>
    <w:basedOn w:val="a"/>
    <w:link w:val="a6"/>
    <w:rsid w:val="00F0413F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0413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0413F"/>
    <w:pPr>
      <w:suppressAutoHyphens/>
      <w:spacing w:after="120" w:line="48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2019-04-29T13:15:00Z</cp:lastPrinted>
  <dcterms:created xsi:type="dcterms:W3CDTF">2019-03-15T05:38:00Z</dcterms:created>
  <dcterms:modified xsi:type="dcterms:W3CDTF">2019-04-29T13:16:00Z</dcterms:modified>
</cp:coreProperties>
</file>