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1A7EF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DA99B06" wp14:editId="7EAD14A3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СОВЕТ ДЕПУТАТОВ</w:t>
      </w: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ГОРОДСКОГО ПОСЕЛЕНИЯ Р.П. </w:t>
      </w:r>
      <w:proofErr w:type="gramStart"/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ОКТЯБРЬСКИЙ</w:t>
      </w:r>
      <w:proofErr w:type="gramEnd"/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  сессия  3  созыва</w:t>
      </w: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A7EF8" w:rsidRPr="001A7EF8" w:rsidRDefault="001A7EF8" w:rsidP="001A7E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мая 2016 года                                                                            № 14-3/84</w:t>
      </w:r>
    </w:p>
    <w:p w:rsidR="001A7EF8" w:rsidRPr="001A7EF8" w:rsidRDefault="001A7EF8" w:rsidP="001A7E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Совета депутатов 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р.п.Октябрьский от 18.08.2006 № 8/63 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 земельном налоге на территории 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городского поселения р.п. </w:t>
      </w:r>
      <w:proofErr w:type="gramStart"/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Октябрьский</w:t>
      </w:r>
      <w:proofErr w:type="gramEnd"/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EF8" w:rsidRPr="001A7EF8" w:rsidRDefault="001A7EF8" w:rsidP="001A7EF8">
      <w:pPr>
        <w:tabs>
          <w:tab w:val="left" w:pos="85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Рассмотрев заключение юридической экспертизы государственно-правового управления Аппарата Губернатора Волгоградской области от 29.03.2016 года № 19-12/4732, руководствуясь  ст.19, п.1 ст.388 Налогового кодекса РФ, в целях приведения в соответствие с действующим федеральным законодательством, Совет депутатов городского поселения р.п. Октябрьский </w:t>
      </w:r>
    </w:p>
    <w:p w:rsidR="001A7EF8" w:rsidRPr="001A7EF8" w:rsidRDefault="001A7EF8" w:rsidP="001A7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7EF8">
        <w:rPr>
          <w:rFonts w:ascii="Arial" w:eastAsia="Times New Roman" w:hAnsi="Arial" w:cs="Arial"/>
          <w:sz w:val="24"/>
          <w:szCs w:val="24"/>
          <w:lang w:eastAsia="ru-RU"/>
        </w:rPr>
        <w:t>1.Внести в Решение Совета депутатов городского поселения р.п. Октябрьский от 18.08.2006г. № 8/63 «О земельном налоге на территории городского поселения р.п. Октябрьский» (в редакции решений от 30.05.2007 № 14/118, от 18.07.2007 №15/126, от 11.10.2007 № 18/143, от 12.09.2008 № 26/201, от  25.08.2009 № 34/273, от 22.03.2010 № 4-2/22, от 26.10.2010 № 8-2/55, от 18.05.2011 № 11-2/82, от</w:t>
      </w:r>
      <w:proofErr w:type="gramEnd"/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26.04.2012 № 18-2/135, от 08.11.2012 № 22-2/160, от 22.05.2013 № 26-2/179, от 27.06.2013 № 27-2/187, от 13.11.2014 №2-3/12, от 27.08.2015 № 7-3/46, от 18.12.2015 № 11-3/66, от 24.03.2016 № 13-3/74) следующие изменения и дополнения: </w:t>
      </w:r>
      <w:proofErr w:type="gramEnd"/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1.1. В подпунктах 1 и 2 пункта 3 Решения слова: «и физическими лицами, являющимися </w:t>
      </w:r>
      <w:r w:rsidRPr="001A7EF8">
        <w:rPr>
          <w:rFonts w:ascii="Arial" w:hAnsi="Arial" w:cs="Arial"/>
          <w:sz w:val="24"/>
          <w:szCs w:val="24"/>
        </w:rPr>
        <w:t>индивидуальными предпринимателями</w:t>
      </w:r>
      <w:proofErr w:type="gramStart"/>
      <w:r w:rsidRPr="001A7EF8">
        <w:rPr>
          <w:rFonts w:ascii="Arial" w:hAnsi="Arial" w:cs="Arial"/>
          <w:sz w:val="24"/>
          <w:szCs w:val="24"/>
        </w:rPr>
        <w:t>,»</w:t>
      </w:r>
      <w:proofErr w:type="gramEnd"/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sz w:val="24"/>
          <w:szCs w:val="24"/>
          <w:lang w:eastAsia="ru-RU"/>
        </w:rPr>
        <w:t>1.2. В абзаце 1 пункта 4 Решения дополнить перечень категорий физических лиц, которые при расчете налога за находящийся в собственности земельный участок вправе уменьшить налоговую базу на 10000 рублей</w:t>
      </w:r>
      <w:proofErr w:type="gramStart"/>
      <w:r w:rsidRPr="001A7EF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7EF8" w:rsidRPr="001A7EF8" w:rsidRDefault="001A7EF8" w:rsidP="001A7E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 w:rsidRPr="001A7EF8">
        <w:rPr>
          <w:rFonts w:ascii="Arial" w:hAnsi="Arial" w:cs="Arial"/>
          <w:sz w:val="24"/>
          <w:szCs w:val="24"/>
        </w:rPr>
        <w:t xml:space="preserve">«; Героев Советского Союза, Героев Российской Федерации, полных кавалеров ордена Славы; инвалидов I и II групп инвалидности; инвалидов с детства; </w:t>
      </w:r>
      <w:proofErr w:type="gramStart"/>
      <w:r w:rsidRPr="001A7EF8">
        <w:rPr>
          <w:rFonts w:ascii="Arial" w:hAnsi="Arial" w:cs="Arial"/>
          <w:sz w:val="24"/>
          <w:szCs w:val="24"/>
        </w:rPr>
        <w:t xml:space="preserve">физических лиц, имеющих право на получение социальной поддержки в соответствии с </w:t>
      </w:r>
      <w:hyperlink r:id="rId6" w:history="1">
        <w:r w:rsidRPr="001A7EF8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1A7EF8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1A7EF8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1A7EF8">
        <w:rPr>
          <w:rFonts w:ascii="Arial" w:hAnsi="Arial" w:cs="Arial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1A7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7EF8">
        <w:rPr>
          <w:rFonts w:ascii="Arial" w:hAnsi="Arial" w:cs="Arial"/>
          <w:sz w:val="24"/>
          <w:szCs w:val="24"/>
        </w:rPr>
        <w:t xml:space="preserve">в реку </w:t>
      </w:r>
      <w:proofErr w:type="spellStart"/>
      <w:r w:rsidRPr="001A7EF8">
        <w:rPr>
          <w:rFonts w:ascii="Arial" w:hAnsi="Arial" w:cs="Arial"/>
          <w:sz w:val="24"/>
          <w:szCs w:val="24"/>
        </w:rPr>
        <w:t>Теча</w:t>
      </w:r>
      <w:proofErr w:type="spellEnd"/>
      <w:r w:rsidRPr="001A7EF8">
        <w:rPr>
          <w:rFonts w:ascii="Arial" w:hAnsi="Arial" w:cs="Arial"/>
          <w:sz w:val="24"/>
          <w:szCs w:val="24"/>
        </w:rPr>
        <w:t xml:space="preserve">" и в соответствии с Федеральным </w:t>
      </w:r>
      <w:hyperlink r:id="rId8" w:history="1">
        <w:r w:rsidRPr="001A7EF8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1A7EF8">
        <w:rPr>
          <w:rFonts w:ascii="Arial" w:hAnsi="Arial" w:cs="Arial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 физических лиц, принимавших в составе подразделений особого риска непосредственное участие </w:t>
      </w:r>
      <w:r w:rsidRPr="001A7EF8">
        <w:rPr>
          <w:rFonts w:ascii="Arial" w:hAnsi="Arial" w:cs="Arial"/>
          <w:sz w:val="24"/>
          <w:szCs w:val="24"/>
        </w:rPr>
        <w:lastRenderedPageBreak/>
        <w:t>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  <w:r w:rsidRPr="001A7EF8">
        <w:rPr>
          <w:rFonts w:ascii="Arial" w:hAnsi="Arial" w:cs="Arial"/>
          <w:sz w:val="24"/>
          <w:szCs w:val="24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proofErr w:type="gramStart"/>
      <w:r w:rsidRPr="001A7EF8">
        <w:rPr>
          <w:rFonts w:ascii="Arial" w:hAnsi="Arial" w:cs="Arial"/>
          <w:sz w:val="24"/>
          <w:szCs w:val="24"/>
        </w:rPr>
        <w:t>.»</w:t>
      </w:r>
      <w:proofErr w:type="gramEnd"/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sz w:val="24"/>
          <w:szCs w:val="24"/>
          <w:lang w:eastAsia="ru-RU"/>
        </w:rPr>
        <w:t>1.3. В абзаце 3 пункта 4 Решения слова «п.4.1» заменить словами «п.4».</w:t>
      </w:r>
    </w:p>
    <w:p w:rsidR="001A7EF8" w:rsidRPr="001A7EF8" w:rsidRDefault="001A7EF8" w:rsidP="001A7E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решение подлежит официальному опубликованию в газете «Придонские вести». </w:t>
      </w: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р.п. Октябрьский                                И.П. Хаустов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городского поселения </w:t>
      </w:r>
    </w:p>
    <w:p w:rsidR="001A7EF8" w:rsidRPr="001A7EF8" w:rsidRDefault="001A7EF8" w:rsidP="001A7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р.п. Октябрьский                                                                     А.В. Шуварин</w:t>
      </w:r>
      <w:r w:rsidRPr="001A7E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EF8" w:rsidRPr="001A7EF8" w:rsidRDefault="001A7EF8" w:rsidP="001A7E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rPr>
          <w:rFonts w:ascii="Arial" w:hAnsi="Arial" w:cs="Arial"/>
          <w:sz w:val="24"/>
          <w:szCs w:val="24"/>
        </w:rPr>
      </w:pPr>
    </w:p>
    <w:p w:rsidR="001A7EF8" w:rsidRPr="001A7EF8" w:rsidRDefault="001A7EF8" w:rsidP="001A7EF8">
      <w:pPr>
        <w:tabs>
          <w:tab w:val="left" w:pos="85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tabs>
          <w:tab w:val="left" w:pos="85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F8" w:rsidRPr="001A7EF8" w:rsidRDefault="001A7EF8" w:rsidP="001A7EF8">
      <w:pPr>
        <w:tabs>
          <w:tab w:val="left" w:pos="85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05589F" w:rsidRPr="001A7EF8" w:rsidRDefault="001A7EF8">
      <w:pPr>
        <w:rPr>
          <w:rFonts w:ascii="Arial" w:hAnsi="Arial" w:cs="Arial"/>
          <w:sz w:val="24"/>
          <w:szCs w:val="24"/>
        </w:rPr>
      </w:pPr>
    </w:p>
    <w:sectPr w:rsidR="0005589F" w:rsidRPr="001A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84"/>
    <w:rsid w:val="001A7EF8"/>
    <w:rsid w:val="00BB46F1"/>
    <w:rsid w:val="00D85584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EF8"/>
    <w:rPr>
      <w:color w:val="0000FF"/>
      <w:u w:val="single"/>
    </w:rPr>
  </w:style>
  <w:style w:type="paragraph" w:customStyle="1" w:styleId="ConsPlusNormal">
    <w:name w:val="ConsPlusNormal"/>
    <w:rsid w:val="001A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EF8"/>
    <w:rPr>
      <w:color w:val="0000FF"/>
      <w:u w:val="single"/>
    </w:rPr>
  </w:style>
  <w:style w:type="paragraph" w:customStyle="1" w:styleId="ConsPlusNormal">
    <w:name w:val="ConsPlusNormal"/>
    <w:rsid w:val="001A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4F64C1099FB2AC05F3998D95342BB16CE7521EA33B801B829E6825L6E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54F64C1099FB2AC05F3998D95342BB163EC511CA63B801B829E6825L6E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4F64C1099FB2AC05F3998D95342BB16CE75117A23B801B829E68256B439B96E13A63593151D0L8E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2016-05-30T06:41:00Z</dcterms:created>
  <dcterms:modified xsi:type="dcterms:W3CDTF">2016-05-30T06:41:00Z</dcterms:modified>
</cp:coreProperties>
</file>