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5" w:rsidRDefault="000C7B60" w:rsidP="000C7B60">
      <w:pPr>
        <w:jc w:val="center"/>
        <w:rPr>
          <w:b/>
        </w:rPr>
      </w:pPr>
      <w:r w:rsidRPr="000C7B60">
        <w:rPr>
          <w:b/>
        </w:rPr>
        <w:t>Выдержка из Федерального закона от 17.01.1992 № 2202-1 « О прокуратуре Российской Федерации»</w:t>
      </w:r>
    </w:p>
    <w:p w:rsidR="000C7B60" w:rsidRDefault="000C7B60" w:rsidP="000C7B60">
      <w:pPr>
        <w:rPr>
          <w:b/>
        </w:rPr>
      </w:pPr>
    </w:p>
    <w:p w:rsidR="000C7B60" w:rsidRDefault="000C7B60" w:rsidP="000C7B60">
      <w:r w:rsidRPr="000C7B60">
        <w:t xml:space="preserve">Статья 10. </w:t>
      </w:r>
      <w:r>
        <w:t>Рассмотрение и разрешение в органах прокуратуры заявлений, жалоб и иных обращений</w:t>
      </w:r>
    </w:p>
    <w:p w:rsidR="000C7B60" w:rsidRDefault="000C7B60" w:rsidP="000C7B60"/>
    <w:p w:rsidR="000C7B60" w:rsidRDefault="000C7B60" w:rsidP="000C7B60">
      <w:r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</w:t>
      </w:r>
      <w:r w:rsidR="00EA69DD">
        <w:t xml:space="preserve"> в суд. Решение по жалобе на при</w:t>
      </w:r>
      <w:r>
        <w:t>говор, решение, определение и постановление суда может быть обжаловано только вышестоящему прокурору.</w:t>
      </w:r>
    </w:p>
    <w:p w:rsidR="000C7B60" w:rsidRDefault="000C7B60" w:rsidP="000C7B60">
      <w:r>
        <w:t>2.</w:t>
      </w:r>
      <w:r w:rsidR="00EA69DD">
        <w:t>Поступающие в органы прокуратуры заявления и жалобы, иные обращения рассматриваются в порядки и сроки, которые установлены федеральным  законодательством.</w:t>
      </w:r>
    </w:p>
    <w:p w:rsidR="00EA69DD" w:rsidRDefault="00EA69DD" w:rsidP="000C7B60">
      <w:r>
        <w:t>3. Ответ на заявление, жалобу и иное обращение должен быть мотивированным. Если в 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 предусмотрено законом.</w:t>
      </w:r>
    </w:p>
    <w:p w:rsidR="00EA69DD" w:rsidRDefault="00EA69DD" w:rsidP="000C7B60">
      <w:r>
        <w:t>4. Прокурор в установленном законом порядке принимает меры по привлечению к ответственности лиц, совершивших правонарушения.</w:t>
      </w:r>
    </w:p>
    <w:p w:rsidR="00EA69DD" w:rsidRPr="000C7B60" w:rsidRDefault="00EA69DD" w:rsidP="000C7B60">
      <w:r>
        <w:t>5. Запрещается пересылка жалобы в орган или должностному лицу, решения либо действия которых обжалуются.</w:t>
      </w:r>
      <w:bookmarkStart w:id="0" w:name="_GoBack"/>
      <w:bookmarkEnd w:id="0"/>
    </w:p>
    <w:sectPr w:rsidR="00EA69DD" w:rsidRPr="000C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60"/>
    <w:rsid w:val="000C7B60"/>
    <w:rsid w:val="009D6075"/>
    <w:rsid w:val="00E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korolevf</dc:creator>
  <cp:lastModifiedBy>korolevf</cp:lastModifiedBy>
  <cp:revision>1</cp:revision>
  <dcterms:created xsi:type="dcterms:W3CDTF">2016-04-07T06:25:00Z</dcterms:created>
  <dcterms:modified xsi:type="dcterms:W3CDTF">2016-04-07T06:59:00Z</dcterms:modified>
</cp:coreProperties>
</file>