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3" w:rsidRDefault="00911265" w:rsidP="00FE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</w:t>
      </w:r>
      <w:r w:rsidR="004671ED" w:rsidRPr="004671ED">
        <w:rPr>
          <w:rFonts w:ascii="Times New Roman" w:hAnsi="Times New Roman" w:cs="Times New Roman"/>
          <w:b/>
          <w:sz w:val="28"/>
          <w:szCs w:val="28"/>
        </w:rPr>
        <w:t xml:space="preserve">менование поселения </w:t>
      </w:r>
      <w:r w:rsidR="00873E73">
        <w:rPr>
          <w:rFonts w:ascii="Times New Roman" w:hAnsi="Times New Roman" w:cs="Times New Roman"/>
          <w:b/>
          <w:sz w:val="28"/>
          <w:szCs w:val="28"/>
        </w:rPr>
        <w:t xml:space="preserve">Берёзовского  сельского поселения </w:t>
      </w:r>
    </w:p>
    <w:p w:rsidR="004671ED" w:rsidRPr="004671ED" w:rsidRDefault="004671ED" w:rsidP="00FE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873E73">
        <w:rPr>
          <w:rFonts w:ascii="Times New Roman" w:hAnsi="Times New Roman" w:cs="Times New Roman"/>
          <w:b/>
          <w:sz w:val="28"/>
          <w:szCs w:val="28"/>
        </w:rPr>
        <w:t>22.04.2022г.</w:t>
      </w:r>
    </w:p>
    <w:tbl>
      <w:tblPr>
        <w:tblStyle w:val="aa"/>
        <w:tblW w:w="0" w:type="auto"/>
        <w:tblInd w:w="-459" w:type="dxa"/>
        <w:tblLook w:val="04A0"/>
      </w:tblPr>
      <w:tblGrid>
        <w:gridCol w:w="606"/>
        <w:gridCol w:w="4804"/>
        <w:gridCol w:w="1555"/>
        <w:gridCol w:w="1296"/>
        <w:gridCol w:w="1769"/>
      </w:tblGrid>
      <w:tr w:rsidR="004671ED" w:rsidTr="004671ED">
        <w:trPr>
          <w:trHeight w:val="360"/>
        </w:trPr>
        <w:tc>
          <w:tcPr>
            <w:tcW w:w="606" w:type="dxa"/>
            <w:vMerge w:val="restart"/>
          </w:tcPr>
          <w:p w:rsidR="004671ED" w:rsidRPr="004C6723" w:rsidRDefault="004671ED" w:rsidP="004671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 </w:t>
            </w:r>
            <w:proofErr w:type="spellStart"/>
            <w:r w:rsidRPr="004C6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4C6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4C6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6" w:type="dxa"/>
            <w:vMerge w:val="restart"/>
          </w:tcPr>
          <w:p w:rsidR="004671ED" w:rsidRPr="004C6723" w:rsidRDefault="004671ED" w:rsidP="00FE0F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:rsidR="004671ED" w:rsidRPr="004C6723" w:rsidRDefault="004671ED" w:rsidP="00FE0F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исполнения</w:t>
            </w:r>
          </w:p>
        </w:tc>
        <w:tc>
          <w:tcPr>
            <w:tcW w:w="1769" w:type="dxa"/>
            <w:vMerge w:val="restart"/>
          </w:tcPr>
          <w:p w:rsidR="004671ED" w:rsidRDefault="004671ED" w:rsidP="00FE0F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  <w:p w:rsidR="004671ED" w:rsidRPr="004C6723" w:rsidRDefault="004671ED" w:rsidP="00FE0F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671ED" w:rsidTr="004671ED">
        <w:trPr>
          <w:trHeight w:val="272"/>
        </w:trPr>
        <w:tc>
          <w:tcPr>
            <w:tcW w:w="606" w:type="dxa"/>
            <w:vMerge/>
          </w:tcPr>
          <w:p w:rsidR="004671ED" w:rsidRPr="004C6723" w:rsidRDefault="004671ED" w:rsidP="004671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66" w:type="dxa"/>
            <w:vMerge/>
          </w:tcPr>
          <w:p w:rsidR="004671ED" w:rsidRPr="004C6723" w:rsidRDefault="004671ED" w:rsidP="00FE0F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</w:tcPr>
          <w:p w:rsidR="004671ED" w:rsidRPr="004C6723" w:rsidRDefault="004671ED" w:rsidP="00FE0F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4671ED" w:rsidRPr="004C6723" w:rsidRDefault="004671ED" w:rsidP="00FE0F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1769" w:type="dxa"/>
            <w:vMerge/>
          </w:tcPr>
          <w:p w:rsidR="004671ED" w:rsidRPr="004C6723" w:rsidRDefault="004671ED" w:rsidP="00FE0F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71ED" w:rsidRPr="004671ED" w:rsidTr="004671ED">
        <w:tc>
          <w:tcPr>
            <w:tcW w:w="606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4671ED" w:rsidRPr="004671ED" w:rsidRDefault="004671ED" w:rsidP="004671ED">
            <w:pPr>
              <w:ind w:left="-108"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(собрания, конференции, о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роса) граждан, содержащего решение о по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держке (выборе) жителями инициативного проекта и оформление протокола.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4671ED" w:rsidRPr="004671ED" w:rsidRDefault="00873E73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D" w:rsidRPr="004671ED" w:rsidTr="004671ED">
        <w:tc>
          <w:tcPr>
            <w:tcW w:w="606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4671ED" w:rsidRPr="004671ED" w:rsidRDefault="004671ED" w:rsidP="004671ED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(собрания, конференции, опр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са) граждан, содержащего решение об опр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делении источников финансирования прое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та, в том числе объем запрашиваемой субс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дии, средства местного бюджета, средства нас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ления, благотворителей (при наличии), объем </w:t>
            </w:r>
            <w:proofErr w:type="spellStart"/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неденежного</w:t>
            </w:r>
            <w:proofErr w:type="spellEnd"/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вклада благотворителей и населения в денежном эквиваленте (при нал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чии), оформление протокола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4671ED" w:rsidRPr="004671ED" w:rsidRDefault="00873E73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D" w:rsidRPr="004671ED" w:rsidTr="004671ED">
        <w:tc>
          <w:tcPr>
            <w:tcW w:w="606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4671ED" w:rsidRPr="004671ED" w:rsidRDefault="004671ED" w:rsidP="004671ED">
            <w:pPr>
              <w:ind w:left="-108"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уведомления с обязательс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вом администрации МО  предусмотреть в бюджете муниципального образования нео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ходимый объем финансирования для реал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зации прое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 при включении МО в перечень получателей субсидий из областного бюдж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4671ED" w:rsidRPr="004671ED" w:rsidRDefault="00873E73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D" w:rsidRPr="004671ED" w:rsidTr="00873E73">
        <w:trPr>
          <w:trHeight w:val="1516"/>
        </w:trPr>
        <w:tc>
          <w:tcPr>
            <w:tcW w:w="606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6" w:type="dxa"/>
          </w:tcPr>
          <w:p w:rsidR="004671ED" w:rsidRPr="004671ED" w:rsidRDefault="004671ED" w:rsidP="004671ED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Оформление договора, заключенного между благотворителем и администрацией МО, о намерении благотворителя </w:t>
            </w:r>
            <w:proofErr w:type="spellStart"/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софинансировать</w:t>
            </w:r>
            <w:proofErr w:type="spellEnd"/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проект с указанием года и размера </w:t>
            </w:r>
            <w:proofErr w:type="spellStart"/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софина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сирования</w:t>
            </w:r>
            <w:proofErr w:type="spellEnd"/>
            <w:r w:rsidRPr="00467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проекта (при наличии)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4671ED" w:rsidRPr="004671ED" w:rsidRDefault="00873E73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D" w:rsidRPr="004671ED" w:rsidTr="004671ED">
        <w:tc>
          <w:tcPr>
            <w:tcW w:w="606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4671ED" w:rsidRPr="004671ED" w:rsidRDefault="004671ED" w:rsidP="0044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sz w:val="24"/>
                <w:szCs w:val="24"/>
              </w:rPr>
              <w:t>Оформление сметной документации, пр</w:t>
            </w:r>
            <w:r w:rsidRPr="004671ED">
              <w:rPr>
                <w:sz w:val="24"/>
                <w:szCs w:val="24"/>
              </w:rPr>
              <w:t>о</w:t>
            </w:r>
            <w:r w:rsidRPr="004671ED">
              <w:rPr>
                <w:sz w:val="24"/>
                <w:szCs w:val="24"/>
              </w:rPr>
              <w:t>ведение проверки на предмет достоверн</w:t>
            </w:r>
            <w:r w:rsidRPr="004671ED">
              <w:rPr>
                <w:sz w:val="24"/>
                <w:szCs w:val="24"/>
              </w:rPr>
              <w:t>о</w:t>
            </w:r>
            <w:r w:rsidRPr="004671ED">
              <w:rPr>
                <w:sz w:val="24"/>
                <w:szCs w:val="24"/>
              </w:rPr>
              <w:t xml:space="preserve">сти и обоснованности расчета сметной стоимости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4671ED" w:rsidRPr="004671ED" w:rsidRDefault="00873E73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D" w:rsidRPr="004671ED" w:rsidTr="004671ED">
        <w:tc>
          <w:tcPr>
            <w:tcW w:w="606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4671ED" w:rsidRPr="004671ED" w:rsidRDefault="004671ED" w:rsidP="004671ED">
            <w:pPr>
              <w:pStyle w:val="a9"/>
              <w:tabs>
                <w:tab w:val="left" w:pos="1398"/>
              </w:tabs>
              <w:ind w:left="0" w:right="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sz w:val="24"/>
                <w:szCs w:val="24"/>
              </w:rPr>
              <w:t>Материалы, подтверждающие работу а</w:t>
            </w:r>
            <w:r w:rsidRPr="004671ED">
              <w:rPr>
                <w:sz w:val="24"/>
                <w:szCs w:val="24"/>
              </w:rPr>
              <w:t>д</w:t>
            </w:r>
            <w:r w:rsidRPr="004671ED">
              <w:rPr>
                <w:sz w:val="24"/>
                <w:szCs w:val="24"/>
              </w:rPr>
              <w:t>министрации муниципального образов</w:t>
            </w:r>
            <w:r w:rsidRPr="004671ED">
              <w:rPr>
                <w:sz w:val="24"/>
                <w:szCs w:val="24"/>
              </w:rPr>
              <w:t>а</w:t>
            </w:r>
            <w:r w:rsidRPr="004671ED">
              <w:rPr>
                <w:sz w:val="24"/>
                <w:szCs w:val="24"/>
              </w:rPr>
              <w:t>ния по информированию жителей нас</w:t>
            </w:r>
            <w:r w:rsidRPr="004671ED">
              <w:rPr>
                <w:sz w:val="24"/>
                <w:szCs w:val="24"/>
              </w:rPr>
              <w:t>е</w:t>
            </w:r>
            <w:r w:rsidRPr="004671ED">
              <w:rPr>
                <w:sz w:val="24"/>
                <w:szCs w:val="24"/>
              </w:rPr>
              <w:t>ленного пункта об инициативном проекте (публик</w:t>
            </w:r>
            <w:r w:rsidRPr="004671ED">
              <w:rPr>
                <w:sz w:val="24"/>
                <w:szCs w:val="24"/>
              </w:rPr>
              <w:t>а</w:t>
            </w:r>
            <w:r w:rsidRPr="004671ED">
              <w:rPr>
                <w:sz w:val="24"/>
                <w:szCs w:val="24"/>
              </w:rPr>
              <w:t xml:space="preserve">ции в СМИ, ссылки на интернет-ресурсы, информация, размещенная на стендах, и </w:t>
            </w:r>
            <w:r w:rsidRPr="004671ED">
              <w:rPr>
                <w:spacing w:val="-3"/>
                <w:sz w:val="24"/>
                <w:szCs w:val="24"/>
              </w:rPr>
              <w:t>т.д.)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4671ED" w:rsidRPr="004671ED" w:rsidRDefault="00873E73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671ED" w:rsidRPr="004671ED" w:rsidRDefault="00873E73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769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D" w:rsidRPr="004671ED" w:rsidTr="004671ED">
        <w:tc>
          <w:tcPr>
            <w:tcW w:w="606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:rsidR="004671ED" w:rsidRPr="004671ED" w:rsidRDefault="004671ED" w:rsidP="004671ED">
            <w:pPr>
              <w:tabs>
                <w:tab w:val="left" w:pos="1372"/>
              </w:tabs>
              <w:ind w:left="-54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ED">
              <w:rPr>
                <w:sz w:val="24"/>
                <w:szCs w:val="24"/>
              </w:rPr>
              <w:t>Фотофиксация</w:t>
            </w:r>
            <w:proofErr w:type="spellEnd"/>
            <w:r w:rsidRPr="004671ED">
              <w:rPr>
                <w:sz w:val="24"/>
                <w:szCs w:val="24"/>
              </w:rPr>
              <w:t xml:space="preserve"> проведения </w:t>
            </w:r>
            <w:r w:rsidRPr="004671ED">
              <w:rPr>
                <w:spacing w:val="-3"/>
                <w:sz w:val="24"/>
                <w:szCs w:val="24"/>
              </w:rPr>
              <w:t xml:space="preserve">сходов </w:t>
            </w:r>
            <w:r w:rsidRPr="004671ED">
              <w:rPr>
                <w:sz w:val="24"/>
                <w:szCs w:val="24"/>
              </w:rPr>
              <w:t>(собр</w:t>
            </w:r>
            <w:r w:rsidRPr="004671ED">
              <w:rPr>
                <w:sz w:val="24"/>
                <w:szCs w:val="24"/>
              </w:rPr>
              <w:t>а</w:t>
            </w:r>
            <w:r w:rsidRPr="004671ED">
              <w:rPr>
                <w:sz w:val="24"/>
                <w:szCs w:val="24"/>
              </w:rPr>
              <w:t>ний, конференций, опросов), свидетельс</w:t>
            </w:r>
            <w:r w:rsidRPr="004671ED">
              <w:rPr>
                <w:sz w:val="24"/>
                <w:szCs w:val="24"/>
              </w:rPr>
              <w:t>т</w:t>
            </w:r>
            <w:r w:rsidRPr="004671ED">
              <w:rPr>
                <w:sz w:val="24"/>
                <w:szCs w:val="24"/>
              </w:rPr>
              <w:t>вующая о поддержке (выборе) жителями населенных пунктов (территорий города) инициативного проекта и определении источников финансирования проекта ж</w:t>
            </w:r>
            <w:r w:rsidRPr="004671ED">
              <w:rPr>
                <w:sz w:val="24"/>
                <w:szCs w:val="24"/>
              </w:rPr>
              <w:t>и</w:t>
            </w:r>
            <w:r w:rsidRPr="004671ED">
              <w:rPr>
                <w:sz w:val="24"/>
                <w:szCs w:val="24"/>
              </w:rPr>
              <w:t>телями.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4671ED" w:rsidRPr="004671ED" w:rsidRDefault="00873E73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D" w:rsidRPr="004671ED" w:rsidTr="004671ED">
        <w:tc>
          <w:tcPr>
            <w:tcW w:w="606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6" w:type="dxa"/>
          </w:tcPr>
          <w:p w:rsidR="004671ED" w:rsidRPr="004671ED" w:rsidRDefault="004671ED" w:rsidP="004671ED">
            <w:pPr>
              <w:pStyle w:val="a9"/>
              <w:tabs>
                <w:tab w:val="left" w:pos="1132"/>
              </w:tabs>
              <w:spacing w:before="39"/>
              <w:ind w:left="33" w:right="1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sz w:val="24"/>
                <w:szCs w:val="24"/>
              </w:rPr>
              <w:t>Фотоматериалы,</w:t>
            </w:r>
            <w:r w:rsidRPr="004671ED">
              <w:rPr>
                <w:spacing w:val="-8"/>
                <w:sz w:val="24"/>
                <w:szCs w:val="24"/>
              </w:rPr>
              <w:t xml:space="preserve"> </w:t>
            </w:r>
            <w:r w:rsidRPr="004671ED">
              <w:rPr>
                <w:sz w:val="24"/>
                <w:szCs w:val="24"/>
              </w:rPr>
              <w:t>свидетельствующие</w:t>
            </w:r>
            <w:r w:rsidRPr="004671ED">
              <w:rPr>
                <w:spacing w:val="-8"/>
                <w:sz w:val="24"/>
                <w:szCs w:val="24"/>
              </w:rPr>
              <w:t xml:space="preserve"> </w:t>
            </w:r>
            <w:r w:rsidRPr="004671ED">
              <w:rPr>
                <w:sz w:val="24"/>
                <w:szCs w:val="24"/>
              </w:rPr>
              <w:t>о</w:t>
            </w:r>
            <w:r w:rsidRPr="004671ED">
              <w:rPr>
                <w:spacing w:val="-8"/>
                <w:sz w:val="24"/>
                <w:szCs w:val="24"/>
              </w:rPr>
              <w:t xml:space="preserve"> </w:t>
            </w:r>
            <w:r w:rsidRPr="004671ED">
              <w:rPr>
                <w:sz w:val="24"/>
                <w:szCs w:val="24"/>
              </w:rPr>
              <w:t>т</w:t>
            </w:r>
            <w:r w:rsidRPr="004671ED">
              <w:rPr>
                <w:sz w:val="24"/>
                <w:szCs w:val="24"/>
              </w:rPr>
              <w:t>е</w:t>
            </w:r>
            <w:r w:rsidRPr="004671ED">
              <w:rPr>
                <w:sz w:val="24"/>
                <w:szCs w:val="24"/>
              </w:rPr>
              <w:t>кущем</w:t>
            </w:r>
            <w:r w:rsidRPr="004671ED">
              <w:rPr>
                <w:spacing w:val="-8"/>
                <w:sz w:val="24"/>
                <w:szCs w:val="24"/>
              </w:rPr>
              <w:t xml:space="preserve"> </w:t>
            </w:r>
            <w:r w:rsidRPr="004671ED">
              <w:rPr>
                <w:sz w:val="24"/>
                <w:szCs w:val="24"/>
              </w:rPr>
              <w:t>состоянии</w:t>
            </w:r>
            <w:r w:rsidRPr="004671ED">
              <w:rPr>
                <w:spacing w:val="-8"/>
                <w:sz w:val="24"/>
                <w:szCs w:val="24"/>
              </w:rPr>
              <w:t xml:space="preserve"> </w:t>
            </w:r>
            <w:r w:rsidRPr="004671ED">
              <w:rPr>
                <w:sz w:val="24"/>
                <w:szCs w:val="24"/>
              </w:rPr>
              <w:t>территории</w:t>
            </w:r>
            <w:r w:rsidRPr="004671ED">
              <w:rPr>
                <w:spacing w:val="-6"/>
                <w:sz w:val="24"/>
                <w:szCs w:val="24"/>
              </w:rPr>
              <w:t xml:space="preserve"> </w:t>
            </w:r>
            <w:r w:rsidRPr="004671ED">
              <w:rPr>
                <w:sz w:val="24"/>
                <w:szCs w:val="24"/>
              </w:rPr>
              <w:t>(объекта),</w:t>
            </w:r>
            <w:r w:rsidRPr="004671ED">
              <w:rPr>
                <w:spacing w:val="-8"/>
                <w:sz w:val="24"/>
                <w:szCs w:val="24"/>
              </w:rPr>
              <w:t xml:space="preserve"> </w:t>
            </w:r>
            <w:r w:rsidRPr="004671ED">
              <w:rPr>
                <w:sz w:val="24"/>
                <w:szCs w:val="24"/>
              </w:rPr>
              <w:t>на которой(</w:t>
            </w:r>
            <w:proofErr w:type="spellStart"/>
            <w:r w:rsidRPr="004671ED">
              <w:rPr>
                <w:sz w:val="24"/>
                <w:szCs w:val="24"/>
              </w:rPr>
              <w:t>ом</w:t>
            </w:r>
            <w:proofErr w:type="spellEnd"/>
            <w:r w:rsidRPr="004671ED">
              <w:rPr>
                <w:sz w:val="24"/>
                <w:szCs w:val="24"/>
              </w:rPr>
              <w:t>) заявлена реализация проекта (</w:t>
            </w:r>
            <w:r w:rsidRPr="004671ED">
              <w:rPr>
                <w:b/>
                <w:sz w:val="24"/>
                <w:szCs w:val="24"/>
              </w:rPr>
              <w:t>на бумажном и электронном</w:t>
            </w:r>
            <w:r w:rsidRPr="004671ED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4671ED">
              <w:rPr>
                <w:b/>
                <w:sz w:val="24"/>
                <w:szCs w:val="24"/>
              </w:rPr>
              <w:t>носителях</w:t>
            </w:r>
            <w:r w:rsidRPr="004671ED">
              <w:rPr>
                <w:sz w:val="24"/>
                <w:szCs w:val="24"/>
              </w:rPr>
              <w:t>),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4671ED" w:rsidRPr="004671ED" w:rsidRDefault="00873E73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D" w:rsidRPr="004671ED" w:rsidTr="004671ED">
        <w:tc>
          <w:tcPr>
            <w:tcW w:w="606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>Видеозапись (при наличии)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4671ED" w:rsidRPr="004671ED" w:rsidRDefault="00873E73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D" w:rsidRPr="004671ED" w:rsidTr="004671ED">
        <w:tc>
          <w:tcPr>
            <w:tcW w:w="606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66" w:type="dxa"/>
          </w:tcPr>
          <w:p w:rsidR="004671ED" w:rsidRPr="004671ED" w:rsidRDefault="004671ED" w:rsidP="0044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>Консультация с Департаментом по разв</w:t>
            </w: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1ED">
              <w:rPr>
                <w:rFonts w:ascii="Times New Roman" w:hAnsi="Times New Roman" w:cs="Times New Roman"/>
                <w:sz w:val="24"/>
                <w:szCs w:val="24"/>
              </w:rPr>
              <w:t xml:space="preserve">тию муниципальных образований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4671ED" w:rsidRPr="004671ED" w:rsidRDefault="00873E73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71ED" w:rsidRPr="004671ED" w:rsidRDefault="004671ED" w:rsidP="00FE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723" w:rsidRPr="004671ED" w:rsidRDefault="004C6723" w:rsidP="004671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6723" w:rsidRPr="004671ED" w:rsidSect="00F248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5945"/>
    <w:multiLevelType w:val="hybridMultilevel"/>
    <w:tmpl w:val="ED94F1CC"/>
    <w:lvl w:ilvl="0" w:tplc="CD20F316">
      <w:start w:val="5"/>
      <w:numFmt w:val="lowerLetter"/>
      <w:lvlText w:val="%1"/>
      <w:lvlJc w:val="left"/>
      <w:pPr>
        <w:ind w:left="568" w:hanging="385"/>
        <w:jc w:val="left"/>
      </w:pPr>
      <w:rPr>
        <w:rFonts w:hint="default"/>
        <w:lang w:val="ru-RU" w:eastAsia="ru-RU" w:bidi="ru-RU"/>
      </w:rPr>
    </w:lvl>
    <w:lvl w:ilvl="1" w:tplc="1DBE86BC">
      <w:numFmt w:val="none"/>
      <w:lvlText w:val=""/>
      <w:lvlJc w:val="left"/>
      <w:pPr>
        <w:tabs>
          <w:tab w:val="num" w:pos="360"/>
        </w:tabs>
      </w:pPr>
    </w:lvl>
    <w:lvl w:ilvl="2" w:tplc="74F42EB4">
      <w:start w:val="1"/>
      <w:numFmt w:val="decimal"/>
      <w:lvlText w:val="%3."/>
      <w:lvlJc w:val="left"/>
      <w:pPr>
        <w:ind w:left="184" w:hanging="238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ru-RU" w:bidi="ru-RU"/>
      </w:rPr>
    </w:lvl>
    <w:lvl w:ilvl="3" w:tplc="2C52BC0A">
      <w:numFmt w:val="bullet"/>
      <w:lvlText w:val="•"/>
      <w:lvlJc w:val="left"/>
      <w:pPr>
        <w:ind w:left="2644" w:hanging="238"/>
      </w:pPr>
      <w:rPr>
        <w:rFonts w:hint="default"/>
        <w:lang w:val="ru-RU" w:eastAsia="ru-RU" w:bidi="ru-RU"/>
      </w:rPr>
    </w:lvl>
    <w:lvl w:ilvl="4" w:tplc="5B96E1A6">
      <w:numFmt w:val="bullet"/>
      <w:lvlText w:val="•"/>
      <w:lvlJc w:val="left"/>
      <w:pPr>
        <w:ind w:left="3686" w:hanging="238"/>
      </w:pPr>
      <w:rPr>
        <w:rFonts w:hint="default"/>
        <w:lang w:val="ru-RU" w:eastAsia="ru-RU" w:bidi="ru-RU"/>
      </w:rPr>
    </w:lvl>
    <w:lvl w:ilvl="5" w:tplc="5D76DF56">
      <w:numFmt w:val="bullet"/>
      <w:lvlText w:val="•"/>
      <w:lvlJc w:val="left"/>
      <w:pPr>
        <w:ind w:left="4728" w:hanging="238"/>
      </w:pPr>
      <w:rPr>
        <w:rFonts w:hint="default"/>
        <w:lang w:val="ru-RU" w:eastAsia="ru-RU" w:bidi="ru-RU"/>
      </w:rPr>
    </w:lvl>
    <w:lvl w:ilvl="6" w:tplc="A7807C62">
      <w:numFmt w:val="bullet"/>
      <w:lvlText w:val="•"/>
      <w:lvlJc w:val="left"/>
      <w:pPr>
        <w:ind w:left="5771" w:hanging="238"/>
      </w:pPr>
      <w:rPr>
        <w:rFonts w:hint="default"/>
        <w:lang w:val="ru-RU" w:eastAsia="ru-RU" w:bidi="ru-RU"/>
      </w:rPr>
    </w:lvl>
    <w:lvl w:ilvl="7" w:tplc="33E403F0">
      <w:numFmt w:val="bullet"/>
      <w:lvlText w:val="•"/>
      <w:lvlJc w:val="left"/>
      <w:pPr>
        <w:ind w:left="6813" w:hanging="238"/>
      </w:pPr>
      <w:rPr>
        <w:rFonts w:hint="default"/>
        <w:lang w:val="ru-RU" w:eastAsia="ru-RU" w:bidi="ru-RU"/>
      </w:rPr>
    </w:lvl>
    <w:lvl w:ilvl="8" w:tplc="8F1EF3A8">
      <w:numFmt w:val="bullet"/>
      <w:lvlText w:val="•"/>
      <w:lvlJc w:val="left"/>
      <w:pPr>
        <w:ind w:left="7855" w:hanging="238"/>
      </w:pPr>
      <w:rPr>
        <w:rFonts w:hint="default"/>
        <w:lang w:val="ru-RU" w:eastAsia="ru-RU" w:bidi="ru-RU"/>
      </w:rPr>
    </w:lvl>
  </w:abstractNum>
  <w:abstractNum w:abstractNumId="1">
    <w:nsid w:val="650827F6"/>
    <w:multiLevelType w:val="hybridMultilevel"/>
    <w:tmpl w:val="F4028C6E"/>
    <w:lvl w:ilvl="0" w:tplc="74F42EB4">
      <w:start w:val="1"/>
      <w:numFmt w:val="decimal"/>
      <w:lvlText w:val="%1."/>
      <w:lvlJc w:val="left"/>
      <w:pPr>
        <w:ind w:left="184" w:hanging="238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0E5F"/>
    <w:multiLevelType w:val="hybridMultilevel"/>
    <w:tmpl w:val="F4028C6E"/>
    <w:lvl w:ilvl="0" w:tplc="74F42EB4">
      <w:start w:val="1"/>
      <w:numFmt w:val="decimal"/>
      <w:lvlText w:val="%1."/>
      <w:lvlJc w:val="left"/>
      <w:pPr>
        <w:ind w:left="184" w:hanging="238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3959CA"/>
    <w:rsid w:val="00065E5C"/>
    <w:rsid w:val="000E285B"/>
    <w:rsid w:val="000E622E"/>
    <w:rsid w:val="0015667B"/>
    <w:rsid w:val="001D64C4"/>
    <w:rsid w:val="001F09B0"/>
    <w:rsid w:val="00223AF1"/>
    <w:rsid w:val="00252C68"/>
    <w:rsid w:val="002D166F"/>
    <w:rsid w:val="003244FD"/>
    <w:rsid w:val="003959CA"/>
    <w:rsid w:val="003E6DFD"/>
    <w:rsid w:val="00444F2B"/>
    <w:rsid w:val="004627B3"/>
    <w:rsid w:val="004671ED"/>
    <w:rsid w:val="004C6723"/>
    <w:rsid w:val="005006A5"/>
    <w:rsid w:val="00516764"/>
    <w:rsid w:val="00560533"/>
    <w:rsid w:val="0059638D"/>
    <w:rsid w:val="005A0147"/>
    <w:rsid w:val="00657CA6"/>
    <w:rsid w:val="00693639"/>
    <w:rsid w:val="007D60ED"/>
    <w:rsid w:val="007F0036"/>
    <w:rsid w:val="00804956"/>
    <w:rsid w:val="00816B0F"/>
    <w:rsid w:val="00840D7A"/>
    <w:rsid w:val="00873E73"/>
    <w:rsid w:val="008A7644"/>
    <w:rsid w:val="008B48C2"/>
    <w:rsid w:val="00911265"/>
    <w:rsid w:val="00943727"/>
    <w:rsid w:val="00944FD8"/>
    <w:rsid w:val="00997844"/>
    <w:rsid w:val="009E51B7"/>
    <w:rsid w:val="009F7DFC"/>
    <w:rsid w:val="00A97ADD"/>
    <w:rsid w:val="00AB3A6C"/>
    <w:rsid w:val="00AB3D1C"/>
    <w:rsid w:val="00AF2767"/>
    <w:rsid w:val="00B6584B"/>
    <w:rsid w:val="00BC2E6D"/>
    <w:rsid w:val="00BD0DF4"/>
    <w:rsid w:val="00C64F61"/>
    <w:rsid w:val="00CB7CE9"/>
    <w:rsid w:val="00D521F7"/>
    <w:rsid w:val="00D63F22"/>
    <w:rsid w:val="00D85776"/>
    <w:rsid w:val="00D95B66"/>
    <w:rsid w:val="00E11028"/>
    <w:rsid w:val="00E24BB1"/>
    <w:rsid w:val="00EA2CD4"/>
    <w:rsid w:val="00EF7538"/>
    <w:rsid w:val="00F248A1"/>
    <w:rsid w:val="00FC5A44"/>
    <w:rsid w:val="00FE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68"/>
  </w:style>
  <w:style w:type="paragraph" w:styleId="3">
    <w:name w:val="heading 3"/>
    <w:basedOn w:val="a"/>
    <w:next w:val="a"/>
    <w:link w:val="30"/>
    <w:unhideWhenUsed/>
    <w:qFormat/>
    <w:rsid w:val="00560533"/>
    <w:pPr>
      <w:keepNext/>
      <w:keepLines/>
      <w:spacing w:before="280" w:after="80" w:line="254" w:lineRule="auto"/>
      <w:outlineLvl w:val="2"/>
    </w:pPr>
    <w:rPr>
      <w:rFonts w:ascii="Calibri" w:eastAsia="Calibri" w:hAnsi="Calibri" w:cs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rsid w:val="00560533"/>
    <w:rPr>
      <w:rFonts w:ascii="Calibri" w:eastAsia="Calibri" w:hAnsi="Calibri" w:cs="Calibri"/>
      <w:b/>
      <w:sz w:val="28"/>
      <w:szCs w:val="28"/>
    </w:rPr>
  </w:style>
  <w:style w:type="character" w:styleId="a3">
    <w:name w:val="Hyperlink"/>
    <w:basedOn w:val="a0"/>
    <w:uiPriority w:val="99"/>
    <w:unhideWhenUsed/>
    <w:rsid w:val="00943727"/>
    <w:rPr>
      <w:color w:val="0000FF" w:themeColor="hyperlink"/>
      <w:u w:val="single"/>
    </w:rPr>
  </w:style>
  <w:style w:type="character" w:customStyle="1" w:styleId="b-shortcuts-listitemtext">
    <w:name w:val="b-shortcuts-list__item_text"/>
    <w:basedOn w:val="a0"/>
    <w:rsid w:val="00804956"/>
  </w:style>
  <w:style w:type="character" w:customStyle="1" w:styleId="b-shortcuttitle">
    <w:name w:val="b-shortcut__title"/>
    <w:basedOn w:val="a0"/>
    <w:rsid w:val="00804956"/>
  </w:style>
  <w:style w:type="character" w:customStyle="1" w:styleId="b-shortcutmask">
    <w:name w:val="b-shortcut__mask"/>
    <w:basedOn w:val="a0"/>
    <w:rsid w:val="00804956"/>
  </w:style>
  <w:style w:type="paragraph" w:styleId="a4">
    <w:name w:val="Normal (Web)"/>
    <w:basedOn w:val="a"/>
    <w:uiPriority w:val="99"/>
    <w:unhideWhenUsed/>
    <w:rsid w:val="0094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F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4C67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4C6723"/>
    <w:rPr>
      <w:rFonts w:ascii="Calibri" w:eastAsia="Calibri" w:hAnsi="Calibri" w:cs="Calibri"/>
      <w:sz w:val="24"/>
      <w:szCs w:val="24"/>
      <w:lang w:bidi="ru-RU"/>
    </w:rPr>
  </w:style>
  <w:style w:type="paragraph" w:styleId="a9">
    <w:name w:val="List Paragraph"/>
    <w:basedOn w:val="a"/>
    <w:uiPriority w:val="1"/>
    <w:qFormat/>
    <w:rsid w:val="004C6723"/>
    <w:pPr>
      <w:widowControl w:val="0"/>
      <w:autoSpaceDE w:val="0"/>
      <w:autoSpaceDN w:val="0"/>
      <w:spacing w:after="0" w:line="240" w:lineRule="auto"/>
      <w:ind w:left="184" w:firstLine="708"/>
      <w:jc w:val="both"/>
    </w:pPr>
    <w:rPr>
      <w:rFonts w:ascii="Calibri" w:eastAsia="Calibri" w:hAnsi="Calibri" w:cs="Calibri"/>
      <w:lang w:bidi="ru-RU"/>
    </w:rPr>
  </w:style>
  <w:style w:type="table" w:styleId="aa">
    <w:name w:val="Table Grid"/>
    <w:basedOn w:val="a1"/>
    <w:uiPriority w:val="59"/>
    <w:rsid w:val="004C6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7697">
                          <w:marLeft w:val="48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5648">
                          <w:marLeft w:val="48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5261">
                          <w:marLeft w:val="48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86766">
                          <w:marLeft w:val="48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7302">
                          <w:marLeft w:val="48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73342">
                          <w:marLeft w:val="48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3762">
                          <w:marLeft w:val="48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02091">
                          <w:marLeft w:val="48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28271">
                          <w:marLeft w:val="48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344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08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02C8-B86D-4614-B178-C48FF144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obozhko</dc:creator>
  <cp:lastModifiedBy>Пользователь</cp:lastModifiedBy>
  <cp:revision>2</cp:revision>
  <cp:lastPrinted>2022-04-21T06:03:00Z</cp:lastPrinted>
  <dcterms:created xsi:type="dcterms:W3CDTF">2022-04-22T04:34:00Z</dcterms:created>
  <dcterms:modified xsi:type="dcterms:W3CDTF">2022-04-22T04:34:00Z</dcterms:modified>
</cp:coreProperties>
</file>