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13EA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13EA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Калужская область</w:t>
      </w: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4E13EA">
        <w:rPr>
          <w:rFonts w:ascii="Times New Roman" w:eastAsia="Times New Roman" w:hAnsi="Times New Roman"/>
          <w:b/>
          <w:sz w:val="26"/>
          <w:szCs w:val="26"/>
          <w:lang w:eastAsia="ru-RU"/>
        </w:rPr>
        <w:t>Думиничский</w:t>
      </w:r>
      <w:proofErr w:type="spellEnd"/>
      <w:r w:rsidRPr="004E13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</w:t>
      </w: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544E0" w:rsidRPr="009544E0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4E13EA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Администрация </w:t>
      </w: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13EA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4E13EA" w:rsidRPr="004E13EA" w:rsidRDefault="00613E53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Маклаки</w:t>
      </w:r>
      <w:proofErr w:type="gramEnd"/>
      <w:r w:rsidR="004E13EA" w:rsidRPr="004E13EA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3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13E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4E13EA" w:rsidRPr="004E13EA" w:rsidRDefault="004E13EA" w:rsidP="004E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E13EA" w:rsidRPr="004E13EA" w:rsidRDefault="00FD13E2" w:rsidP="004E13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FD13E2">
        <w:rPr>
          <w:rFonts w:ascii="Times New Roman" w:eastAsia="Times New Roman" w:hAnsi="Times New Roman"/>
          <w:b/>
          <w:sz w:val="24"/>
          <w:szCs w:val="24"/>
          <w:lang w:eastAsia="ru-RU"/>
        </w:rPr>
        <w:t>16.04.2019г.</w:t>
      </w:r>
      <w:r w:rsidR="004E13EA" w:rsidRPr="00FD1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7B61A1" w:rsidRPr="00FD1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№ </w:t>
      </w:r>
      <w:r w:rsidRPr="00FD13E2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</w:p>
    <w:p w:rsidR="004E13EA" w:rsidRPr="004E13EA" w:rsidRDefault="004E13EA" w:rsidP="004E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E13EA" w:rsidRPr="004E13EA" w:rsidRDefault="004E13EA" w:rsidP="004E13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E13EA" w:rsidRDefault="00F33AD1" w:rsidP="004E13E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внесении изменений в План мероприятий</w:t>
      </w:r>
    </w:p>
    <w:p w:rsidR="00F33AD1" w:rsidRDefault="00F33AD1" w:rsidP="004E13E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противодействию коррупции в администрации</w:t>
      </w:r>
    </w:p>
    <w:p w:rsidR="00F33AD1" w:rsidRDefault="00F33AD1" w:rsidP="004E13E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Маклаки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 на 2019г.,</w:t>
      </w:r>
    </w:p>
    <w:p w:rsidR="00F33AD1" w:rsidRDefault="00F33AD1" w:rsidP="004E13E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постановлением администрации</w:t>
      </w:r>
    </w:p>
    <w:p w:rsidR="00F33AD1" w:rsidRDefault="00F33AD1" w:rsidP="004E13E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«Село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Маклаки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 от 01.02.2019г. №4</w:t>
      </w:r>
    </w:p>
    <w:p w:rsidR="00F33AD1" w:rsidRPr="004E13EA" w:rsidRDefault="00F33AD1" w:rsidP="004E13E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13EA" w:rsidRDefault="004E13EA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E13E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Российской Федерации от 25 декабря 2008 года №273-ФЗ «О противодействии коррупции», </w:t>
      </w:r>
      <w:r w:rsidR="004714B7" w:rsidRPr="004E13EA">
        <w:rPr>
          <w:rFonts w:ascii="Times New Roman" w:eastAsia="Times New Roman" w:hAnsi="Times New Roman"/>
          <w:sz w:val="26"/>
          <w:szCs w:val="26"/>
          <w:lang w:eastAsia="ru-RU"/>
        </w:rPr>
        <w:t>Указом Президента Российской Федерации от  29 июня 2018 г. № 378 «О национальном плане противодействия коррупции на 2019 - 2020 годы»</w:t>
      </w:r>
      <w:r w:rsidR="005D7C6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E13EA">
        <w:rPr>
          <w:rFonts w:ascii="Times New Roman" w:eastAsia="Times New Roman" w:hAnsi="Times New Roman"/>
          <w:sz w:val="26"/>
          <w:szCs w:val="26"/>
          <w:lang w:eastAsia="ru-RU"/>
        </w:rPr>
        <w:t>законом Калужской области от 27 апреля 2007 года №305-ОЗ «О противодействии</w:t>
      </w:r>
      <w:r w:rsidR="00BC4821">
        <w:rPr>
          <w:rFonts w:ascii="Times New Roman" w:eastAsia="Times New Roman" w:hAnsi="Times New Roman"/>
          <w:sz w:val="26"/>
          <w:szCs w:val="26"/>
          <w:lang w:eastAsia="ru-RU"/>
        </w:rPr>
        <w:t xml:space="preserve"> коррупции в Калужской области»</w:t>
      </w:r>
      <w:r w:rsidR="00FD13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создания системы противодействия коррупции и устранения причин, ее</w:t>
      </w:r>
      <w:proofErr w:type="gramEnd"/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>пораждающих</w:t>
      </w:r>
      <w:proofErr w:type="spellEnd"/>
    </w:p>
    <w:p w:rsidR="00FD13E2" w:rsidRDefault="00FD13E2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13E2" w:rsidRPr="00FD13E2" w:rsidRDefault="00FD13E2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E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4E13EA" w:rsidRPr="004E13EA" w:rsidRDefault="004E13EA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61A1" w:rsidRPr="007B61A1" w:rsidRDefault="00406EAF" w:rsidP="007B61A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61A1">
        <w:rPr>
          <w:rFonts w:ascii="Times New Roman" w:hAnsi="Times New Roman"/>
          <w:sz w:val="26"/>
          <w:szCs w:val="26"/>
        </w:rPr>
        <w:t xml:space="preserve">Внести изменения в План мероприятий по противодействию  коррупции </w:t>
      </w:r>
      <w:proofErr w:type="gramStart"/>
      <w:r w:rsidRPr="007B61A1">
        <w:rPr>
          <w:rFonts w:ascii="Times New Roman" w:hAnsi="Times New Roman"/>
          <w:sz w:val="26"/>
          <w:szCs w:val="26"/>
        </w:rPr>
        <w:t>в</w:t>
      </w:r>
      <w:proofErr w:type="gramEnd"/>
      <w:r w:rsidRPr="007B61A1">
        <w:rPr>
          <w:rFonts w:ascii="Times New Roman" w:hAnsi="Times New Roman"/>
          <w:sz w:val="26"/>
          <w:szCs w:val="26"/>
        </w:rPr>
        <w:t xml:space="preserve"> </w:t>
      </w:r>
      <w:r w:rsidR="007B61A1" w:rsidRPr="007B61A1">
        <w:rPr>
          <w:rFonts w:ascii="Times New Roman" w:hAnsi="Times New Roman"/>
          <w:sz w:val="26"/>
          <w:szCs w:val="26"/>
        </w:rPr>
        <w:t xml:space="preserve">  </w:t>
      </w:r>
    </w:p>
    <w:p w:rsidR="004E13EA" w:rsidRPr="007B61A1" w:rsidRDefault="00406EAF" w:rsidP="007B61A1">
      <w:pPr>
        <w:spacing w:after="0" w:line="240" w:lineRule="auto"/>
        <w:ind w:left="127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1A1">
        <w:rPr>
          <w:rFonts w:ascii="Times New Roman" w:hAnsi="Times New Roman"/>
          <w:sz w:val="26"/>
          <w:szCs w:val="26"/>
        </w:rPr>
        <w:t xml:space="preserve">администрации сельского поселения «Село </w:t>
      </w:r>
      <w:proofErr w:type="gramStart"/>
      <w:r w:rsidR="00F259AC">
        <w:rPr>
          <w:rFonts w:ascii="Times New Roman" w:hAnsi="Times New Roman"/>
          <w:sz w:val="26"/>
          <w:szCs w:val="26"/>
        </w:rPr>
        <w:t>Маклаки</w:t>
      </w:r>
      <w:proofErr w:type="gramEnd"/>
      <w:r w:rsidR="00F259AC">
        <w:rPr>
          <w:rFonts w:ascii="Times New Roman" w:hAnsi="Times New Roman"/>
          <w:sz w:val="26"/>
          <w:szCs w:val="26"/>
        </w:rPr>
        <w:t>» на 2019год</w:t>
      </w:r>
      <w:r w:rsidRPr="007B61A1">
        <w:rPr>
          <w:rFonts w:ascii="Times New Roman" w:hAnsi="Times New Roman"/>
          <w:sz w:val="26"/>
          <w:szCs w:val="26"/>
        </w:rPr>
        <w:t xml:space="preserve">, утвержденный </w:t>
      </w:r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</w:t>
      </w: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«Село Маклаки» №4 от 01.02</w:t>
      </w: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>.2019 года</w:t>
      </w:r>
      <w:r w:rsidRPr="007B61A1">
        <w:rPr>
          <w:rFonts w:ascii="Times New Roman" w:hAnsi="Times New Roman"/>
          <w:sz w:val="26"/>
          <w:szCs w:val="26"/>
        </w:rPr>
        <w:t>, изложив его в следующей редакции</w:t>
      </w: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(приложение №1).</w:t>
      </w:r>
    </w:p>
    <w:p w:rsidR="007B61A1" w:rsidRDefault="00406EAF" w:rsidP="007B61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2.</w:t>
      </w:r>
      <w:r w:rsidR="007B61A1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Возложить обязанности  по подготовке ежегодного отчета   о выполнении </w:t>
      </w:r>
      <w:r w:rsid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7B61A1" w:rsidRDefault="007B61A1" w:rsidP="007B61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плана  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противодействия коррупции в администрации сельского поселения </w:t>
      </w:r>
    </w:p>
    <w:p w:rsidR="00406EAF" w:rsidRPr="007B61A1" w:rsidRDefault="007B61A1" w:rsidP="007B61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>«</w:t>
      </w:r>
      <w:r w:rsidR="00F259AC">
        <w:rPr>
          <w:rFonts w:ascii="Times New Roman" w:eastAsia="Times New Roman" w:hAnsi="Times New Roman"/>
          <w:sz w:val="26"/>
          <w:szCs w:val="26"/>
          <w:lang w:eastAsia="zh-CN"/>
        </w:rPr>
        <w:t>Село Маклаки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и </w:t>
      </w: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>проведения</w:t>
      </w:r>
      <w:r w:rsidR="004A491D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анализа результатов выполнения мероприятий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4A491D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                      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>плана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на специалиста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r w:rsidR="004A491D">
        <w:rPr>
          <w:rFonts w:ascii="Times New Roman" w:eastAsia="Times New Roman" w:hAnsi="Times New Roman"/>
          <w:sz w:val="26"/>
          <w:szCs w:val="26"/>
          <w:lang w:eastAsia="zh-CN"/>
        </w:rPr>
        <w:t>администрации – Лопатину В.А.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</w:t>
      </w:r>
    </w:p>
    <w:p w:rsidR="004E13EA" w:rsidRPr="007B61A1" w:rsidRDefault="00406EAF" w:rsidP="00406EAF">
      <w:pPr>
        <w:spacing w:after="0" w:line="240" w:lineRule="auto"/>
        <w:ind w:left="127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7B61A1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4A491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</w:t>
      </w: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собой.</w:t>
      </w:r>
    </w:p>
    <w:p w:rsidR="004E13EA" w:rsidRPr="007B61A1" w:rsidRDefault="00406EAF" w:rsidP="00406EAF">
      <w:pPr>
        <w:spacing w:after="0" w:line="240" w:lineRule="auto"/>
        <w:ind w:left="127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7B61A1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 w:rsidR="004A491D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обнародовать и разместить на официальном интернет-сайте администрации сельского поселения «</w:t>
      </w:r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gramStart"/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>Маклаки</w:t>
      </w:r>
      <w:proofErr w:type="gramEnd"/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A" w:rsidRPr="004E13EA" w:rsidRDefault="007B61A1" w:rsidP="004E1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4E13EA" w:rsidRPr="004E13E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</w:p>
    <w:p w:rsidR="004E13EA" w:rsidRPr="004E13EA" w:rsidRDefault="007B61A1" w:rsidP="004E1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с</w:t>
      </w:r>
      <w:r w:rsidR="004E13EA" w:rsidRPr="004E13EA">
        <w:rPr>
          <w:rFonts w:ascii="Times New Roman" w:eastAsia="Times New Roman" w:hAnsi="Times New Roman"/>
          <w:sz w:val="26"/>
          <w:szCs w:val="26"/>
          <w:lang w:eastAsia="ru-RU"/>
        </w:rPr>
        <w:t xml:space="preserve">ельского поселения                                            </w:t>
      </w:r>
      <w:r w:rsidR="00FD13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А.И. Лазукова</w:t>
      </w: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C41" w:rsidRPr="007B61A1" w:rsidRDefault="007E6905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1A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42C41" w:rsidRPr="007B61A1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BD138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B61A1" w:rsidRPr="007B61A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42C41" w:rsidRPr="007B61A1" w:rsidRDefault="00342C41" w:rsidP="00342C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</w:t>
      </w:r>
    </w:p>
    <w:p w:rsidR="00167DB4" w:rsidRPr="007B61A1" w:rsidRDefault="00342C41" w:rsidP="00167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 </w:t>
      </w:r>
      <w:r w:rsidR="00130501"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67DB4"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сельского поселения «</w:t>
      </w:r>
      <w:r w:rsidR="00F259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Село </w:t>
      </w:r>
      <w:proofErr w:type="gramStart"/>
      <w:r w:rsidR="00F259AC">
        <w:rPr>
          <w:rFonts w:ascii="Times New Roman" w:eastAsia="Times New Roman" w:hAnsi="Times New Roman"/>
          <w:b/>
          <w:sz w:val="24"/>
          <w:szCs w:val="24"/>
          <w:lang w:eastAsia="ru-RU"/>
        </w:rPr>
        <w:t>Маклаки</w:t>
      </w:r>
      <w:proofErr w:type="gramEnd"/>
      <w:r w:rsidR="00167DB4"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42C41" w:rsidRPr="007B61A1" w:rsidRDefault="00682C21" w:rsidP="001305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</w:t>
      </w:r>
    </w:p>
    <w:p w:rsidR="00342C41" w:rsidRPr="007B61A1" w:rsidRDefault="00342C41" w:rsidP="00342C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C41" w:rsidRPr="007B61A1" w:rsidRDefault="00342C41" w:rsidP="00342C41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402"/>
        <w:gridCol w:w="2127"/>
        <w:gridCol w:w="283"/>
        <w:gridCol w:w="425"/>
        <w:gridCol w:w="851"/>
        <w:gridCol w:w="2410"/>
      </w:tblGrid>
      <w:tr w:rsidR="00342C41" w:rsidRPr="007B61A1" w:rsidTr="00D931BF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E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="007E3174"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7E3174"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7E3174"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42C41" w:rsidRPr="007B61A1" w:rsidTr="00D931BF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1.Организационные и правовые меры противодействия коррупции </w:t>
            </w:r>
            <w:r w:rsidR="002D2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администрации сельского поселения «Село </w:t>
            </w:r>
            <w:proofErr w:type="gramStart"/>
            <w:r w:rsidR="002D2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Маклаки</w:t>
            </w:r>
            <w:proofErr w:type="gramEnd"/>
            <w:r w:rsidR="002D2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на 2019 г.</w:t>
            </w:r>
          </w:p>
        </w:tc>
      </w:tr>
      <w:tr w:rsidR="00342C41" w:rsidRPr="007B61A1" w:rsidTr="00D931BF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2D24F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864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342C41" w:rsidRPr="007B61A1" w:rsidTr="00D931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обеспечения принятия нормативных правовых актов администрации</w:t>
            </w:r>
            <w:r w:rsidR="002D2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742A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противодействия коррупции  в соответствии с требованиями, установленными федеральным и областным законодательством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2D24F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 года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(по мере изменения законодательства)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864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Своевременное приятие соответствующих нормативных правовых актов, приведение нормативных правовых актов в соответствии с действующим законодательством </w:t>
            </w:r>
          </w:p>
        </w:tc>
      </w:tr>
      <w:tr w:rsidR="00113EFF" w:rsidRPr="007B61A1" w:rsidTr="00D931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A75585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406EAF" w:rsidP="00406EAF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Подготовка ежегодного отчета 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о выполнении плана противодействия коррупции в администрации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Село Маклаки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                                    </w:t>
            </w:r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 результатов выполнения мероприятий</w:t>
            </w:r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плана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размещение  его на официальном сайте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Село Маклаки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в информационно-телекоммуникационной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9C6138" w:rsidRDefault="00113EFF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7733C3" w:rsidRPr="009C6138" w:rsidRDefault="007733C3" w:rsidP="007733C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733C3" w:rsidRPr="009C6138" w:rsidRDefault="007733C3" w:rsidP="007733C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733C3" w:rsidRPr="009C6138" w:rsidRDefault="007733C3" w:rsidP="007733C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13EFF" w:rsidRPr="009C6138" w:rsidRDefault="007733C3" w:rsidP="007733C3">
            <w:pPr>
              <w:tabs>
                <w:tab w:val="left" w:pos="1020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113EF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1 февраля </w:t>
            </w:r>
            <w:r w:rsidR="004E13EA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года следующего за </w:t>
            </w:r>
            <w:proofErr w:type="gramStart"/>
            <w:r w:rsidR="004E13EA"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A75585" w:rsidP="00A755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Своевременное исполнение мероприятий.  Повышение эффективности работы в сфере противодействия коррупции, предупреждения коррупционных правонарушений </w:t>
            </w:r>
          </w:p>
        </w:tc>
      </w:tr>
      <w:tr w:rsidR="007733C3" w:rsidRPr="007B61A1" w:rsidTr="00D931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 w:rsidP="007733C3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утверждение плана по противодейс</w:t>
            </w:r>
            <w:r w:rsidR="00351093"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твию коррупции в Администрации </w:t>
            </w:r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«</w:t>
            </w:r>
            <w:r w:rsidR="00F25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Село </w:t>
            </w:r>
            <w:proofErr w:type="gramStart"/>
            <w:r w:rsidR="00F25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Маклаки</w:t>
            </w:r>
            <w:proofErr w:type="gramEnd"/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33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1093"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 </w:t>
            </w:r>
            <w:r w:rsidR="002D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9C6138" w:rsidRDefault="007733C3" w:rsidP="007733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7733C3" w:rsidRPr="009C6138" w:rsidRDefault="007733C3" w:rsidP="007733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7733C3" w:rsidRPr="009C6138" w:rsidRDefault="007733C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2D24F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До 25 декабря 2019</w:t>
            </w:r>
            <w:r w:rsidR="007733C3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 w:rsidP="00A755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42C41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правовых актов</w:t>
            </w:r>
            <w:r w:rsidR="00864A3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нормативных правовых актов) администрации </w:t>
            </w:r>
            <w:r w:rsidR="0039742A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их правовой экспертизы и мониторинге применения.</w:t>
            </w:r>
          </w:p>
          <w:p w:rsidR="00342C41" w:rsidRPr="007B61A1" w:rsidRDefault="00342C41" w:rsidP="007B61A1">
            <w:pPr>
              <w:spacing w:after="0" w:line="240" w:lineRule="auto"/>
              <w:ind w:left="34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F322CB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Глава администрации</w:t>
            </w:r>
          </w:p>
          <w:p w:rsidR="00F322CB" w:rsidRPr="009C6138" w:rsidRDefault="00F322CB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BD1389" w:rsidRDefault="00BD1389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D1389" w:rsidRPr="00BD1389" w:rsidRDefault="00BD1389" w:rsidP="00BD138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42C41" w:rsidRPr="00BD1389" w:rsidRDefault="00342C41" w:rsidP="00BD138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2D24F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 течение  2019 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Выявление в нормативных правовых актах (проектах 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нормативных правовых актов) </w:t>
            </w:r>
            <w:proofErr w:type="spellStart"/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коррупциогенных</w:t>
            </w:r>
            <w:proofErr w:type="spellEnd"/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BD1389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органов местного самоуправления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информационно-телекоммуникационной сети «Интернет» в целях организации проведения их независимой </w:t>
            </w:r>
            <w:proofErr w:type="spell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9C6138" w:rsidRDefault="00BD1389" w:rsidP="00BD13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BD1389" w:rsidRPr="009C6138" w:rsidRDefault="00BD1389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4714B7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BC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38">
              <w:rPr>
                <w:rFonts w:ascii="Times New Roman" w:hAnsi="Times New Roman"/>
                <w:sz w:val="24"/>
              </w:rPr>
              <w:t xml:space="preserve">Направление в прокуратуру </w:t>
            </w:r>
            <w:proofErr w:type="spellStart"/>
            <w:r w:rsidRPr="009C6138">
              <w:rPr>
                <w:rFonts w:ascii="Times New Roman" w:hAnsi="Times New Roman"/>
                <w:sz w:val="24"/>
              </w:rPr>
              <w:t>Думиничского</w:t>
            </w:r>
            <w:proofErr w:type="spellEnd"/>
            <w:r w:rsidRPr="009C6138">
              <w:rPr>
                <w:rFonts w:ascii="Times New Roman" w:hAnsi="Times New Roman"/>
                <w:sz w:val="24"/>
              </w:rPr>
              <w:t xml:space="preserve"> района </w:t>
            </w:r>
            <w:r w:rsidR="00BC4821" w:rsidRPr="009C6138">
              <w:rPr>
                <w:rFonts w:ascii="Times New Roman" w:hAnsi="Times New Roman"/>
                <w:sz w:val="24"/>
              </w:rPr>
              <w:t xml:space="preserve">проектов </w:t>
            </w:r>
            <w:r w:rsidRPr="009C6138">
              <w:rPr>
                <w:rFonts w:ascii="Times New Roman" w:hAnsi="Times New Roman"/>
                <w:sz w:val="24"/>
              </w:rPr>
              <w:t>муниципальных правовых актов</w:t>
            </w:r>
            <w:r w:rsidR="00BC4821" w:rsidRPr="009C6138">
              <w:rPr>
                <w:rFonts w:ascii="Times New Roman" w:hAnsi="Times New Roman"/>
                <w:sz w:val="24"/>
              </w:rPr>
              <w:t xml:space="preserve">  и изданных муниципальных правовых актов в </w:t>
            </w:r>
            <w:proofErr w:type="gramStart"/>
            <w:r w:rsidR="00BC4821" w:rsidRPr="009C6138">
              <w:rPr>
                <w:rFonts w:ascii="Times New Roman" w:hAnsi="Times New Roman"/>
                <w:sz w:val="24"/>
              </w:rPr>
              <w:t>сельском</w:t>
            </w:r>
            <w:proofErr w:type="gramEnd"/>
            <w:r w:rsidR="00BC4821" w:rsidRPr="009C6138">
              <w:rPr>
                <w:rFonts w:ascii="Times New Roman" w:hAnsi="Times New Roman"/>
                <w:sz w:val="24"/>
              </w:rPr>
              <w:t xml:space="preserve"> поселения «</w:t>
            </w:r>
            <w:r w:rsidR="00F259AC">
              <w:rPr>
                <w:rFonts w:ascii="Times New Roman" w:hAnsi="Times New Roman"/>
                <w:sz w:val="24"/>
              </w:rPr>
              <w:t>Село Маклаки</w:t>
            </w:r>
            <w:r w:rsidR="00BC4821" w:rsidRPr="009C6138">
              <w:rPr>
                <w:rFonts w:ascii="Times New Roman" w:hAnsi="Times New Roman"/>
                <w:sz w:val="24"/>
              </w:rPr>
              <w:t>» для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9C6138" w:rsidRDefault="004714B7" w:rsidP="004714B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4714B7" w:rsidRPr="009C6138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</w:t>
            </w:r>
            <w:r w:rsidR="002D24F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BC482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риведение нормативных правовых актов в соответствии с действующим законодательством</w:t>
            </w:r>
          </w:p>
        </w:tc>
      </w:tr>
      <w:tr w:rsidR="004714B7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BC4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138">
              <w:rPr>
                <w:rFonts w:ascii="Times New Roman" w:hAnsi="Times New Roman"/>
                <w:sz w:val="24"/>
              </w:rPr>
              <w:t>Проведение анализа актов прокурорского реагирования, поступивших на нормативные правовые акты администрации сельского поселения  «</w:t>
            </w:r>
            <w:r w:rsidR="00F259AC">
              <w:rPr>
                <w:rFonts w:ascii="Times New Roman" w:hAnsi="Times New Roman"/>
                <w:sz w:val="24"/>
              </w:rPr>
              <w:t xml:space="preserve">Село </w:t>
            </w:r>
            <w:proofErr w:type="gramStart"/>
            <w:r w:rsidR="00F259AC">
              <w:rPr>
                <w:rFonts w:ascii="Times New Roman" w:hAnsi="Times New Roman"/>
                <w:sz w:val="24"/>
              </w:rPr>
              <w:t>Маклаки</w:t>
            </w:r>
            <w:proofErr w:type="gramEnd"/>
            <w:r w:rsidRPr="009C6138">
              <w:rPr>
                <w:rFonts w:ascii="Times New Roman" w:hAnsi="Times New Roman"/>
                <w:sz w:val="24"/>
              </w:rPr>
              <w:t xml:space="preserve">», с целью принятия мер по предупреждению нарушений </w:t>
            </w:r>
            <w:proofErr w:type="spellStart"/>
            <w:r w:rsidRPr="009C6138">
              <w:rPr>
                <w:rFonts w:ascii="Times New Roman" w:hAnsi="Times New Roman"/>
                <w:sz w:val="24"/>
              </w:rPr>
              <w:t>антикоррупционного</w:t>
            </w:r>
            <w:proofErr w:type="spellEnd"/>
            <w:r w:rsidRPr="009C6138">
              <w:rPr>
                <w:rFonts w:ascii="Times New Roman" w:hAnsi="Times New Roman"/>
                <w:sz w:val="24"/>
              </w:rPr>
              <w:t xml:space="preserve"> законодательства при подготовке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9C6138" w:rsidRDefault="004714B7" w:rsidP="004714B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4714B7" w:rsidRPr="009C6138" w:rsidRDefault="004714B7" w:rsidP="004714B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4714B7" w:rsidRPr="009C6138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 мере поступления материалов из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эффективности работы в сфере противодействия коррупции, предупреждения коррупционных правонарушений</w:t>
            </w:r>
          </w:p>
        </w:tc>
      </w:tr>
      <w:tr w:rsidR="00535B53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535B53" w:rsidP="00BC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проведении администрацией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 и их проектов, в том числе о наиболее часто выявляемых при проведении </w:t>
            </w:r>
            <w:proofErr w:type="spell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</w:t>
            </w:r>
            <w:proofErr w:type="spell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9C6138" w:rsidRDefault="00535B53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EB5BE0" w:rsidRPr="009C6138" w:rsidRDefault="00EB5BE0" w:rsidP="00EB5BE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B5BE0" w:rsidRPr="009C6138" w:rsidRDefault="00EB5BE0" w:rsidP="00EB5BE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35B53" w:rsidRPr="009C6138" w:rsidRDefault="00535B53" w:rsidP="00EB5BE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1F35A0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До 25 января 2019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535B53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B5BE0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EB5BE0" w:rsidP="0053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9C6138" w:rsidRDefault="00EB5BE0" w:rsidP="00EB5B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Специалист администрации</w:t>
            </w:r>
          </w:p>
          <w:p w:rsidR="00EB5BE0" w:rsidRPr="009C6138" w:rsidRDefault="00EB5BE0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EB5BE0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эффективности работы в сфере противодействия коррупции, предупреждения 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коррупционных правонарушений</w:t>
            </w:r>
          </w:p>
        </w:tc>
      </w:tr>
      <w:tr w:rsidR="00342C41" w:rsidRPr="007B61A1" w:rsidTr="00D931B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 Профилактика коррупционных и иных правонарушений  в администрации</w:t>
            </w:r>
            <w:r w:rsidR="003C4AF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625E6F"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»</w:t>
            </w:r>
          </w:p>
          <w:p w:rsidR="00130501" w:rsidRPr="007B61A1" w:rsidRDefault="0013050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342C41" w:rsidRPr="007B61A1" w:rsidTr="003C4A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BD1389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E13EA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консультаций с лицами, замещающими муниципальные должности и должности муниципальной службы, о порядке заполнения справки </w:t>
            </w:r>
            <w:r w:rsidRPr="007B61A1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 год с использованием СПО «Справка БК», размещенного на официальном сайте Президента РФ.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A" w:rsidRPr="009C6138" w:rsidRDefault="004E13EA" w:rsidP="004E13E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C4AFD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Февраль-март 2019г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EB5BE0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полноты и достоверности подачи сведений</w:t>
            </w:r>
          </w:p>
        </w:tc>
      </w:tr>
      <w:tr w:rsidR="00342C41" w:rsidRPr="007B61A1" w:rsidTr="003C4AFD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04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противодействии коррупции муниципальными служащими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Специалист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C4AFD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До 30 апреля 2019 года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342C41" w:rsidRPr="007B61A1" w:rsidTr="003C4AFD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 размещения сведений, </w:t>
            </w:r>
            <w:r w:rsidR="00167DB4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</w:t>
            </w:r>
            <w:r w:rsidR="00167DB4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противодействии коррупции  муниципальными служащими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официальном сайте администрации </w:t>
            </w:r>
            <w:r w:rsidR="00167DB4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Маклаки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порядке, установленном законодательством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Специалист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342C41" w:rsidRPr="007B61A1" w:rsidTr="003C4AFD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342C41" w:rsidRPr="007B61A1" w:rsidRDefault="00342C41" w:rsidP="00BC482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342C41" w:rsidRPr="007B61A1" w:rsidRDefault="00342C41" w:rsidP="00BC482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 w:rsidR="00BC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о предоставлении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39742A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На основании поступившей информации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Выявление случаев несоблюдения муниципальными служащими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342C41" w:rsidRPr="007B61A1" w:rsidTr="003C4AFD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6091B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535B53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Глава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342C41" w:rsidRPr="007B61A1" w:rsidTr="003C4A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9C6138" w:rsidRDefault="00535B53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D6091B" w:rsidRPr="009C6138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Специалист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342C41" w:rsidRPr="007B61A1" w:rsidTr="00D931BF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3. Взаимодействие со средствами массовой информации, гражданами и  институтами гражданского общества </w:t>
            </w:r>
          </w:p>
        </w:tc>
      </w:tr>
      <w:tr w:rsidR="00342C41" w:rsidRPr="007B61A1" w:rsidTr="00D931B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7E3174" w:rsidP="007E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обращений </w:t>
            </w:r>
            <w:r w:rsidR="00342C41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и организаций о фактах коррупции, поступивших на официальный сайт администрации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42C41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вопросам противодействия коррупции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D6091B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C4AFD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 г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(по мере поступления сообщений)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342C41" w:rsidRPr="007B61A1" w:rsidTr="00D931B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D6091B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C4AFD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</w:t>
            </w:r>
          </w:p>
        </w:tc>
      </w:tr>
      <w:tr w:rsidR="007E3174" w:rsidRPr="007B61A1" w:rsidTr="00D931B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BD1389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7E3174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раздела «Противодействие коррупции» на официальном сайте администрации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Маклаки</w:t>
            </w: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9C6138" w:rsidRDefault="007E3174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7E3174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7E3174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</w:t>
            </w:r>
          </w:p>
        </w:tc>
      </w:tr>
      <w:tr w:rsidR="00342C41" w:rsidRPr="007B61A1" w:rsidTr="00D931BF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4. Антикоррупционная пропаганда, просвещение и образование</w:t>
            </w:r>
          </w:p>
        </w:tc>
      </w:tr>
      <w:tr w:rsidR="00342C41" w:rsidRPr="007B61A1" w:rsidTr="00D931BF">
        <w:trPr>
          <w:trHeight w:val="1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1F35A0" w:rsidP="001F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аттестации муниципальных служащих с включением в аттестационные листы  вопросов   связанных с профилактикой коррупционных и иных   правонарушений.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7733C3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Глава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 2019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342C41" w:rsidRPr="007B61A1" w:rsidTr="00D931BF">
        <w:trPr>
          <w:trHeight w:val="2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6091B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(профессиональной переподготовки) муниципальных служащих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</w:t>
            </w:r>
            <w:r w:rsidR="001F35A0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39742A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BC482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</w:tr>
      <w:tr w:rsidR="00342C41" w:rsidRPr="007B61A1" w:rsidTr="00D931BF">
        <w:trPr>
          <w:trHeight w:val="1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мероприятиях (семинарах, совещаниях) по обмену опытом работы в сфере противодействия и профилактики коррупции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Специалист </w:t>
            </w:r>
          </w:p>
          <w:p w:rsidR="00342C41" w:rsidRPr="009C6138" w:rsidRDefault="00C27646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C4AFD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2019г.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342C41" w:rsidRPr="007B61A1" w:rsidTr="00D931BF">
        <w:trPr>
          <w:trHeight w:val="2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7E690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отрицательного отношения к коррупции.</w:t>
            </w:r>
          </w:p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9C6138" w:rsidRDefault="007E6905" w:rsidP="007E690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Специалист </w:t>
            </w:r>
          </w:p>
          <w:p w:rsidR="00342C41" w:rsidRPr="009C6138" w:rsidRDefault="00C27646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C4AFD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2019г.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Формирование </w:t>
            </w:r>
            <w:proofErr w:type="spellStart"/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антикоррупционного</w:t>
            </w:r>
            <w:proofErr w:type="spellEnd"/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поведения</w:t>
            </w:r>
          </w:p>
        </w:tc>
      </w:tr>
      <w:tr w:rsidR="007733C3" w:rsidRPr="007B61A1" w:rsidTr="00D931BF">
        <w:trPr>
          <w:trHeight w:val="2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BD1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>
            <w:pPr>
              <w:rPr>
                <w:rFonts w:ascii="Times New Roman" w:hAnsi="Times New Roman"/>
                <w:sz w:val="24"/>
                <w:szCs w:val="24"/>
              </w:rPr>
            </w:pPr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9C6138" w:rsidRDefault="007733C3" w:rsidP="007733C3">
            <w:pPr>
              <w:rPr>
                <w:rFonts w:ascii="Times New Roman" w:hAnsi="Times New Roman"/>
                <w:szCs w:val="24"/>
              </w:rPr>
            </w:pPr>
            <w:r w:rsidRPr="009C6138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7733C3" w:rsidRPr="009C6138" w:rsidRDefault="007733C3" w:rsidP="007733C3">
            <w:pPr>
              <w:rPr>
                <w:rFonts w:ascii="Times New Roman" w:hAnsi="Times New Roman"/>
                <w:szCs w:val="24"/>
              </w:rPr>
            </w:pPr>
            <w:r w:rsidRPr="009C6138">
              <w:rPr>
                <w:rFonts w:ascii="Times New Roman" w:hAnsi="Times New Roman"/>
                <w:szCs w:val="24"/>
              </w:rPr>
              <w:t>Специалист администрации</w:t>
            </w:r>
          </w:p>
          <w:p w:rsidR="007733C3" w:rsidRPr="009C6138" w:rsidRDefault="007733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>
            <w:pPr>
              <w:rPr>
                <w:rFonts w:ascii="Times New Roman" w:hAnsi="Times New Roman"/>
                <w:szCs w:val="24"/>
              </w:rPr>
            </w:pPr>
            <w:r w:rsidRPr="007B61A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>
            <w:pPr>
              <w:rPr>
                <w:rFonts w:ascii="Times New Roman" w:hAnsi="Times New Roman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342C41" w:rsidRPr="007B61A1" w:rsidTr="00D931BF">
        <w:trPr>
          <w:trHeight w:val="2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342C41" w:rsidRPr="007B61A1" w:rsidTr="00D931BF">
        <w:trPr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BC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устранение коррупционных рисков при осуществлении закупок товаров, работ, услуг для обеспечения нужд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625E6F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5" w:rsidRPr="007B61A1" w:rsidRDefault="008F7325" w:rsidP="00A755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течение 2019г </w:t>
            </w:r>
            <w:r w:rsidR="00A75585" w:rsidRPr="007B61A1">
              <w:rPr>
                <w:rFonts w:ascii="Times New Roman" w:eastAsia="Times New Roman" w:hAnsi="Times New Roman"/>
                <w:szCs w:val="24"/>
                <w:lang w:eastAsia="ru-RU"/>
              </w:rPr>
              <w:t>(на постоянной основе)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нарушений требований законодательства при осуществлении закупок, товаров, работ, услуг</w:t>
            </w:r>
          </w:p>
        </w:tc>
      </w:tr>
      <w:tr w:rsidR="00342C41" w:rsidRPr="007B61A1" w:rsidTr="00D931BF">
        <w:trPr>
          <w:trHeight w:val="18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ind w:left="34" w:right="139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9C6138" w:rsidRDefault="0039742A" w:rsidP="007E690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</w:t>
            </w:r>
          </w:p>
          <w:p w:rsidR="00342C41" w:rsidRPr="009C6138" w:rsidRDefault="00C27646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8F7325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2019 г.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(на постоянной основе)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342C41" w:rsidRPr="007B61A1" w:rsidTr="00D931BF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A7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2C41" w:rsidRPr="007B61A1" w:rsidRDefault="00342C41" w:rsidP="00342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4B" w:rsidRPr="007B61A1" w:rsidRDefault="0061054B">
      <w:pPr>
        <w:rPr>
          <w:rFonts w:ascii="Times New Roman" w:hAnsi="Times New Roman"/>
          <w:sz w:val="24"/>
          <w:szCs w:val="24"/>
        </w:rPr>
      </w:pPr>
    </w:p>
    <w:sectPr w:rsidR="0061054B" w:rsidRPr="007B61A1" w:rsidSect="007E3174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CA"/>
    <w:multiLevelType w:val="hybridMultilevel"/>
    <w:tmpl w:val="60668232"/>
    <w:lvl w:ilvl="0" w:tplc="63D694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87" w:hanging="360"/>
      </w:pPr>
    </w:lvl>
    <w:lvl w:ilvl="2" w:tplc="0419001B" w:tentative="1">
      <w:start w:val="1"/>
      <w:numFmt w:val="lowerRoman"/>
      <w:lvlText w:val="%3."/>
      <w:lvlJc w:val="right"/>
      <w:pPr>
        <w:ind w:left="-467" w:hanging="180"/>
      </w:pPr>
    </w:lvl>
    <w:lvl w:ilvl="3" w:tplc="0419000F" w:tentative="1">
      <w:start w:val="1"/>
      <w:numFmt w:val="decimal"/>
      <w:lvlText w:val="%4."/>
      <w:lvlJc w:val="left"/>
      <w:pPr>
        <w:ind w:left="253" w:hanging="360"/>
      </w:pPr>
    </w:lvl>
    <w:lvl w:ilvl="4" w:tplc="04190019" w:tentative="1">
      <w:start w:val="1"/>
      <w:numFmt w:val="lowerLetter"/>
      <w:lvlText w:val="%5."/>
      <w:lvlJc w:val="left"/>
      <w:pPr>
        <w:ind w:left="973" w:hanging="360"/>
      </w:pPr>
    </w:lvl>
    <w:lvl w:ilvl="5" w:tplc="0419001B" w:tentative="1">
      <w:start w:val="1"/>
      <w:numFmt w:val="lowerRoman"/>
      <w:lvlText w:val="%6."/>
      <w:lvlJc w:val="right"/>
      <w:pPr>
        <w:ind w:left="1693" w:hanging="180"/>
      </w:pPr>
    </w:lvl>
    <w:lvl w:ilvl="6" w:tplc="0419000F" w:tentative="1">
      <w:start w:val="1"/>
      <w:numFmt w:val="decimal"/>
      <w:lvlText w:val="%7."/>
      <w:lvlJc w:val="left"/>
      <w:pPr>
        <w:ind w:left="2413" w:hanging="360"/>
      </w:pPr>
    </w:lvl>
    <w:lvl w:ilvl="7" w:tplc="04190019" w:tentative="1">
      <w:start w:val="1"/>
      <w:numFmt w:val="lowerLetter"/>
      <w:lvlText w:val="%8."/>
      <w:lvlJc w:val="left"/>
      <w:pPr>
        <w:ind w:left="3133" w:hanging="360"/>
      </w:pPr>
    </w:lvl>
    <w:lvl w:ilvl="8" w:tplc="0419001B" w:tentative="1">
      <w:start w:val="1"/>
      <w:numFmt w:val="lowerRoman"/>
      <w:lvlText w:val="%9."/>
      <w:lvlJc w:val="right"/>
      <w:pPr>
        <w:ind w:left="3853" w:hanging="180"/>
      </w:pPr>
    </w:lvl>
  </w:abstractNum>
  <w:abstractNum w:abstractNumId="1">
    <w:nsid w:val="35F66CA6"/>
    <w:multiLevelType w:val="hybridMultilevel"/>
    <w:tmpl w:val="6F0CAAD0"/>
    <w:lvl w:ilvl="0" w:tplc="F58467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41"/>
    <w:rsid w:val="000329F4"/>
    <w:rsid w:val="000E79E3"/>
    <w:rsid w:val="00113EFF"/>
    <w:rsid w:val="00130501"/>
    <w:rsid w:val="00167DB4"/>
    <w:rsid w:val="001F35A0"/>
    <w:rsid w:val="002043D0"/>
    <w:rsid w:val="00242495"/>
    <w:rsid w:val="002B073F"/>
    <w:rsid w:val="002D24F1"/>
    <w:rsid w:val="00342C41"/>
    <w:rsid w:val="00351093"/>
    <w:rsid w:val="0039742A"/>
    <w:rsid w:val="003C087D"/>
    <w:rsid w:val="003C4AFD"/>
    <w:rsid w:val="00406EAF"/>
    <w:rsid w:val="004079CA"/>
    <w:rsid w:val="00450527"/>
    <w:rsid w:val="00464C15"/>
    <w:rsid w:val="004714B7"/>
    <w:rsid w:val="00472DA1"/>
    <w:rsid w:val="004A491D"/>
    <w:rsid w:val="004E13EA"/>
    <w:rsid w:val="00535B53"/>
    <w:rsid w:val="005A1DBF"/>
    <w:rsid w:val="005D7C6C"/>
    <w:rsid w:val="005E5BCD"/>
    <w:rsid w:val="0061054B"/>
    <w:rsid w:val="00613E53"/>
    <w:rsid w:val="00625E6F"/>
    <w:rsid w:val="00682C21"/>
    <w:rsid w:val="006B6180"/>
    <w:rsid w:val="007733C3"/>
    <w:rsid w:val="007B61A1"/>
    <w:rsid w:val="007E3174"/>
    <w:rsid w:val="007E6905"/>
    <w:rsid w:val="00864A3F"/>
    <w:rsid w:val="008F7325"/>
    <w:rsid w:val="009544E0"/>
    <w:rsid w:val="009879AF"/>
    <w:rsid w:val="009C6138"/>
    <w:rsid w:val="00A75585"/>
    <w:rsid w:val="00B33EED"/>
    <w:rsid w:val="00B46483"/>
    <w:rsid w:val="00BB1F89"/>
    <w:rsid w:val="00BC4821"/>
    <w:rsid w:val="00BD1389"/>
    <w:rsid w:val="00C21654"/>
    <w:rsid w:val="00C27646"/>
    <w:rsid w:val="00CB7553"/>
    <w:rsid w:val="00CD0171"/>
    <w:rsid w:val="00D045A3"/>
    <w:rsid w:val="00D6091B"/>
    <w:rsid w:val="00D931BF"/>
    <w:rsid w:val="00E01D37"/>
    <w:rsid w:val="00EB5BE0"/>
    <w:rsid w:val="00F03723"/>
    <w:rsid w:val="00F259AC"/>
    <w:rsid w:val="00F322CB"/>
    <w:rsid w:val="00F33AD1"/>
    <w:rsid w:val="00FD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1"/>
    <w:qFormat/>
    <w:rsid w:val="001305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130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130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0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FE0D-A57F-4C3C-8DC1-F2FE2FDB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Администрации</cp:lastModifiedBy>
  <cp:revision>12</cp:revision>
  <cp:lastPrinted>2019-04-24T07:27:00Z</cp:lastPrinted>
  <dcterms:created xsi:type="dcterms:W3CDTF">2019-04-23T06:57:00Z</dcterms:created>
  <dcterms:modified xsi:type="dcterms:W3CDTF">2019-04-24T07:29:00Z</dcterms:modified>
</cp:coreProperties>
</file>