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78" w:rsidRPr="00191F78" w:rsidRDefault="00191F78" w:rsidP="00191F7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91F78">
        <w:rPr>
          <w:rFonts w:ascii="Times New Roman" w:hAnsi="Times New Roman" w:cs="Times New Roman"/>
          <w:b/>
          <w:bCs/>
          <w:kern w:val="2"/>
        </w:rPr>
        <w:t>РОССИЙСКАЯ ФЕДЕРАЦИЯ</w:t>
      </w:r>
      <w:r w:rsidRPr="00191F78">
        <w:rPr>
          <w:rFonts w:ascii="Times New Roman" w:hAnsi="Times New Roman" w:cs="Times New Roman"/>
          <w:b/>
          <w:bCs/>
          <w:kern w:val="2"/>
        </w:rPr>
        <w:br/>
        <w:t>САМАРСКАЯ ОБЛАСТЬ</w:t>
      </w:r>
    </w:p>
    <w:p w:rsidR="00191F78" w:rsidRPr="00191F78" w:rsidRDefault="00191F78" w:rsidP="00191F7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91F78">
        <w:rPr>
          <w:rFonts w:ascii="Times New Roman" w:hAnsi="Times New Roman" w:cs="Times New Roman"/>
          <w:b/>
          <w:bCs/>
          <w:kern w:val="2"/>
        </w:rPr>
        <w:t xml:space="preserve">МУНИЦИПАЛЬНЫЙ РАЙОН </w:t>
      </w:r>
      <w:r w:rsidRPr="00191F78">
        <w:rPr>
          <w:rFonts w:ascii="Times New Roman" w:hAnsi="Times New Roman" w:cs="Times New Roman"/>
          <w:b/>
          <w:caps/>
          <w:kern w:val="2"/>
        </w:rPr>
        <w:t>Исаклинский</w:t>
      </w:r>
    </w:p>
    <w:p w:rsidR="00191F78" w:rsidRPr="00191F78" w:rsidRDefault="00191F78" w:rsidP="00191F7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kern w:val="2"/>
        </w:rPr>
      </w:pPr>
      <w:r w:rsidRPr="00191F78">
        <w:rPr>
          <w:rFonts w:ascii="Times New Roman" w:hAnsi="Times New Roman" w:cs="Times New Roman"/>
          <w:b/>
          <w:bCs/>
          <w:kern w:val="2"/>
        </w:rPr>
        <w:t xml:space="preserve">АДМИНИСТРАЦИЯ  СЕЛЬСКОГО ПОСЕЛЕНИЯ </w:t>
      </w:r>
    </w:p>
    <w:p w:rsidR="00191F78" w:rsidRPr="00191F78" w:rsidRDefault="00191F78" w:rsidP="00191F7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91F78">
        <w:rPr>
          <w:rFonts w:ascii="Times New Roman" w:hAnsi="Times New Roman" w:cs="Times New Roman"/>
          <w:b/>
          <w:caps/>
          <w:kern w:val="2"/>
        </w:rPr>
        <w:t xml:space="preserve">ДВА КЛЮЧА </w:t>
      </w:r>
    </w:p>
    <w:p w:rsidR="00191F78" w:rsidRDefault="00191F78" w:rsidP="00191F7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1F78" w:rsidRDefault="00191F78" w:rsidP="00191F78">
      <w:pPr>
        <w:ind w:firstLine="720"/>
        <w:rPr>
          <w:rStyle w:val="FontStyle56"/>
          <w:b/>
          <w:bCs/>
          <w:spacing w:val="10"/>
          <w:sz w:val="28"/>
          <w:szCs w:val="28"/>
        </w:rPr>
      </w:pPr>
      <w:r>
        <w:rPr>
          <w:rStyle w:val="FontStyle56"/>
          <w:b/>
          <w:bCs/>
          <w:spacing w:val="10"/>
          <w:sz w:val="28"/>
          <w:szCs w:val="28"/>
        </w:rPr>
        <w:t xml:space="preserve">                          </w:t>
      </w:r>
      <w:r w:rsidR="008134B7">
        <w:rPr>
          <w:rStyle w:val="FontStyle56"/>
          <w:b/>
          <w:bCs/>
          <w:spacing w:val="10"/>
          <w:sz w:val="28"/>
          <w:szCs w:val="28"/>
        </w:rPr>
        <w:t xml:space="preserve">    </w:t>
      </w:r>
      <w:r>
        <w:rPr>
          <w:rStyle w:val="FontStyle56"/>
          <w:b/>
          <w:bCs/>
          <w:spacing w:val="10"/>
          <w:sz w:val="28"/>
          <w:szCs w:val="28"/>
        </w:rPr>
        <w:t xml:space="preserve"> </w:t>
      </w:r>
      <w:r w:rsidR="005C0DBB">
        <w:rPr>
          <w:rStyle w:val="FontStyle56"/>
          <w:b/>
          <w:bCs/>
          <w:spacing w:val="10"/>
          <w:sz w:val="28"/>
          <w:szCs w:val="28"/>
        </w:rPr>
        <w:t>2</w:t>
      </w:r>
      <w:r w:rsidR="00F50B23">
        <w:rPr>
          <w:rStyle w:val="FontStyle56"/>
          <w:b/>
          <w:bCs/>
          <w:spacing w:val="10"/>
          <w:sz w:val="28"/>
          <w:szCs w:val="28"/>
        </w:rPr>
        <w:t>4</w:t>
      </w:r>
      <w:r w:rsidR="005C0DBB">
        <w:rPr>
          <w:rStyle w:val="FontStyle56"/>
          <w:b/>
          <w:bCs/>
          <w:spacing w:val="10"/>
          <w:sz w:val="28"/>
          <w:szCs w:val="28"/>
        </w:rPr>
        <w:t xml:space="preserve"> ноября 2022 № 88 </w:t>
      </w:r>
    </w:p>
    <w:p w:rsidR="00191F78" w:rsidRPr="00191F78" w:rsidRDefault="00191F78" w:rsidP="00191F7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F78">
        <w:rPr>
          <w:rStyle w:val="FontStyle56"/>
          <w:b/>
          <w:bCs/>
          <w:spacing w:val="10"/>
          <w:sz w:val="28"/>
          <w:szCs w:val="28"/>
        </w:rPr>
        <w:t>Об</w:t>
      </w:r>
      <w:r w:rsidRPr="00191F78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191F78">
        <w:rPr>
          <w:rStyle w:val="FontStyle56"/>
          <w:b/>
          <w:bCs/>
          <w:spacing w:val="10"/>
          <w:sz w:val="28"/>
          <w:szCs w:val="28"/>
        </w:rPr>
        <w:t>утверждении</w:t>
      </w:r>
      <w:r w:rsidRPr="00191F78">
        <w:rPr>
          <w:rStyle w:val="FontStyle56"/>
          <w:b/>
          <w:bCs/>
          <w:sz w:val="28"/>
          <w:szCs w:val="28"/>
        </w:rPr>
        <w:t xml:space="preserve"> </w:t>
      </w:r>
      <w:r w:rsidRPr="00191F78">
        <w:rPr>
          <w:rStyle w:val="FontStyle56"/>
          <w:b/>
          <w:bCs/>
          <w:spacing w:val="10"/>
          <w:sz w:val="28"/>
          <w:szCs w:val="28"/>
        </w:rPr>
        <w:t>административного</w:t>
      </w:r>
      <w:r w:rsidRPr="00191F78">
        <w:rPr>
          <w:rStyle w:val="FontStyle56"/>
          <w:b/>
          <w:bCs/>
          <w:sz w:val="28"/>
          <w:szCs w:val="28"/>
        </w:rPr>
        <w:t xml:space="preserve"> </w:t>
      </w:r>
      <w:r w:rsidRPr="00191F78">
        <w:rPr>
          <w:rStyle w:val="FontStyle56"/>
          <w:b/>
          <w:bCs/>
          <w:spacing w:val="10"/>
          <w:sz w:val="28"/>
          <w:szCs w:val="28"/>
        </w:rPr>
        <w:t>регламента предоставления</w:t>
      </w:r>
      <w:r w:rsidRPr="00191F78">
        <w:rPr>
          <w:rStyle w:val="FontStyle56"/>
          <w:b/>
          <w:bCs/>
          <w:sz w:val="28"/>
          <w:szCs w:val="28"/>
        </w:rPr>
        <w:t xml:space="preserve"> </w:t>
      </w:r>
      <w:r w:rsidRPr="00191F78">
        <w:rPr>
          <w:rStyle w:val="FontStyle56"/>
          <w:b/>
          <w:bCs/>
          <w:spacing w:val="10"/>
          <w:sz w:val="28"/>
          <w:szCs w:val="28"/>
        </w:rPr>
        <w:t>муниципальной услуги</w:t>
      </w:r>
      <w:r w:rsidRPr="00191F78">
        <w:rPr>
          <w:rStyle w:val="FontStyle56"/>
          <w:b/>
          <w:bCs/>
          <w:sz w:val="28"/>
          <w:szCs w:val="28"/>
        </w:rPr>
        <w:t xml:space="preserve"> </w:t>
      </w:r>
      <w:r w:rsidRPr="00191F78">
        <w:rPr>
          <w:rStyle w:val="FontStyle52"/>
          <w:b w:val="0"/>
          <w:bCs w:val="0"/>
          <w:spacing w:val="10"/>
          <w:sz w:val="28"/>
          <w:szCs w:val="28"/>
        </w:rPr>
        <w:t>«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A84CC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proofErr w:type="gramStart"/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84CCD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b/>
          <w:bCs/>
          <w:sz w:val="28"/>
          <w:szCs w:val="28"/>
        </w:rPr>
        <w:t xml:space="preserve">ва Ключа  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D45ED2" w:rsidRPr="00E97B8E" w:rsidRDefault="00D45ED2" w:rsidP="00191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 w:rsidR="00191F78">
        <w:rPr>
          <w:rFonts w:ascii="Times New Roman" w:hAnsi="Times New Roman" w:cs="Times New Roman"/>
          <w:sz w:val="28"/>
          <w:szCs w:val="28"/>
        </w:rPr>
        <w:t xml:space="preserve">сельского поселения Два Ключа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91F78">
        <w:rPr>
          <w:rFonts w:ascii="Times New Roman" w:hAnsi="Times New Roman" w:cs="Times New Roman"/>
          <w:sz w:val="28"/>
          <w:szCs w:val="28"/>
        </w:rPr>
        <w:t xml:space="preserve">сельского поселения Два Ключа </w:t>
      </w:r>
      <w:r w:rsidRPr="00506019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1F78">
        <w:rPr>
          <w:rStyle w:val="FontStyle61"/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Default="00D45ED2" w:rsidP="00026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5ED2" w:rsidRPr="00AB6BCD" w:rsidRDefault="00D45ED2" w:rsidP="0002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AB6BCD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AB6BCD">
        <w:rPr>
          <w:rStyle w:val="FontStyle57"/>
          <w:sz w:val="28"/>
          <w:szCs w:val="28"/>
        </w:rPr>
        <w:br/>
        <w:t>муниципальной услуги «</w:t>
      </w:r>
      <w:r w:rsidRPr="00AB6BC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6BCD">
        <w:rPr>
          <w:rStyle w:val="FontStyle57"/>
          <w:sz w:val="28"/>
          <w:szCs w:val="28"/>
        </w:rPr>
        <w:t xml:space="preserve">» </w:t>
      </w:r>
      <w:r w:rsidRPr="00AB6B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AB6B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AB6BC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6BCD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AB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09" w:rsidRDefault="00D45ED2" w:rsidP="0002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B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26B09">
        <w:rPr>
          <w:rFonts w:ascii="Times New Roman" w:hAnsi="Times New Roman" w:cs="Times New Roman"/>
          <w:sz w:val="28"/>
          <w:szCs w:val="28"/>
        </w:rPr>
        <w:t>и</w:t>
      </w:r>
      <w:r w:rsidRPr="00AB6B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026B09">
        <w:rPr>
          <w:rFonts w:ascii="Times New Roman" w:hAnsi="Times New Roman" w:cs="Times New Roman"/>
          <w:sz w:val="28"/>
          <w:szCs w:val="28"/>
        </w:rPr>
        <w:t>:</w:t>
      </w:r>
    </w:p>
    <w:p w:rsidR="00191F78" w:rsidRDefault="00191F78" w:rsidP="00191F78">
      <w:pPr>
        <w:jc w:val="both"/>
        <w:rPr>
          <w:rStyle w:val="FontStyle52"/>
          <w:bCs w:val="0"/>
          <w:spacing w:val="10"/>
          <w:sz w:val="28"/>
          <w:szCs w:val="28"/>
        </w:rPr>
      </w:pPr>
      <w:r w:rsidRPr="00191F7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91F78">
        <w:rPr>
          <w:rStyle w:val="FontStyle52"/>
          <w:b w:val="0"/>
          <w:bCs w:val="0"/>
          <w:spacing w:val="1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</w:t>
      </w:r>
      <w:r w:rsidRPr="00191F78">
        <w:rPr>
          <w:rStyle w:val="FontStyle52"/>
          <w:bCs w:val="0"/>
          <w:spacing w:val="10"/>
          <w:sz w:val="28"/>
          <w:szCs w:val="28"/>
        </w:rPr>
        <w:t>»</w:t>
      </w:r>
    </w:p>
    <w:p w:rsidR="00191F78" w:rsidRPr="00191F78" w:rsidRDefault="00191F78" w:rsidP="00191F78">
      <w:pPr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191F78">
        <w:rPr>
          <w:rStyle w:val="FontStyle52"/>
          <w:b w:val="0"/>
          <w:bCs w:val="0"/>
          <w:spacing w:val="10"/>
          <w:sz w:val="28"/>
          <w:szCs w:val="28"/>
        </w:rPr>
        <w:lastRenderedPageBreak/>
        <w:t xml:space="preserve">         3.</w:t>
      </w:r>
      <w:r>
        <w:rPr>
          <w:rStyle w:val="FontStyle52"/>
          <w:bCs w:val="0"/>
          <w:spacing w:val="10"/>
          <w:sz w:val="28"/>
          <w:szCs w:val="28"/>
        </w:rPr>
        <w:t xml:space="preserve"> </w:t>
      </w:r>
      <w:r w:rsidRPr="00191F78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«Официальный вестник сельского поселения Два Ключа » и разместить на сайте Администрации сельского поселения Два Ключа</w:t>
      </w:r>
      <w:proofErr w:type="gramStart"/>
      <w:r w:rsidRPr="00191F7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D45ED2" w:rsidRPr="00E97B8E" w:rsidRDefault="00D45ED2" w:rsidP="00026B0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E97B8E" w:rsidRDefault="00D45ED2" w:rsidP="00026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5ED2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506019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 </w:t>
      </w:r>
    </w:p>
    <w:p w:rsidR="00D45ED2" w:rsidRPr="00E97B8E" w:rsidRDefault="00D45ED2" w:rsidP="00506019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П.А.Долганов</w:t>
      </w:r>
      <w:proofErr w:type="spellEnd"/>
    </w:p>
    <w:p w:rsidR="00435214" w:rsidRDefault="00435214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  <w:sectPr w:rsidR="00435214" w:rsidSect="0043521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D45ED2" w:rsidRPr="002428DC" w:rsidRDefault="00191F78" w:rsidP="001E01C2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ва Ключа 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191F78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191F78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1E01C2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2428DC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8134B7">
        <w:rPr>
          <w:rStyle w:val="FontStyle81"/>
          <w:b w:val="0"/>
          <w:bCs w:val="0"/>
          <w:sz w:val="24"/>
          <w:szCs w:val="24"/>
        </w:rPr>
        <w:t>88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от</w:t>
      </w:r>
      <w:r w:rsidR="008134B7">
        <w:rPr>
          <w:rStyle w:val="FontStyle81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="008134B7">
        <w:rPr>
          <w:rStyle w:val="FontStyle81"/>
          <w:b w:val="0"/>
          <w:bCs w:val="0"/>
          <w:sz w:val="24"/>
          <w:szCs w:val="24"/>
        </w:rPr>
        <w:t xml:space="preserve">22 ноября </w:t>
      </w:r>
      <w:r w:rsidRPr="002428DC">
        <w:rPr>
          <w:rStyle w:val="FontStyle81"/>
          <w:b w:val="0"/>
          <w:bCs w:val="0"/>
          <w:sz w:val="24"/>
          <w:szCs w:val="24"/>
        </w:rPr>
        <w:t>2022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:rsidR="00D45ED2" w:rsidRDefault="00191F78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  <w:r>
        <w:rPr>
          <w:rStyle w:val="FontStyle81"/>
          <w:rFonts w:ascii="Calibri" w:hAnsi="Calibri" w:cs="Calibri"/>
          <w:sz w:val="28"/>
          <w:szCs w:val="28"/>
        </w:rPr>
        <w:t>ПРОЕКТ</w:t>
      </w:r>
    </w:p>
    <w:p w:rsidR="00D45ED2" w:rsidRPr="002428DC" w:rsidRDefault="00D45ED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:rsidR="00D45ED2" w:rsidRPr="002428DC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191F7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b/>
          <w:bCs/>
          <w:sz w:val="28"/>
          <w:szCs w:val="28"/>
        </w:rPr>
        <w:t xml:space="preserve">ва Ключа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proofErr w:type="spellStart"/>
      <w:r w:rsidR="00191F78">
        <w:rPr>
          <w:rStyle w:val="FontStyle81"/>
          <w:sz w:val="28"/>
          <w:szCs w:val="28"/>
        </w:rPr>
        <w:t>Исаклинский</w:t>
      </w:r>
      <w:proofErr w:type="spellEnd"/>
      <w:r w:rsidR="00191F78">
        <w:rPr>
          <w:rStyle w:val="FontStyle81"/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 xml:space="preserve"> Самарской области</w:t>
      </w:r>
    </w:p>
    <w:p w:rsidR="00D45ED2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Формы </w:t>
            </w:r>
            <w:proofErr w:type="gramStart"/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1. Форма </w:t>
            </w:r>
            <w:r w:rsidRPr="00A84CCD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разрешения на отклонение от предельных параметров разрешенного строительства, реконструкции объ</w:t>
            </w:r>
            <w:r w:rsidR="00A84CCD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2. Форма постановления о</w:t>
            </w:r>
            <w:r w:rsidRPr="00A84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предоставлении разрешения на отклонение от предельных параметров разрешенного строительства, реконструкции объ</w:t>
            </w:r>
            <w:r w:rsidR="00A84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3. Форма постановления </w:t>
            </w:r>
            <w:r w:rsidRPr="00A84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</w:t>
            </w:r>
            <w:r w:rsidR="00A84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45ED2" w:rsidRPr="00A84CCD" w:rsidTr="00A84CCD">
        <w:trPr>
          <w:trHeight w:val="670"/>
        </w:trPr>
        <w:tc>
          <w:tcPr>
            <w:tcW w:w="8612" w:type="dxa"/>
          </w:tcPr>
          <w:p w:rsidR="00D45ED2" w:rsidRPr="00A84CCD" w:rsidRDefault="00D45ED2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4. Форма</w:t>
            </w:r>
            <w:r w:rsidRPr="00A84CC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CCD" w:rsidRPr="00A84CCD" w:rsidTr="004C1B04">
        <w:trPr>
          <w:trHeight w:val="1120"/>
        </w:trPr>
        <w:tc>
          <w:tcPr>
            <w:tcW w:w="8612" w:type="dxa"/>
          </w:tcPr>
          <w:p w:rsidR="00A84CCD" w:rsidRPr="00A84CCD" w:rsidRDefault="00A84CCD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№5.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84CCD" w:rsidRPr="00A84CCD" w:rsidRDefault="00A84CCD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191F78" w:rsidRDefault="00191F78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191F78" w:rsidRPr="0020779F" w:rsidRDefault="00191F78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191F78" w:rsidRPr="0020779F" w:rsidRDefault="00191F78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20779F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191F78">
        <w:rPr>
          <w:rStyle w:val="FontStyle81"/>
          <w:b w:val="0"/>
          <w:bCs w:val="0"/>
          <w:sz w:val="28"/>
          <w:szCs w:val="28"/>
        </w:rPr>
        <w:t>Исаклинский</w:t>
      </w:r>
      <w:proofErr w:type="spellEnd"/>
      <w:r w:rsidR="00191F78">
        <w:rPr>
          <w:rStyle w:val="FontStyle81"/>
          <w:b w:val="0"/>
          <w:bCs w:val="0"/>
          <w:sz w:val="28"/>
          <w:szCs w:val="28"/>
        </w:rPr>
        <w:t xml:space="preserve"> </w:t>
      </w:r>
      <w:r w:rsidRPr="0020779F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A84CCD" w:rsidRDefault="00A84CCD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191F78" w:rsidRDefault="00191F78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1F78" w:rsidRPr="0020779F" w:rsidRDefault="00191F78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="00191F78" w:rsidRPr="0051762B">
        <w:rPr>
          <w:rFonts w:ascii="Times New Roman" w:hAnsi="Times New Roman" w:cs="Times New Roman"/>
          <w:sz w:val="28"/>
          <w:szCs w:val="28"/>
        </w:rPr>
        <w:t>(</w:t>
      </w:r>
      <w:r w:rsidR="00191F78" w:rsidRPr="005176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91F78" w:rsidRPr="0051762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191F78" w:rsidRPr="0051762B">
        <w:rPr>
          <w:rFonts w:ascii="Times New Roman" w:hAnsi="Times New Roman" w:cs="Times New Roman"/>
          <w:sz w:val="28"/>
          <w:szCs w:val="28"/>
          <w:lang w:val="en-US"/>
        </w:rPr>
        <w:t>dvaklycha</w:t>
      </w:r>
      <w:proofErr w:type="spellEnd"/>
      <w:r w:rsidR="00191F78" w:rsidRPr="00517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F78" w:rsidRPr="00517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1F78" w:rsidRPr="0051762B">
        <w:rPr>
          <w:rFonts w:ascii="Times New Roman" w:hAnsi="Times New Roman" w:cs="Times New Roman"/>
          <w:sz w:val="28"/>
          <w:szCs w:val="28"/>
        </w:rPr>
        <w:t>/);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sz w:val="28"/>
          <w:szCs w:val="28"/>
        </w:rPr>
        <w:t xml:space="preserve">ва Ключа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уполномоченный орган местного самоуправления или Администрация поселения).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45ED2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28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</w:t>
      </w:r>
      <w:proofErr w:type="spellStart"/>
      <w:r w:rsidRPr="004D7DA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D7DAE">
        <w:rPr>
          <w:rFonts w:ascii="Times New Roman" w:hAnsi="Times New Roman" w:cs="Times New Roman"/>
          <w:sz w:val="28"/>
          <w:szCs w:val="28"/>
        </w:rPr>
        <w:t xml:space="preserve">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AA4897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2.29. Показателями качества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65608D" w:rsidRDefault="00D45ED2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D45ED2" w:rsidRPr="00A44983" w:rsidRDefault="00D45ED2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.1. Текущий </w:t>
      </w:r>
      <w:proofErr w:type="gramStart"/>
      <w:r w:rsidRPr="002428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5ED2" w:rsidRPr="002A7637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D45ED2" w:rsidRPr="002D30FD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45ED2" w:rsidRDefault="000903AD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D45ED2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ED2" w:rsidRPr="0020779F" w:rsidRDefault="00D45ED2" w:rsidP="004724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услуги, выполняемых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многофункциональными центрами</w:t>
      </w:r>
    </w:p>
    <w:p w:rsidR="00D45ED2" w:rsidRPr="0020779F" w:rsidRDefault="00D45ED2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45ED2" w:rsidRPr="00565907" w:rsidRDefault="00D45ED2" w:rsidP="00830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 w:rsidR="00A84CCD"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  </w:t>
      </w:r>
      <w:r w:rsidR="00A84CCD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A84CCD">
        <w:rPr>
          <w:rStyle w:val="FontStyle81"/>
          <w:b w:val="0"/>
          <w:bCs w:val="0"/>
          <w:sz w:val="24"/>
          <w:szCs w:val="24"/>
        </w:rPr>
        <w:t xml:space="preserve">ва Ключа 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муниципального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191F78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191F78">
        <w:rPr>
          <w:rStyle w:val="FontStyle81"/>
          <w:b w:val="0"/>
          <w:bCs w:val="0"/>
          <w:sz w:val="24"/>
          <w:szCs w:val="24"/>
        </w:rPr>
        <w:t xml:space="preserve">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:rsidR="00D45ED2" w:rsidRPr="00FB44BB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D2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E3D34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65907" w:rsidRDefault="00D45ED2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D45ED2" w:rsidRPr="00565907" w:rsidRDefault="00D45ED2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45ED2" w:rsidRPr="00565907" w:rsidRDefault="00D45ED2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D45ED2" w:rsidRPr="005E3D34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45ED2" w:rsidRPr="00FA23E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D2" w:rsidRPr="00FA23E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D45ED2" w:rsidRPr="00BB61B7" w:rsidRDefault="00D45ED2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84CCD" w:rsidRDefault="00D45ED2" w:rsidP="00A84CCD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D45ED2" w:rsidRPr="002428DC" w:rsidRDefault="00A84CCD" w:rsidP="00A84CCD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>сельского поселения</w:t>
      </w:r>
      <w:proofErr w:type="gramStart"/>
      <w:r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>
        <w:rPr>
          <w:rStyle w:val="FontStyle81"/>
          <w:b w:val="0"/>
          <w:bCs w:val="0"/>
          <w:sz w:val="24"/>
          <w:szCs w:val="24"/>
        </w:rPr>
        <w:t>ва Ключа</w:t>
      </w:r>
      <w:r w:rsidR="00D45ED2" w:rsidRPr="002428DC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191F78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191F78">
        <w:rPr>
          <w:rStyle w:val="FontStyle81"/>
          <w:b w:val="0"/>
          <w:bCs w:val="0"/>
          <w:sz w:val="24"/>
          <w:szCs w:val="24"/>
        </w:rPr>
        <w:t xml:space="preserve">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Pr="00565907" w:rsidRDefault="00D45ED2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5ED2" w:rsidRPr="00565907" w:rsidRDefault="00D45ED2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565907" w:rsidRDefault="00D45ED2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47246F" w:rsidRDefault="00D45ED2" w:rsidP="0047246F">
      <w:pPr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46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 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47246F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</w:t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 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утвержденными решением  Собрания П</w:t>
      </w:r>
      <w:r w:rsidRPr="0047246F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47246F">
        <w:rPr>
          <w:rFonts w:ascii="Times New Roman" w:hAnsi="Times New Roman" w:cs="Times New Roman"/>
          <w:sz w:val="28"/>
          <w:szCs w:val="28"/>
        </w:rPr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sz w:val="28"/>
          <w:szCs w:val="28"/>
        </w:rPr>
        <w:t xml:space="preserve">ва Ключа 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47246F">
        <w:rPr>
          <w:rFonts w:ascii="Times New Roman" w:hAnsi="Times New Roman" w:cs="Times New Roman"/>
          <w:sz w:val="28"/>
          <w:szCs w:val="28"/>
        </w:rPr>
        <w:t xml:space="preserve"> Самарской области  № 30 от «20»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46F">
        <w:rPr>
          <w:rFonts w:ascii="Times New Roman" w:hAnsi="Times New Roman" w:cs="Times New Roman"/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D45ED2" w:rsidRPr="0047246F" w:rsidRDefault="00D45ED2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</w:t>
      </w:r>
      <w:r w:rsidRPr="002428DC">
        <w:rPr>
          <w:rStyle w:val="FontStyle53"/>
          <w:sz w:val="28"/>
          <w:szCs w:val="28"/>
        </w:rPr>
        <w:lastRenderedPageBreak/>
        <w:t xml:space="preserve">реконструкции объекта капитального строительства, администрация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428D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428DC">
        <w:rPr>
          <w:rFonts w:ascii="Times New Roman" w:hAnsi="Times New Roman" w:cs="Times New Roman"/>
          <w:sz w:val="28"/>
          <w:szCs w:val="28"/>
        </w:rPr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sz w:val="28"/>
          <w:szCs w:val="28"/>
        </w:rPr>
        <w:t xml:space="preserve">ва Ключа  </w:t>
      </w:r>
      <w:r w:rsidRPr="002428DC">
        <w:rPr>
          <w:rStyle w:val="FontStyle53"/>
          <w:sz w:val="28"/>
          <w:szCs w:val="28"/>
        </w:rPr>
        <w:t xml:space="preserve"> муниципального района </w:t>
      </w:r>
      <w:proofErr w:type="spellStart"/>
      <w:r w:rsidR="00191F78">
        <w:rPr>
          <w:rStyle w:val="FontStyle53"/>
          <w:sz w:val="28"/>
          <w:szCs w:val="28"/>
        </w:rPr>
        <w:t>Исаклинский</w:t>
      </w:r>
      <w:proofErr w:type="spellEnd"/>
      <w:r w:rsidR="00191F78">
        <w:rPr>
          <w:rStyle w:val="FontStyle53"/>
          <w:sz w:val="28"/>
          <w:szCs w:val="28"/>
        </w:rPr>
        <w:t xml:space="preserve"> 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:rsidR="00D45ED2" w:rsidRPr="00565907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Default="00D45ED2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91F78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403E83" w:rsidRDefault="00D45ED2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D45ED2" w:rsidRPr="00B01CF2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D45ED2" w:rsidRPr="00565907" w:rsidRDefault="00D45ED2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D45ED2" w:rsidRDefault="00D45ED2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№3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 w:rsidR="00A84CCD"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  <w:r w:rsidR="00A84CCD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A84CCD">
        <w:rPr>
          <w:rStyle w:val="FontStyle81"/>
          <w:b w:val="0"/>
          <w:bCs w:val="0"/>
          <w:sz w:val="24"/>
          <w:szCs w:val="24"/>
        </w:rPr>
        <w:t xml:space="preserve">ва Ключа 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191F78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191F78">
        <w:rPr>
          <w:rStyle w:val="FontStyle81"/>
          <w:b w:val="0"/>
          <w:bCs w:val="0"/>
          <w:sz w:val="24"/>
          <w:szCs w:val="24"/>
        </w:rPr>
        <w:t xml:space="preserve">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Pr="00140600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45ED2" w:rsidRPr="00140600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565907" w:rsidRDefault="00D45ED2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  <w:proofErr w:type="spellStart"/>
      <w:r w:rsidR="00191F78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proofErr w:type="spellEnd"/>
      <w:proofErr w:type="gramStart"/>
      <w:r w:rsidR="00191F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sz w:val="28"/>
          <w:szCs w:val="28"/>
        </w:rPr>
        <w:t xml:space="preserve">ва Ключа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муниципального района </w:t>
      </w:r>
      <w:proofErr w:type="spellStart"/>
      <w:r w:rsidR="00191F78">
        <w:rPr>
          <w:rStyle w:val="FontStyle53"/>
          <w:sz w:val="28"/>
          <w:szCs w:val="28"/>
        </w:rPr>
        <w:t>Исаклинский</w:t>
      </w:r>
      <w:proofErr w:type="spellEnd"/>
      <w:r w:rsidR="00191F78">
        <w:rPr>
          <w:rStyle w:val="FontStyle53"/>
          <w:sz w:val="28"/>
          <w:szCs w:val="28"/>
        </w:rPr>
        <w:t xml:space="preserve"> </w:t>
      </w: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01738E" w:rsidRDefault="00D45ED2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</w:t>
      </w:r>
      <w:proofErr w:type="gramStart"/>
      <w:r w:rsidR="00A84CCD">
        <w:rPr>
          <w:rFonts w:ascii="Times New Roman" w:hAnsi="Times New Roman" w:cs="Times New Roman"/>
          <w:sz w:val="28"/>
          <w:szCs w:val="28"/>
        </w:rPr>
        <w:t xml:space="preserve">  </w:t>
      </w:r>
      <w:r w:rsidRPr="005659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а также в судебном порядке.</w:t>
      </w: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01738E">
      <w:pPr>
        <w:pStyle w:val="Style15"/>
        <w:widowControl/>
        <w:spacing w:line="240" w:lineRule="auto"/>
        <w:ind w:left="226" w:right="141"/>
        <w:jc w:val="right"/>
      </w:pP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№4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 w:rsidR="00A84CCD">
        <w:rPr>
          <w:rStyle w:val="FontStyle81"/>
          <w:b w:val="0"/>
          <w:bCs w:val="0"/>
          <w:sz w:val="24"/>
          <w:szCs w:val="24"/>
        </w:rPr>
        <w:t xml:space="preserve">сельского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  <w:r w:rsidR="00A84CCD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A84CCD">
        <w:rPr>
          <w:rStyle w:val="FontStyle81"/>
          <w:b w:val="0"/>
          <w:bCs w:val="0"/>
          <w:sz w:val="24"/>
          <w:szCs w:val="24"/>
        </w:rPr>
        <w:t xml:space="preserve">ва Ключа 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191F78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191F78">
        <w:rPr>
          <w:rStyle w:val="FontStyle81"/>
          <w:b w:val="0"/>
          <w:bCs w:val="0"/>
          <w:sz w:val="24"/>
          <w:szCs w:val="24"/>
        </w:rPr>
        <w:t xml:space="preserve">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01738E" w:rsidRDefault="00D45ED2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D45ED2" w:rsidRPr="00721883" w:rsidRDefault="00D45ED2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D45ED2" w:rsidRPr="00565907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ED2" w:rsidRPr="00901CDD" w:rsidRDefault="00D45ED2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D45ED2" w:rsidRPr="00565907" w:rsidRDefault="00D45ED2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D45ED2" w:rsidRPr="00565907" w:rsidRDefault="00D45ED2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>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D45ED2" w:rsidRPr="00565907" w:rsidRDefault="00D45ED2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="00A84CCD">
        <w:rPr>
          <w:rFonts w:ascii="Times New Roman" w:hAnsi="Times New Roman" w:cs="Times New Roman"/>
        </w:rPr>
        <w:t xml:space="preserve">сельского </w:t>
      </w:r>
      <w:r w:rsidRPr="002428DC">
        <w:rPr>
          <w:rFonts w:ascii="Times New Roman" w:hAnsi="Times New Roman" w:cs="Times New Roman"/>
        </w:rPr>
        <w:t xml:space="preserve"> поселения</w:t>
      </w:r>
      <w:proofErr w:type="gramStart"/>
      <w:r w:rsidRPr="002428DC">
        <w:rPr>
          <w:rFonts w:ascii="Times New Roman" w:hAnsi="Times New Roman" w:cs="Times New Roman"/>
        </w:rPr>
        <w:t xml:space="preserve"> </w:t>
      </w:r>
      <w:r w:rsidR="00A84CCD">
        <w:rPr>
          <w:rFonts w:ascii="Times New Roman" w:hAnsi="Times New Roman" w:cs="Times New Roman"/>
        </w:rPr>
        <w:t xml:space="preserve"> Д</w:t>
      </w:r>
      <w:proofErr w:type="gramEnd"/>
      <w:r w:rsidR="00A84CCD">
        <w:rPr>
          <w:rFonts w:ascii="Times New Roman" w:hAnsi="Times New Roman" w:cs="Times New Roman"/>
        </w:rPr>
        <w:t xml:space="preserve">ва Ключа  </w:t>
      </w:r>
      <w:r w:rsidRPr="002428DC">
        <w:rPr>
          <w:rFonts w:ascii="Times New Roman" w:hAnsi="Times New Roman" w:cs="Times New Roman"/>
        </w:rPr>
        <w:t xml:space="preserve"> с заявлением о предоставлении муниципальной услуги после устранения указанных нарушений.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</w:t>
      </w:r>
      <w:proofErr w:type="gramStart"/>
      <w:r w:rsidR="00A84C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3E3346">
      <w:pPr>
        <w:pStyle w:val="Style15"/>
        <w:widowControl/>
        <w:spacing w:line="240" w:lineRule="auto"/>
        <w:ind w:left="226" w:right="141"/>
        <w:jc w:val="left"/>
        <w:sectPr w:rsidR="00D45ED2" w:rsidSect="00435214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№5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 w:rsidR="00A84CCD"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  <w:r w:rsidR="00A84CCD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A84CCD">
        <w:rPr>
          <w:rStyle w:val="FontStyle81"/>
          <w:b w:val="0"/>
          <w:bCs w:val="0"/>
          <w:sz w:val="24"/>
          <w:szCs w:val="24"/>
        </w:rPr>
        <w:t xml:space="preserve">ва Ключа 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191F78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191F78">
        <w:rPr>
          <w:rStyle w:val="FontStyle81"/>
          <w:b w:val="0"/>
          <w:bCs w:val="0"/>
          <w:sz w:val="24"/>
          <w:szCs w:val="24"/>
        </w:rPr>
        <w:t xml:space="preserve">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1F52BB" w:rsidRDefault="00D45ED2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</w:t>
            </w:r>
            <w:proofErr w:type="spell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45ED2" w:rsidRPr="00FA23EA" w:rsidRDefault="00D45ED2" w:rsidP="00FA23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D45ED2" w:rsidRPr="00C91BF3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проведении публичных слушаний или общественных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D45ED2" w:rsidRPr="00C91BF3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лица)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120DF0" w:rsidRDefault="00D45ED2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5ED2" w:rsidRPr="00986FAA" w:rsidRDefault="00D45ED2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45ED2" w:rsidRPr="00ED1B8D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D45ED2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D" w:rsidRDefault="000903AD" w:rsidP="003E3346">
      <w:pPr>
        <w:spacing w:after="0" w:line="240" w:lineRule="auto"/>
      </w:pPr>
      <w:r>
        <w:separator/>
      </w:r>
    </w:p>
  </w:endnote>
  <w:endnote w:type="continuationSeparator" w:id="0">
    <w:p w:rsidR="000903AD" w:rsidRDefault="000903A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D" w:rsidRDefault="000903AD" w:rsidP="003E3346">
      <w:pPr>
        <w:spacing w:after="0" w:line="240" w:lineRule="auto"/>
      </w:pPr>
      <w:r>
        <w:separator/>
      </w:r>
    </w:p>
  </w:footnote>
  <w:footnote w:type="continuationSeparator" w:id="0">
    <w:p w:rsidR="000903AD" w:rsidRDefault="000903AD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78" w:rsidRDefault="00191F7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4B7">
      <w:rPr>
        <w:noProof/>
      </w:rPr>
      <w:t>2</w:t>
    </w:r>
    <w:r>
      <w:rPr>
        <w:noProof/>
      </w:rPr>
      <w:fldChar w:fldCharType="end"/>
    </w:r>
  </w:p>
  <w:p w:rsidR="00191F78" w:rsidRDefault="00191F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83035C"/>
    <w:multiLevelType w:val="hybridMultilevel"/>
    <w:tmpl w:val="AC7EDD90"/>
    <w:lvl w:ilvl="0" w:tplc="023ACC7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E0E11"/>
    <w:multiLevelType w:val="hybridMultilevel"/>
    <w:tmpl w:val="02EC9AE6"/>
    <w:lvl w:ilvl="0" w:tplc="48EE63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29"/>
    <w:rsid w:val="0001738E"/>
    <w:rsid w:val="00024890"/>
    <w:rsid w:val="00026B09"/>
    <w:rsid w:val="00040DB6"/>
    <w:rsid w:val="00076D19"/>
    <w:rsid w:val="000903AD"/>
    <w:rsid w:val="0009721C"/>
    <w:rsid w:val="0009731E"/>
    <w:rsid w:val="000977C7"/>
    <w:rsid w:val="000A7DE1"/>
    <w:rsid w:val="000F031C"/>
    <w:rsid w:val="000F5303"/>
    <w:rsid w:val="001077CB"/>
    <w:rsid w:val="00120DF0"/>
    <w:rsid w:val="00140600"/>
    <w:rsid w:val="001556DF"/>
    <w:rsid w:val="001751E3"/>
    <w:rsid w:val="00184D88"/>
    <w:rsid w:val="00191F78"/>
    <w:rsid w:val="001A445C"/>
    <w:rsid w:val="001E01C2"/>
    <w:rsid w:val="001F52BB"/>
    <w:rsid w:val="0020779F"/>
    <w:rsid w:val="002428DC"/>
    <w:rsid w:val="0029171E"/>
    <w:rsid w:val="002A2868"/>
    <w:rsid w:val="002A7637"/>
    <w:rsid w:val="002C5874"/>
    <w:rsid w:val="002D30FD"/>
    <w:rsid w:val="002D5A38"/>
    <w:rsid w:val="0031057A"/>
    <w:rsid w:val="00320F03"/>
    <w:rsid w:val="00323B2E"/>
    <w:rsid w:val="00364EFD"/>
    <w:rsid w:val="00383EF8"/>
    <w:rsid w:val="0039070C"/>
    <w:rsid w:val="003B7EB3"/>
    <w:rsid w:val="003E3346"/>
    <w:rsid w:val="003F4B29"/>
    <w:rsid w:val="00403E83"/>
    <w:rsid w:val="00435214"/>
    <w:rsid w:val="004364FD"/>
    <w:rsid w:val="0047246F"/>
    <w:rsid w:val="0049367E"/>
    <w:rsid w:val="004B2AEE"/>
    <w:rsid w:val="004C1B04"/>
    <w:rsid w:val="004D56C5"/>
    <w:rsid w:val="004D7DAE"/>
    <w:rsid w:val="004E741B"/>
    <w:rsid w:val="00506019"/>
    <w:rsid w:val="00565907"/>
    <w:rsid w:val="00596F82"/>
    <w:rsid w:val="005C0DBB"/>
    <w:rsid w:val="005E3D34"/>
    <w:rsid w:val="005F2CAE"/>
    <w:rsid w:val="005F49F2"/>
    <w:rsid w:val="0060404D"/>
    <w:rsid w:val="0065608D"/>
    <w:rsid w:val="00673593"/>
    <w:rsid w:val="006864D0"/>
    <w:rsid w:val="006D7D48"/>
    <w:rsid w:val="00706D73"/>
    <w:rsid w:val="00721883"/>
    <w:rsid w:val="00725CCF"/>
    <w:rsid w:val="00734EDF"/>
    <w:rsid w:val="007620F0"/>
    <w:rsid w:val="007C27AD"/>
    <w:rsid w:val="007E647E"/>
    <w:rsid w:val="008018D3"/>
    <w:rsid w:val="00805746"/>
    <w:rsid w:val="00807090"/>
    <w:rsid w:val="008134B7"/>
    <w:rsid w:val="00825D4B"/>
    <w:rsid w:val="00830996"/>
    <w:rsid w:val="00844B94"/>
    <w:rsid w:val="00884396"/>
    <w:rsid w:val="008A4732"/>
    <w:rsid w:val="008F038D"/>
    <w:rsid w:val="00901CDD"/>
    <w:rsid w:val="00933916"/>
    <w:rsid w:val="00983AFC"/>
    <w:rsid w:val="00986FAA"/>
    <w:rsid w:val="009D2DF2"/>
    <w:rsid w:val="00A304ED"/>
    <w:rsid w:val="00A44983"/>
    <w:rsid w:val="00A44B5C"/>
    <w:rsid w:val="00A57340"/>
    <w:rsid w:val="00A60DD1"/>
    <w:rsid w:val="00A61573"/>
    <w:rsid w:val="00A818E3"/>
    <w:rsid w:val="00A83122"/>
    <w:rsid w:val="00A84CCD"/>
    <w:rsid w:val="00AA4897"/>
    <w:rsid w:val="00AB6BCD"/>
    <w:rsid w:val="00AC696B"/>
    <w:rsid w:val="00AD0A8D"/>
    <w:rsid w:val="00B01CF2"/>
    <w:rsid w:val="00B62784"/>
    <w:rsid w:val="00B811F1"/>
    <w:rsid w:val="00B817E5"/>
    <w:rsid w:val="00B84570"/>
    <w:rsid w:val="00B9352D"/>
    <w:rsid w:val="00BB61B7"/>
    <w:rsid w:val="00BD1E9F"/>
    <w:rsid w:val="00C12C6B"/>
    <w:rsid w:val="00C223EA"/>
    <w:rsid w:val="00C903FE"/>
    <w:rsid w:val="00C91BF3"/>
    <w:rsid w:val="00CC362F"/>
    <w:rsid w:val="00CC43E2"/>
    <w:rsid w:val="00D45ED2"/>
    <w:rsid w:val="00D56AEC"/>
    <w:rsid w:val="00DD4829"/>
    <w:rsid w:val="00DE19AE"/>
    <w:rsid w:val="00DE7FA8"/>
    <w:rsid w:val="00E013D4"/>
    <w:rsid w:val="00E126C8"/>
    <w:rsid w:val="00E2754C"/>
    <w:rsid w:val="00E414DC"/>
    <w:rsid w:val="00E63314"/>
    <w:rsid w:val="00E97437"/>
    <w:rsid w:val="00E97B8E"/>
    <w:rsid w:val="00EC23E7"/>
    <w:rsid w:val="00EC5191"/>
    <w:rsid w:val="00ED1B8D"/>
    <w:rsid w:val="00ED1C20"/>
    <w:rsid w:val="00EE5115"/>
    <w:rsid w:val="00F148B1"/>
    <w:rsid w:val="00F3548E"/>
    <w:rsid w:val="00F3745C"/>
    <w:rsid w:val="00F50B23"/>
    <w:rsid w:val="00F51486"/>
    <w:rsid w:val="00F55E9F"/>
    <w:rsid w:val="00FA23EA"/>
    <w:rsid w:val="00FA2B78"/>
    <w:rsid w:val="00FB44BB"/>
    <w:rsid w:val="00FC30C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a0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50601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B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1F78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cxspmiddle">
    <w:name w:val="consplustitlecxspmiddle"/>
    <w:basedOn w:val="a"/>
    <w:rsid w:val="00191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CE94-11FA-4056-80D6-F7576C0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37</Pages>
  <Words>9621</Words>
  <Characters>54843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2022-07-05T04:24:00Z</cp:lastPrinted>
  <dcterms:created xsi:type="dcterms:W3CDTF">2022-07-05T06:16:00Z</dcterms:created>
  <dcterms:modified xsi:type="dcterms:W3CDTF">2023-03-06T10:32:00Z</dcterms:modified>
</cp:coreProperties>
</file>