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9" w:rsidRPr="002A5C39" w:rsidRDefault="00EA297A" w:rsidP="002A5C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97A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51.95pt;margin-top:-42.15pt;width:3.55pt;height: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" stroked="f">
            <v:textbox inset="0,0,0,0">
              <w:txbxContent>
                <w:p w:rsidR="00710D23" w:rsidRDefault="00710D23" w:rsidP="00710D2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9262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6"/>
        <w:gridCol w:w="1824"/>
        <w:gridCol w:w="3015"/>
        <w:gridCol w:w="633"/>
        <w:gridCol w:w="1824"/>
      </w:tblGrid>
      <w:tr w:rsidR="00853866" w:rsidRPr="00710D23" w:rsidTr="00853866"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866" w:rsidRPr="00710D23" w:rsidRDefault="00617BD8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18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66" w:rsidRPr="00710D23" w:rsidRDefault="00853866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66" w:rsidRPr="00710D23" w:rsidRDefault="00853866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866" w:rsidRPr="00710D23" w:rsidRDefault="00853866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866" w:rsidRPr="00710D23" w:rsidRDefault="00617BD8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853866" w:rsidRPr="00710D23" w:rsidTr="00853866">
        <w:tc>
          <w:tcPr>
            <w:tcW w:w="926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3866" w:rsidRDefault="009D27AE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Селезениха</w:t>
            </w:r>
          </w:p>
          <w:p w:rsidR="00853866" w:rsidRPr="00710D23" w:rsidRDefault="00853866" w:rsidP="008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horzAnchor="margin" w:tblpY="-540"/>
        <w:tblW w:w="9120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20"/>
      </w:tblGrid>
      <w:tr w:rsidR="00EC1259" w:rsidRPr="00710D23" w:rsidTr="00853866">
        <w:trPr>
          <w:trHeight w:val="1883"/>
        </w:trPr>
        <w:tc>
          <w:tcPr>
            <w:tcW w:w="9120" w:type="dxa"/>
            <w:hideMark/>
          </w:tcPr>
          <w:p w:rsidR="00EC1259" w:rsidRPr="00710D23" w:rsidRDefault="00EC1259" w:rsidP="00B926A1">
            <w:pPr>
              <w:keepNext/>
              <w:keepLines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0D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АДМИНИСТРАЦИЯ </w:t>
            </w:r>
            <w:r w:rsidRPr="00710D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</w:r>
            <w:r w:rsidR="009D27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СЕЛЕЗЕНЕВСКОГО</w:t>
            </w:r>
            <w:r w:rsidRPr="00710D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СЕЛЬСКОГО ПОСЕЛЕНИЯ</w:t>
            </w:r>
            <w:r w:rsidRPr="00710D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КИРОВО-ЧЕПЕЦКОГО РАЙОНА КИРОВСКОЙ ОБЛАСТИ</w:t>
            </w:r>
          </w:p>
          <w:p w:rsidR="00853866" w:rsidRPr="00853866" w:rsidRDefault="00EC1259" w:rsidP="00853866">
            <w:pPr>
              <w:keepNext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0D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853866" w:rsidRPr="00853866" w:rsidRDefault="00853866" w:rsidP="0085386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53866">
        <w:rPr>
          <w:rStyle w:val="a8"/>
          <w:sz w:val="28"/>
          <w:szCs w:val="28"/>
        </w:rPr>
        <w:t>Об утверждении плана работы комиссии по установлению</w:t>
      </w:r>
    </w:p>
    <w:p w:rsidR="00853866" w:rsidRPr="00853866" w:rsidRDefault="00853866" w:rsidP="0085386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53866">
        <w:rPr>
          <w:rStyle w:val="a8"/>
          <w:sz w:val="28"/>
          <w:szCs w:val="28"/>
        </w:rPr>
        <w:t>необходимости проведения капитального ремонта общего</w:t>
      </w:r>
    </w:p>
    <w:p w:rsidR="00853866" w:rsidRPr="00853866" w:rsidRDefault="00853866" w:rsidP="0085386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53866">
        <w:rPr>
          <w:rStyle w:val="a8"/>
          <w:sz w:val="28"/>
          <w:szCs w:val="28"/>
        </w:rPr>
        <w:t xml:space="preserve">имущества в многоквартирных домах, расположенных </w:t>
      </w:r>
      <w:proofErr w:type="gramStart"/>
      <w:r w:rsidRPr="00853866">
        <w:rPr>
          <w:rStyle w:val="a8"/>
          <w:sz w:val="28"/>
          <w:szCs w:val="28"/>
        </w:rPr>
        <w:t>на</w:t>
      </w:r>
      <w:proofErr w:type="gramEnd"/>
    </w:p>
    <w:p w:rsidR="00853866" w:rsidRPr="00853866" w:rsidRDefault="00853866" w:rsidP="0085386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53866">
        <w:rPr>
          <w:rStyle w:val="a8"/>
          <w:sz w:val="28"/>
          <w:szCs w:val="28"/>
        </w:rPr>
        <w:t xml:space="preserve">территории  </w:t>
      </w:r>
      <w:r w:rsidR="009D27AE">
        <w:rPr>
          <w:rStyle w:val="a8"/>
          <w:sz w:val="28"/>
          <w:szCs w:val="28"/>
        </w:rPr>
        <w:t>Селезеневского</w:t>
      </w:r>
      <w:r w:rsidRPr="00853866">
        <w:rPr>
          <w:rStyle w:val="a8"/>
          <w:sz w:val="28"/>
          <w:szCs w:val="28"/>
        </w:rPr>
        <w:t xml:space="preserve"> сельского поселения</w:t>
      </w:r>
    </w:p>
    <w:p w:rsidR="00853866" w:rsidRPr="00853866" w:rsidRDefault="00853866" w:rsidP="00853866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53866">
        <w:rPr>
          <w:sz w:val="28"/>
          <w:szCs w:val="28"/>
        </w:rPr>
        <w:t>В целях реализации </w:t>
      </w:r>
      <w:hyperlink r:id="rId5" w:history="1">
        <w:r w:rsidRPr="00853866">
          <w:rPr>
            <w:rStyle w:val="a7"/>
            <w:color w:val="auto"/>
            <w:sz w:val="28"/>
            <w:szCs w:val="28"/>
            <w:u w:val="none"/>
          </w:rPr>
          <w:t>пункта 8.3 статьи 13</w:t>
        </w:r>
      </w:hyperlink>
      <w:r w:rsidRPr="00853866">
        <w:rPr>
          <w:sz w:val="28"/>
          <w:szCs w:val="28"/>
        </w:rPr>
        <w:t> Жилищного кодекса Российской Федерации, Закона Кировской области от 2 июля 2013 года №298-ЗО 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области", Закона Кировской области от 26 июня 2013 года № 299-ЗО «О Фонде капитального ремонта общего имущества многоквартирных</w:t>
      </w:r>
      <w:proofErr w:type="gramEnd"/>
      <w:r w:rsidRPr="00853866">
        <w:rPr>
          <w:sz w:val="28"/>
          <w:szCs w:val="28"/>
        </w:rPr>
        <w:t xml:space="preserve"> домов в Кировской области», постановления Правительства Кировской области от 09.07.2015 № 48/380 «Об утверждении </w:t>
      </w:r>
      <w:proofErr w:type="gramStart"/>
      <w:r w:rsidRPr="00853866">
        <w:rPr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853866">
        <w:rPr>
          <w:sz w:val="28"/>
          <w:szCs w:val="28"/>
        </w:rPr>
        <w:t xml:space="preserve"> в многоквартирном доме», адми</w:t>
      </w:r>
      <w:r>
        <w:rPr>
          <w:sz w:val="28"/>
          <w:szCs w:val="28"/>
        </w:rPr>
        <w:t xml:space="preserve">нистрация </w:t>
      </w:r>
      <w:r w:rsidR="009D27AE">
        <w:rPr>
          <w:sz w:val="28"/>
          <w:szCs w:val="28"/>
        </w:rPr>
        <w:t>Селезеневского</w:t>
      </w:r>
      <w:r>
        <w:rPr>
          <w:sz w:val="28"/>
          <w:szCs w:val="28"/>
        </w:rPr>
        <w:t xml:space="preserve"> сельского</w:t>
      </w:r>
      <w:r w:rsidRPr="00853866">
        <w:rPr>
          <w:sz w:val="28"/>
          <w:szCs w:val="28"/>
        </w:rPr>
        <w:t xml:space="preserve"> поселения ПОСТАНОВЛЯЕТ:</w:t>
      </w:r>
    </w:p>
    <w:p w:rsidR="00853866" w:rsidRDefault="00853866" w:rsidP="00853866">
      <w:pPr>
        <w:pStyle w:val="a6"/>
        <w:ind w:firstLine="708"/>
        <w:jc w:val="both"/>
        <w:rPr>
          <w:sz w:val="28"/>
          <w:szCs w:val="28"/>
        </w:rPr>
      </w:pPr>
      <w:r w:rsidRPr="00853866">
        <w:rPr>
          <w:sz w:val="28"/>
          <w:szCs w:val="28"/>
        </w:rPr>
        <w:t>1. Утвердить план работы комиссии по установлению необходимости проведения капитального ремонта общего имущества в многоквартирных домах, расположенных на территори</w:t>
      </w:r>
      <w:r>
        <w:rPr>
          <w:sz w:val="28"/>
          <w:szCs w:val="28"/>
        </w:rPr>
        <w:t xml:space="preserve">и </w:t>
      </w:r>
      <w:r w:rsidR="009D27AE">
        <w:rPr>
          <w:sz w:val="28"/>
          <w:szCs w:val="28"/>
        </w:rPr>
        <w:t>Селезеневского</w:t>
      </w:r>
      <w:r>
        <w:rPr>
          <w:sz w:val="28"/>
          <w:szCs w:val="28"/>
        </w:rPr>
        <w:t xml:space="preserve"> сельского</w:t>
      </w:r>
      <w:r w:rsidRPr="00853866">
        <w:rPr>
          <w:sz w:val="28"/>
          <w:szCs w:val="28"/>
        </w:rPr>
        <w:t xml:space="preserve"> поселения. Прилагается.</w:t>
      </w:r>
    </w:p>
    <w:p w:rsidR="00853866" w:rsidRPr="00853866" w:rsidRDefault="00853866" w:rsidP="0085386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rFonts w:eastAsia="Calibri"/>
          <w:color w:val="00000A"/>
          <w:kern w:val="2"/>
          <w:sz w:val="28"/>
          <w:szCs w:val="28"/>
          <w:lang w:eastAsia="zh-CN"/>
        </w:rPr>
        <w:t xml:space="preserve">опубликовать в Информационном бюллетене органа местного самоуправления </w:t>
      </w:r>
      <w:r w:rsidR="009D27AE">
        <w:rPr>
          <w:rFonts w:eastAsia="Calibri"/>
          <w:color w:val="00000A"/>
          <w:kern w:val="2"/>
          <w:sz w:val="28"/>
          <w:szCs w:val="28"/>
          <w:lang w:eastAsia="zh-CN"/>
        </w:rPr>
        <w:t>Селезеневского</w:t>
      </w:r>
      <w:r>
        <w:rPr>
          <w:rFonts w:eastAsia="Calibri"/>
          <w:color w:val="00000A"/>
          <w:kern w:val="2"/>
          <w:sz w:val="28"/>
          <w:szCs w:val="28"/>
          <w:lang w:eastAsia="zh-CN"/>
        </w:rPr>
        <w:t xml:space="preserve"> сельского поселения Кирово-Чепецкого района Кировской области и на официальном сайте муницип</w:t>
      </w:r>
      <w:r w:rsidR="009D27AE">
        <w:rPr>
          <w:rFonts w:eastAsia="Calibri"/>
          <w:color w:val="00000A"/>
          <w:kern w:val="2"/>
          <w:sz w:val="28"/>
          <w:szCs w:val="28"/>
          <w:lang w:eastAsia="zh-CN"/>
        </w:rPr>
        <w:t>ального образования Селезеневское</w:t>
      </w:r>
      <w:r>
        <w:rPr>
          <w:rFonts w:eastAsia="Calibri"/>
          <w:color w:val="00000A"/>
          <w:kern w:val="2"/>
          <w:sz w:val="28"/>
          <w:szCs w:val="28"/>
          <w:lang w:eastAsia="zh-CN"/>
        </w:rPr>
        <w:t xml:space="preserve"> сельское поселение.</w:t>
      </w:r>
    </w:p>
    <w:p w:rsidR="00853866" w:rsidRDefault="00853866" w:rsidP="0085386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3866">
        <w:rPr>
          <w:sz w:val="28"/>
          <w:szCs w:val="28"/>
        </w:rPr>
        <w:t xml:space="preserve">. </w:t>
      </w:r>
      <w:proofErr w:type="gramStart"/>
      <w:r w:rsidRPr="00853866">
        <w:rPr>
          <w:sz w:val="28"/>
          <w:szCs w:val="28"/>
        </w:rPr>
        <w:t>Контроль за</w:t>
      </w:r>
      <w:proofErr w:type="gramEnd"/>
      <w:r w:rsidRPr="0085386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53866">
        <w:rPr>
          <w:sz w:val="28"/>
          <w:szCs w:val="28"/>
        </w:rPr>
        <w:t>постановлен</w:t>
      </w:r>
      <w:r>
        <w:rPr>
          <w:sz w:val="28"/>
          <w:szCs w:val="28"/>
        </w:rPr>
        <w:t>ия оставляю за собой.</w:t>
      </w:r>
    </w:p>
    <w:p w:rsidR="00D0777F" w:rsidRDefault="00D0777F" w:rsidP="00EC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66" w:rsidRDefault="00853866" w:rsidP="00EC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59" w:rsidRPr="00371860" w:rsidRDefault="00EC1259" w:rsidP="00EC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9D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Селезеневского</w:t>
      </w:r>
    </w:p>
    <w:p w:rsidR="00EC1259" w:rsidRPr="00371860" w:rsidRDefault="00EC1259" w:rsidP="00EC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1259" w:rsidRPr="00371860" w:rsidRDefault="00EC1259" w:rsidP="00EC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Кирово-Чепецкого района</w:t>
      </w:r>
    </w:p>
    <w:p w:rsidR="00EC1259" w:rsidRPr="00371860" w:rsidRDefault="00EC1259" w:rsidP="00EC1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                    </w:t>
      </w:r>
      <w:r w:rsidR="009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Кощеев</w:t>
      </w:r>
    </w:p>
    <w:p w:rsidR="00B926A1" w:rsidRDefault="00B926A1" w:rsidP="00B926A1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42752" w:rsidRPr="00D42752" w:rsidRDefault="00D42752" w:rsidP="00D427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2752">
        <w:rPr>
          <w:rFonts w:ascii="Times New Roman" w:hAnsi="Times New Roman" w:cs="Times New Roman"/>
          <w:sz w:val="32"/>
          <w:szCs w:val="32"/>
        </w:rPr>
        <w:t>ПЛАН</w:t>
      </w:r>
    </w:p>
    <w:p w:rsidR="00D42752" w:rsidRPr="00D42752" w:rsidRDefault="00D42752" w:rsidP="00D427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2752">
        <w:rPr>
          <w:rFonts w:ascii="Times New Roman" w:hAnsi="Times New Roman" w:cs="Times New Roman"/>
          <w:sz w:val="32"/>
          <w:szCs w:val="32"/>
        </w:rPr>
        <w:t>работы комиссии по установлению необходимости проведения капитального ремонта общего имущества в многоквартирном доме</w:t>
      </w:r>
    </w:p>
    <w:p w:rsidR="00D42752" w:rsidRPr="00D42752" w:rsidRDefault="00D42752" w:rsidP="00D427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D27AE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9D27AE">
        <w:rPr>
          <w:rFonts w:ascii="Times New Roman" w:hAnsi="Times New Roman" w:cs="Times New Roman"/>
          <w:sz w:val="32"/>
          <w:szCs w:val="32"/>
        </w:rPr>
        <w:t>Селезеневскому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27AE">
        <w:rPr>
          <w:rFonts w:ascii="Times New Roman" w:hAnsi="Times New Roman" w:cs="Times New Roman"/>
          <w:sz w:val="32"/>
          <w:szCs w:val="32"/>
        </w:rPr>
        <w:t>сельскому поселению на 2021</w:t>
      </w:r>
      <w:r w:rsidRPr="00D4275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42752" w:rsidRPr="00D42752" w:rsidRDefault="00D42752" w:rsidP="00D427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752" w:rsidRPr="00D42752" w:rsidRDefault="00D42752" w:rsidP="00D4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42752">
        <w:rPr>
          <w:rFonts w:ascii="Times New Roman" w:hAnsi="Times New Roman" w:cs="Times New Roman"/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Pr="00D42752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9D27AE">
        <w:rPr>
          <w:rFonts w:ascii="Times New Roman" w:hAnsi="Times New Roman" w:cs="Times New Roman"/>
          <w:sz w:val="24"/>
          <w:szCs w:val="24"/>
        </w:rPr>
        <w:t>Селезеневского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42752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D42752" w:rsidRPr="00D42752" w:rsidRDefault="00D42752" w:rsidP="00D4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8"/>
        <w:gridCol w:w="5470"/>
        <w:gridCol w:w="3442"/>
      </w:tblGrid>
      <w:tr w:rsidR="00D42752" w:rsidRPr="00D42752" w:rsidTr="001323D7">
        <w:tc>
          <w:tcPr>
            <w:tcW w:w="658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0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заседаний</w:t>
            </w:r>
          </w:p>
        </w:tc>
        <w:tc>
          <w:tcPr>
            <w:tcW w:w="3442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</w:tr>
      <w:tr w:rsidR="00D42752" w:rsidRPr="00D42752" w:rsidTr="001323D7">
        <w:tc>
          <w:tcPr>
            <w:tcW w:w="658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Об установлении  необходимости  проведения работ по капитальному ремонту определенных строительных конструкций и (или) инженерных систем общего имущества в многоквартирном доме</w:t>
            </w:r>
          </w:p>
        </w:tc>
        <w:tc>
          <w:tcPr>
            <w:tcW w:w="3442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поступления обращений собственников многоквартирных домов в орган местного самоуправления</w:t>
            </w:r>
          </w:p>
        </w:tc>
      </w:tr>
      <w:tr w:rsidR="00D42752" w:rsidRPr="00D42752" w:rsidTr="001323D7">
        <w:tc>
          <w:tcPr>
            <w:tcW w:w="658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0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Рассмотрение спорных ситуаций  в ходе актуализации Программы и (или) формировании краткосрочного плана реализации Программы</w:t>
            </w:r>
          </w:p>
        </w:tc>
        <w:tc>
          <w:tcPr>
            <w:tcW w:w="3442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42752" w:rsidRPr="00D42752" w:rsidTr="001323D7">
        <w:tc>
          <w:tcPr>
            <w:tcW w:w="658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0" w:type="dxa"/>
          </w:tcPr>
          <w:p w:rsidR="00D42752" w:rsidRPr="00D42752" w:rsidRDefault="00D42752" w:rsidP="00D42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решения в соответствии с </w:t>
            </w:r>
            <w:hyperlink r:id="rId6" w:tooltip="&quot;Жилищный кодекс Российской Федерации&quot; от 29.12.2004 N 188-ФЗ (ред. от 06.07.2016){КонсультантПлюс}" w:history="1">
              <w:r w:rsidRPr="00D42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частью 4 статьи 181</w:t>
              </w:r>
            </w:hyperlink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ЖК РФ, </w:t>
            </w:r>
            <w:hyperlink r:id="rId7" w:tooltip="Закон Кировской области от 02.07.2013 N 299-ЗО (ред. от 31.05.2016) &quot;О Фонде капитального ремонта общего имущества многоквартирных домов в Кировской области&quot; (принят постановлением Законодательного Собрания Кировской области от 26.06.2013 N 26/176){Консультант" w:history="1">
              <w:r w:rsidRPr="00D42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12</w:t>
              </w:r>
            </w:hyperlink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Кировской области от 02.07.2013 N 299-ЗО "О Фонде капитального ремонта общего имущества многоквартирных домов в Кировской области" об осуществлении зачета (отказе в зачете) стоимости отдельных работ по капитальному ремонту, выполненных до наступления установленного </w:t>
            </w:r>
            <w:hyperlink r:id="rId8" w:tooltip="Постановление Правительства Кировской области от 21.03.2014 N 254/210 (ред. от 10.08.2016) &quot;Об областной программе &quot;Капитальный ремонт общего имущества многоквартирных домов в Кировской области&quot; (вместе с &quot;Порядком разработки и утверждения краткосрочных планов" w:history="1">
              <w:r w:rsidRPr="00D42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Программой</w:t>
              </w:r>
            </w:hyperlink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срока проведения капитального ремонта, в счет исполнения на будущий период обязательств по</w:t>
            </w:r>
            <w:proofErr w:type="gramEnd"/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уплате взносов на капитальный ремонт собственниками помещений в многоквартирных домах, формирующих фонды капитального ремонта на счете, счетах НКО "Фонд капитального ремонта";</w:t>
            </w:r>
          </w:p>
        </w:tc>
        <w:tc>
          <w:tcPr>
            <w:tcW w:w="3442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поступления обращения НКО "Фонд капитального ремонта"</w:t>
            </w:r>
          </w:p>
        </w:tc>
      </w:tr>
      <w:tr w:rsidR="00D42752" w:rsidRPr="00D42752" w:rsidTr="001323D7">
        <w:tc>
          <w:tcPr>
            <w:tcW w:w="658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0" w:type="dxa"/>
          </w:tcPr>
          <w:p w:rsidR="00D42752" w:rsidRPr="00D42752" w:rsidRDefault="00D42752" w:rsidP="00D42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решения о формировании фонда капитального ремонта общего имущества в многоквартирном доме в соответствии с </w:t>
            </w:r>
            <w:hyperlink r:id="rId9" w:tooltip="&quot;Жилищный кодекс Российской Федерации&quot; от 29.12.2004 N 188-ФЗ (ред. от 06.07.2016){КонсультантПлюс}" w:history="1">
              <w:r w:rsidRPr="00D4275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частью 7 статьи 189</w:t>
              </w:r>
            </w:hyperlink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ЖК РФ.</w:t>
            </w:r>
          </w:p>
        </w:tc>
        <w:tc>
          <w:tcPr>
            <w:tcW w:w="3442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поступления обращения НКО "Фонд капитального ремонта"</w:t>
            </w:r>
          </w:p>
        </w:tc>
      </w:tr>
      <w:tr w:rsidR="00D42752" w:rsidRPr="00D42752" w:rsidTr="001323D7">
        <w:tc>
          <w:tcPr>
            <w:tcW w:w="658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0" w:type="dxa"/>
          </w:tcPr>
          <w:p w:rsidR="00D42752" w:rsidRPr="00D42752" w:rsidRDefault="00D42752" w:rsidP="00132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2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Рассмотрение вопроса об изменении запланированного региональной программой капитального ремонта вида ремонтных работ в многоквартирных домах </w:t>
            </w:r>
          </w:p>
        </w:tc>
        <w:tc>
          <w:tcPr>
            <w:tcW w:w="3442" w:type="dxa"/>
          </w:tcPr>
          <w:p w:rsidR="00D42752" w:rsidRPr="00D42752" w:rsidRDefault="00D42752" w:rsidP="00D4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52"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поступления обращений собственников многоквартирных домов в орган местного самоуправления</w:t>
            </w:r>
          </w:p>
        </w:tc>
      </w:tr>
    </w:tbl>
    <w:p w:rsidR="00B926A1" w:rsidRPr="004B7519" w:rsidRDefault="00B926A1" w:rsidP="00B926A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259" w:rsidRPr="00710D23" w:rsidRDefault="00EC1259" w:rsidP="00710D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EC1259" w:rsidRPr="00710D23" w:rsidSect="00B926A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52E3"/>
    <w:multiLevelType w:val="multilevel"/>
    <w:tmpl w:val="190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2A"/>
    <w:rsid w:val="000E62E1"/>
    <w:rsid w:val="001323D7"/>
    <w:rsid w:val="00177DB8"/>
    <w:rsid w:val="002A5C39"/>
    <w:rsid w:val="00334537"/>
    <w:rsid w:val="00371860"/>
    <w:rsid w:val="00396F65"/>
    <w:rsid w:val="003A5560"/>
    <w:rsid w:val="003B6444"/>
    <w:rsid w:val="003B7BA6"/>
    <w:rsid w:val="004B7519"/>
    <w:rsid w:val="00617BD8"/>
    <w:rsid w:val="006442BD"/>
    <w:rsid w:val="006B32CD"/>
    <w:rsid w:val="00710D23"/>
    <w:rsid w:val="0071162A"/>
    <w:rsid w:val="007979AE"/>
    <w:rsid w:val="00806613"/>
    <w:rsid w:val="00853866"/>
    <w:rsid w:val="009770F4"/>
    <w:rsid w:val="00994748"/>
    <w:rsid w:val="009D27AE"/>
    <w:rsid w:val="00A761F9"/>
    <w:rsid w:val="00B549B0"/>
    <w:rsid w:val="00B926A1"/>
    <w:rsid w:val="00BB3374"/>
    <w:rsid w:val="00BC24D5"/>
    <w:rsid w:val="00BF6065"/>
    <w:rsid w:val="00C71D1B"/>
    <w:rsid w:val="00D0777F"/>
    <w:rsid w:val="00D42752"/>
    <w:rsid w:val="00E85763"/>
    <w:rsid w:val="00E9220C"/>
    <w:rsid w:val="00EA297A"/>
    <w:rsid w:val="00EC1259"/>
    <w:rsid w:val="00F6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3866"/>
    <w:rPr>
      <w:color w:val="0000FF"/>
      <w:u w:val="single"/>
    </w:rPr>
  </w:style>
  <w:style w:type="character" w:styleId="a8">
    <w:name w:val="Strong"/>
    <w:basedOn w:val="a0"/>
    <w:uiPriority w:val="22"/>
    <w:qFormat/>
    <w:rsid w:val="00853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3866"/>
    <w:rPr>
      <w:color w:val="0000FF"/>
      <w:u w:val="single"/>
    </w:rPr>
  </w:style>
  <w:style w:type="character" w:styleId="a8">
    <w:name w:val="Strong"/>
    <w:basedOn w:val="a0"/>
    <w:uiPriority w:val="22"/>
    <w:qFormat/>
    <w:rsid w:val="00853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2C7D44390BF0DDB76B6EDC824DD56752263B1E78F27FCA4408A871DE1D6601A0E69EF4101676829D1353247b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C2C7D44390BF0DDB76B6EDC824DD56752263B1E78F25FBA14E8A871DE1D6601A0E69EF4101676829D1313647b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C2C7D44390BF0DDB76B6EEDA48815F77293CBDE08B2FAFFD138CD042B1D0355A4E6FBA02446F6E42b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AB57C425D15A44E58F77D50059B3F57DB000E8F73EB765159F90B1F31D8C81EACD817015F36A59y6D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2C7D44390BF0DDB76B6EEDA48815F77293CBDE08B2FAFFD138CD042B1D0355A4E6FBA02446F6042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2020-04-10T07:37:00Z</cp:lastPrinted>
  <dcterms:created xsi:type="dcterms:W3CDTF">2021-04-13T07:48:00Z</dcterms:created>
  <dcterms:modified xsi:type="dcterms:W3CDTF">2021-04-14T07:14:00Z</dcterms:modified>
</cp:coreProperties>
</file>