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b/>
          <w:bCs/>
          <w:sz w:val="26"/>
          <w:szCs w:val="26"/>
        </w:rPr>
      </w:pPr>
      <w:r w:rsidRPr="00F22BBD">
        <w:rPr>
          <w:rFonts w:eastAsia="Times New Roman" w:cs="Times New Roman"/>
          <w:b/>
          <w:bCs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8B" w:rsidRPr="00F22BBD" w:rsidRDefault="00232D8B" w:rsidP="00232D8B">
      <w:pPr>
        <w:tabs>
          <w:tab w:val="left" w:pos="2674"/>
          <w:tab w:val="center" w:pos="4677"/>
        </w:tabs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РОССИЙСКАЯ ФЕДЕРАЦИЯ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Калужская область</w:t>
      </w: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Думиничский район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</w:p>
    <w:p w:rsidR="00232D8B" w:rsidRPr="00F22BBD" w:rsidRDefault="00232D8B" w:rsidP="00232D8B">
      <w:pPr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Сельская Дума сельского поселения</w:t>
      </w:r>
    </w:p>
    <w:p w:rsidR="00232D8B" w:rsidRPr="00F22BBD" w:rsidRDefault="00232D8B" w:rsidP="00232D8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«</w:t>
      </w:r>
      <w:r w:rsidR="00A73C10">
        <w:rPr>
          <w:rFonts w:eastAsia="Times New Roman" w:cs="Times New Roman"/>
          <w:b/>
          <w:bCs/>
          <w:sz w:val="26"/>
          <w:szCs w:val="26"/>
          <w:lang w:val="ru-RU"/>
        </w:rPr>
        <w:t>СЕЛО МАКЛАКИ</w:t>
      </w: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ind w:firstLine="567"/>
        <w:jc w:val="center"/>
        <w:rPr>
          <w:rFonts w:eastAsia="Times New Roman"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4A226B">
      <w:pPr>
        <w:jc w:val="center"/>
        <w:rPr>
          <w:rFonts w:eastAsia="Times New Roman" w:cs="Times New Roman"/>
          <w:sz w:val="26"/>
          <w:szCs w:val="26"/>
          <w:lang w:val="ru-RU"/>
        </w:rPr>
      </w:pPr>
      <w:r w:rsidRPr="00F22BBD">
        <w:rPr>
          <w:rFonts w:eastAsia="Times New Roman" w:cs="Times New Roman"/>
          <w:b/>
          <w:bCs/>
          <w:sz w:val="26"/>
          <w:szCs w:val="26"/>
          <w:lang w:val="ru-RU"/>
        </w:rPr>
        <w:t>РЕШЕНИЕ</w:t>
      </w:r>
    </w:p>
    <w:p w:rsidR="00232D8B" w:rsidRPr="00232D8B" w:rsidRDefault="00232D8B" w:rsidP="00232D8B">
      <w:pPr>
        <w:ind w:firstLine="567"/>
        <w:jc w:val="center"/>
        <w:rPr>
          <w:rFonts w:eastAsia="Times New Roman" w:cs="Times New Roman"/>
          <w:sz w:val="32"/>
          <w:szCs w:val="32"/>
          <w:lang w:val="ru-RU"/>
        </w:rPr>
      </w:pPr>
    </w:p>
    <w:p w:rsidR="00232D8B" w:rsidRPr="006F3BA0" w:rsidRDefault="00232D8B" w:rsidP="00232D8B">
      <w:pPr>
        <w:rPr>
          <w:rFonts w:eastAsia="Times New Roman" w:cs="Times New Roman"/>
          <w:sz w:val="26"/>
          <w:szCs w:val="26"/>
          <w:lang w:val="ru-RU"/>
        </w:rPr>
      </w:pPr>
      <w:r w:rsidRPr="00FF5F94">
        <w:rPr>
          <w:rFonts w:eastAsia="Times New Roman" w:cs="Times New Roman"/>
          <w:sz w:val="26"/>
          <w:szCs w:val="26"/>
          <w:lang w:val="ru-RU"/>
        </w:rPr>
        <w:t>«</w:t>
      </w:r>
      <w:r w:rsidR="00A73C10" w:rsidRPr="00FF5F9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FF5F94">
        <w:rPr>
          <w:rFonts w:eastAsia="Times New Roman" w:cs="Times New Roman"/>
          <w:sz w:val="26"/>
          <w:szCs w:val="26"/>
          <w:lang w:val="ru-RU"/>
        </w:rPr>
        <w:t>25</w:t>
      </w:r>
      <w:r w:rsidR="00A73C10" w:rsidRPr="00FF5F94">
        <w:rPr>
          <w:rFonts w:eastAsia="Times New Roman" w:cs="Times New Roman"/>
          <w:sz w:val="26"/>
          <w:szCs w:val="26"/>
          <w:lang w:val="ru-RU"/>
        </w:rPr>
        <w:t xml:space="preserve"> </w:t>
      </w:r>
      <w:r w:rsidRPr="00FF5F94">
        <w:rPr>
          <w:rFonts w:eastAsia="Times New Roman" w:cs="Times New Roman"/>
          <w:sz w:val="26"/>
          <w:szCs w:val="26"/>
          <w:lang w:val="ru-RU"/>
        </w:rPr>
        <w:t>»</w:t>
      </w:r>
      <w:r w:rsidR="00A73C10" w:rsidRPr="00FF5F94">
        <w:rPr>
          <w:rFonts w:eastAsia="Times New Roman" w:cs="Times New Roman"/>
          <w:sz w:val="26"/>
          <w:szCs w:val="26"/>
          <w:lang w:val="ru-RU"/>
        </w:rPr>
        <w:t xml:space="preserve"> </w:t>
      </w:r>
      <w:r w:rsidR="00FF5F94">
        <w:rPr>
          <w:rFonts w:eastAsia="Times New Roman" w:cs="Times New Roman"/>
          <w:sz w:val="26"/>
          <w:szCs w:val="26"/>
          <w:lang w:val="ru-RU"/>
        </w:rPr>
        <w:t>декабря</w:t>
      </w:r>
      <w:r w:rsidRPr="00FF5F94">
        <w:rPr>
          <w:rFonts w:eastAsia="Times New Roman" w:cs="Times New Roman"/>
          <w:sz w:val="26"/>
          <w:szCs w:val="26"/>
          <w:lang w:val="ru-RU"/>
        </w:rPr>
        <w:t xml:space="preserve"> 2020 г</w:t>
      </w:r>
      <w:r w:rsidR="00DE51E0" w:rsidRPr="00FF5F94">
        <w:rPr>
          <w:rFonts w:eastAsia="Times New Roman" w:cs="Times New Roman"/>
          <w:sz w:val="26"/>
          <w:szCs w:val="26"/>
          <w:lang w:val="ru-RU"/>
        </w:rPr>
        <w:t>ода</w:t>
      </w:r>
      <w:r w:rsidRPr="00FF5F94">
        <w:rPr>
          <w:rFonts w:eastAsia="Times New Roman" w:cs="Times New Roman"/>
          <w:sz w:val="26"/>
          <w:szCs w:val="26"/>
        </w:rPr>
        <w:t>                                               </w:t>
      </w:r>
      <w:r w:rsidRPr="00FF5F94">
        <w:rPr>
          <w:rFonts w:eastAsia="Times New Roman" w:cs="Times New Roman"/>
          <w:sz w:val="26"/>
          <w:szCs w:val="26"/>
          <w:lang w:val="ru-RU"/>
        </w:rPr>
        <w:t xml:space="preserve">                              </w:t>
      </w:r>
      <w:r w:rsidR="00BB1D2E" w:rsidRPr="00FF5F94">
        <w:rPr>
          <w:rFonts w:eastAsia="Times New Roman" w:cs="Times New Roman"/>
          <w:sz w:val="26"/>
          <w:szCs w:val="26"/>
          <w:lang w:val="ru-RU"/>
        </w:rPr>
        <w:t xml:space="preserve">  </w:t>
      </w:r>
      <w:r w:rsidRPr="00FF5F94">
        <w:rPr>
          <w:rFonts w:eastAsia="Times New Roman" w:cs="Times New Roman"/>
          <w:sz w:val="26"/>
          <w:szCs w:val="26"/>
          <w:lang w:val="ru-RU"/>
        </w:rPr>
        <w:t xml:space="preserve">  № </w:t>
      </w:r>
      <w:bookmarkStart w:id="0" w:name="_GoBack"/>
      <w:bookmarkEnd w:id="0"/>
      <w:r w:rsidR="00FF5F94">
        <w:rPr>
          <w:rFonts w:eastAsia="Times New Roman" w:cs="Times New Roman"/>
          <w:sz w:val="26"/>
          <w:szCs w:val="26"/>
          <w:lang w:val="ru-RU"/>
        </w:rPr>
        <w:t>24</w:t>
      </w:r>
    </w:p>
    <w:p w:rsidR="00232D8B" w:rsidRPr="00232D8B" w:rsidRDefault="00232D8B" w:rsidP="00232D8B">
      <w:pPr>
        <w:rPr>
          <w:rFonts w:eastAsia="Times New Roman" w:cs="Times New Roman"/>
          <w:lang w:val="ru-RU"/>
        </w:rPr>
      </w:pPr>
    </w:p>
    <w:p w:rsidR="00232D8B" w:rsidRPr="00232D8B" w:rsidRDefault="00232D8B" w:rsidP="00232D8B">
      <w:pPr>
        <w:pStyle w:val="a4"/>
        <w:rPr>
          <w:rFonts w:ascii="Times New Roman" w:hAnsi="Times New Roman" w:cs="Times New Roman"/>
          <w:sz w:val="10"/>
          <w:szCs w:val="26"/>
        </w:rPr>
      </w:pPr>
    </w:p>
    <w:p w:rsidR="00232D8B" w:rsidRPr="007F252D" w:rsidRDefault="00232D8B" w:rsidP="00232D8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7F252D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</w:p>
    <w:p w:rsidR="00232D8B" w:rsidRPr="007F252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  <w:r w:rsidRPr="007F252D">
        <w:rPr>
          <w:rFonts w:cs="Times New Roman"/>
          <w:b/>
          <w:bCs/>
          <w:sz w:val="26"/>
          <w:szCs w:val="26"/>
          <w:lang w:val="ru-RU"/>
        </w:rPr>
        <w:t>сельского поселения «</w:t>
      </w:r>
      <w:r w:rsidR="00A73C10">
        <w:rPr>
          <w:rFonts w:cs="Times New Roman"/>
          <w:b/>
          <w:bCs/>
          <w:sz w:val="26"/>
          <w:szCs w:val="26"/>
          <w:lang w:val="ru-RU"/>
        </w:rPr>
        <w:t>Село Маклаки</w:t>
      </w:r>
      <w:r w:rsidRPr="007F252D">
        <w:rPr>
          <w:rFonts w:cs="Times New Roman"/>
          <w:b/>
          <w:bCs/>
          <w:sz w:val="26"/>
          <w:szCs w:val="26"/>
          <w:lang w:val="ru-RU"/>
        </w:rPr>
        <w:t>»</w:t>
      </w:r>
    </w:p>
    <w:p w:rsidR="00232D8B" w:rsidRPr="00F22BBD" w:rsidRDefault="00232D8B" w:rsidP="00232D8B">
      <w:pPr>
        <w:autoSpaceDN w:val="0"/>
        <w:adjustRightInd w:val="0"/>
        <w:ind w:right="3968"/>
        <w:jc w:val="both"/>
        <w:rPr>
          <w:rFonts w:cs="Times New Roman"/>
          <w:b/>
          <w:bCs/>
          <w:sz w:val="26"/>
          <w:szCs w:val="26"/>
          <w:lang w:val="ru-RU"/>
        </w:rPr>
      </w:pPr>
    </w:p>
    <w:p w:rsidR="00232D8B" w:rsidRPr="00F22BBD" w:rsidRDefault="00232D8B" w:rsidP="00572A9D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F22BBD">
        <w:rPr>
          <w:sz w:val="26"/>
          <w:szCs w:val="26"/>
        </w:rPr>
        <w:t>В целях приведения в соответствие </w:t>
      </w:r>
      <w:hyperlink r:id="rId7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Устава</w:t>
        </w:r>
      </w:hyperlink>
      <w:r w:rsidRPr="00F22BBD">
        <w:rPr>
          <w:sz w:val="26"/>
          <w:szCs w:val="26"/>
        </w:rPr>
        <w:t> сельского поселения «</w:t>
      </w:r>
      <w:r w:rsidR="00A73C10">
        <w:rPr>
          <w:sz w:val="26"/>
          <w:szCs w:val="26"/>
        </w:rPr>
        <w:t>Село Маклаки</w:t>
      </w:r>
      <w:r w:rsidRPr="00F22BBD">
        <w:rPr>
          <w:sz w:val="26"/>
          <w:szCs w:val="26"/>
        </w:rPr>
        <w:t>» с вступившими в силу изменениями и дополнениями в </w:t>
      </w:r>
      <w:hyperlink r:id="rId8" w:tgtFrame="_blank" w:history="1">
        <w:r w:rsidRPr="00F22BBD">
          <w:rPr>
            <w:rStyle w:val="1"/>
            <w:rFonts w:eastAsia="Lucida Sans Unicode"/>
            <w:sz w:val="26"/>
            <w:szCs w:val="26"/>
          </w:rPr>
          <w:t>Федеральный закон от 06.10.2003 № 131-ФЗ</w:t>
        </w:r>
      </w:hyperlink>
      <w:r w:rsidRPr="00F22BBD">
        <w:rPr>
          <w:sz w:val="26"/>
          <w:szCs w:val="26"/>
        </w:rPr>
        <w:t> «Об общих принципах организации местного самоуправления в Российской Федерации»</w:t>
      </w:r>
      <w:r w:rsidR="002D0C17">
        <w:rPr>
          <w:sz w:val="26"/>
          <w:szCs w:val="26"/>
        </w:rPr>
        <w:t>, принимая во внимание Закон Калужской области от 17.06.2020 №606-ОЗ «О внесении изменений в статью 3 Закона Калужской области «О гарантиях осуществления полномочий депутата 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Калужской области»</w:t>
      </w:r>
      <w:r w:rsidR="00572A9D">
        <w:rPr>
          <w:sz w:val="26"/>
          <w:szCs w:val="26"/>
        </w:rPr>
        <w:t>,</w:t>
      </w:r>
      <w:r w:rsidRPr="00F22BBD">
        <w:rPr>
          <w:sz w:val="26"/>
          <w:szCs w:val="26"/>
        </w:rPr>
        <w:t xml:space="preserve"> руководствуясь ст. 24 Устава сельского поселения «</w:t>
      </w:r>
      <w:r w:rsidR="00A73C10">
        <w:rPr>
          <w:sz w:val="26"/>
          <w:szCs w:val="26"/>
        </w:rPr>
        <w:t>Село Маклаки</w:t>
      </w:r>
      <w:r w:rsidRPr="00F22BBD">
        <w:rPr>
          <w:sz w:val="26"/>
          <w:szCs w:val="26"/>
        </w:rPr>
        <w:t>», сельская Дума </w:t>
      </w:r>
      <w:r w:rsidRPr="00F22BBD">
        <w:rPr>
          <w:b/>
          <w:sz w:val="26"/>
          <w:szCs w:val="26"/>
        </w:rPr>
        <w:t>РЕШИЛА:</w:t>
      </w:r>
      <w:r w:rsidRPr="00F22BBD">
        <w:rPr>
          <w:sz w:val="26"/>
          <w:szCs w:val="26"/>
        </w:rPr>
        <w:t xml:space="preserve"> 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</w:pPr>
      <w:r w:rsidRPr="00F22BBD">
        <w:rPr>
          <w:rFonts w:cs="Times New Roman"/>
          <w:color w:val="000000" w:themeColor="text1"/>
          <w:sz w:val="26"/>
          <w:szCs w:val="26"/>
          <w:lang w:val="ru-RU"/>
        </w:rPr>
        <w:t>1. Внести в Устав сельского поселения «</w:t>
      </w:r>
      <w:r w:rsidR="00A73C10">
        <w:rPr>
          <w:rFonts w:cs="Times New Roman"/>
          <w:color w:val="000000" w:themeColor="text1"/>
          <w:sz w:val="26"/>
          <w:szCs w:val="26"/>
          <w:lang w:val="ru-RU"/>
        </w:rPr>
        <w:t>Село Маклаки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» (</w:t>
      </w:r>
      <w:r w:rsidR="00F22BBD" w:rsidRPr="00BD0B29">
        <w:rPr>
          <w:sz w:val="26"/>
          <w:szCs w:val="26"/>
          <w:lang w:val="ru-RU"/>
        </w:rPr>
        <w:t>в ред. решений сельской Думы сельского поселения «</w:t>
      </w:r>
      <w:r w:rsidR="00A73C10">
        <w:rPr>
          <w:sz w:val="26"/>
          <w:szCs w:val="26"/>
          <w:lang w:val="ru-RU"/>
        </w:rPr>
        <w:t>Село Маклаки» от 09.12.2006 №16; от 17.04.2009 №9; от 11.12.2009 №30; от 09.07.2010 №22; от 05.07.2012 №15; от 14.01.2015 №1</w:t>
      </w:r>
      <w:r w:rsidR="00F22BBD" w:rsidRPr="00BD0B29">
        <w:rPr>
          <w:sz w:val="26"/>
          <w:szCs w:val="26"/>
          <w:lang w:val="ru-RU"/>
        </w:rPr>
        <w:t xml:space="preserve">; </w:t>
      </w:r>
      <w:r w:rsidR="00A73C10">
        <w:rPr>
          <w:sz w:val="26"/>
          <w:szCs w:val="26"/>
          <w:lang w:val="ru-RU"/>
        </w:rPr>
        <w:t>от 19.02.2015 №7; от 29.06.2015 №19; от 25.07.2016 №14; от 11.12.2017 №20; от 19.02.2018 №5</w:t>
      </w:r>
      <w:r w:rsidR="00F22BBD" w:rsidRPr="00BD0B29">
        <w:rPr>
          <w:sz w:val="26"/>
          <w:szCs w:val="26"/>
          <w:lang w:val="ru-RU"/>
        </w:rPr>
        <w:t>, о</w:t>
      </w:r>
      <w:r w:rsidR="00A73C10">
        <w:rPr>
          <w:sz w:val="26"/>
          <w:szCs w:val="26"/>
          <w:lang w:val="ru-RU"/>
        </w:rPr>
        <w:t>т 28.04.2018 №14</w:t>
      </w:r>
      <w:r w:rsidR="00F22BBD" w:rsidRPr="00BD0B29">
        <w:rPr>
          <w:sz w:val="26"/>
          <w:szCs w:val="26"/>
          <w:lang w:val="ru-RU"/>
        </w:rPr>
        <w:t xml:space="preserve">, от </w:t>
      </w:r>
      <w:r w:rsidR="00BD0B29" w:rsidRPr="00BD0B29">
        <w:rPr>
          <w:sz w:val="26"/>
          <w:szCs w:val="26"/>
          <w:lang w:val="ru-RU"/>
        </w:rPr>
        <w:t>11.01.2019 №</w:t>
      </w:r>
      <w:r w:rsidR="00A73C10">
        <w:rPr>
          <w:sz w:val="26"/>
          <w:szCs w:val="26"/>
          <w:lang w:val="ru-RU"/>
        </w:rPr>
        <w:t>2</w:t>
      </w:r>
      <w:r w:rsidR="009569C7">
        <w:rPr>
          <w:sz w:val="26"/>
          <w:szCs w:val="26"/>
          <w:lang w:val="ru-RU"/>
        </w:rPr>
        <w:t>, от 05.11.2019 №</w:t>
      </w:r>
      <w:r w:rsidR="00A73C10">
        <w:rPr>
          <w:sz w:val="26"/>
          <w:szCs w:val="26"/>
          <w:lang w:val="ru-RU"/>
        </w:rPr>
        <w:t>17</w:t>
      </w:r>
      <w:r w:rsidRPr="00BD0B29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>)</w:t>
      </w:r>
      <w:r w:rsidRPr="00F22BBD">
        <w:rPr>
          <w:rFonts w:eastAsia="Times New Roman" w:cs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Pr="00F22BBD">
        <w:rPr>
          <w:rFonts w:cs="Times New Roman"/>
          <w:color w:val="000000" w:themeColor="text1"/>
          <w:sz w:val="26"/>
          <w:szCs w:val="26"/>
          <w:lang w:val="ru-RU"/>
        </w:rPr>
        <w:t>следующие изменения: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1.1. Дополнить часть 1 ст.9.1  Устава п.17 следующего содержания:</w:t>
      </w:r>
    </w:p>
    <w:p w:rsidR="008736D6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8417AE" w:rsidRPr="00F22BBD" w:rsidRDefault="008736D6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1.2. </w:t>
      </w:r>
      <w:r w:rsidR="008417AE" w:rsidRPr="00F22BBD">
        <w:rPr>
          <w:rFonts w:cs="Times New Roman"/>
          <w:sz w:val="26"/>
          <w:szCs w:val="26"/>
          <w:lang w:val="ru-RU"/>
        </w:rPr>
        <w:t xml:space="preserve"> Дополнить статью 26 частями 9,10</w:t>
      </w:r>
      <w:r w:rsidR="00510E6C" w:rsidRPr="00F22BBD">
        <w:rPr>
          <w:rFonts w:cs="Times New Roman"/>
          <w:sz w:val="26"/>
          <w:szCs w:val="26"/>
          <w:lang w:val="ru-RU"/>
        </w:rPr>
        <w:t>,11</w:t>
      </w:r>
      <w:r w:rsidR="008417AE" w:rsidRPr="00F22BBD">
        <w:rPr>
          <w:rFonts w:cs="Times New Roman"/>
          <w:sz w:val="26"/>
          <w:szCs w:val="26"/>
          <w:lang w:val="ru-RU"/>
        </w:rPr>
        <w:t xml:space="preserve"> следующего содержания: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«</w:t>
      </w:r>
      <w:r w:rsidR="00052D5A" w:rsidRPr="00F22BBD">
        <w:rPr>
          <w:rFonts w:cs="Times New Roman"/>
          <w:sz w:val="26"/>
          <w:szCs w:val="26"/>
          <w:lang w:val="ru-RU"/>
        </w:rPr>
        <w:t>9</w:t>
      </w:r>
      <w:r w:rsidRPr="00F22BBD">
        <w:rPr>
          <w:rFonts w:cs="Times New Roman"/>
          <w:sz w:val="26"/>
          <w:szCs w:val="26"/>
          <w:lang w:val="ru-RU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выборным должностным лицом местного самоуправления, проводится по решению Губернатора Калужской области в порядке, установленном законом Калужской области. При выявлении в результате этой </w:t>
      </w:r>
      <w:r w:rsidRPr="00F22BBD">
        <w:rPr>
          <w:rFonts w:cs="Times New Roman"/>
          <w:sz w:val="26"/>
          <w:szCs w:val="26"/>
          <w:lang w:val="ru-RU"/>
        </w:rPr>
        <w:lastRenderedPageBreak/>
        <w:t>проверки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Калужской области обращается с заявлением о досрочном прекращении полномочий депутата,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суд.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bookmarkStart w:id="1" w:name="Par4"/>
      <w:bookmarkEnd w:id="1"/>
      <w:r w:rsidRPr="00F22BBD">
        <w:rPr>
          <w:rFonts w:cs="Times New Roman"/>
          <w:sz w:val="26"/>
          <w:szCs w:val="26"/>
          <w:lang w:val="ru-RU"/>
        </w:rPr>
        <w:t xml:space="preserve"> </w:t>
      </w:r>
      <w:r w:rsidR="00052D5A" w:rsidRPr="00F22BBD">
        <w:rPr>
          <w:rFonts w:cs="Times New Roman"/>
          <w:sz w:val="26"/>
          <w:szCs w:val="26"/>
          <w:lang w:val="ru-RU"/>
        </w:rPr>
        <w:t>10</w:t>
      </w:r>
      <w:r w:rsidRPr="00F22BBD">
        <w:rPr>
          <w:rFonts w:cs="Times New Roman"/>
          <w:sz w:val="26"/>
          <w:szCs w:val="26"/>
          <w:lang w:val="ru-RU"/>
        </w:rPr>
        <w:t>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предупреждение;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8417AE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запрет занимать должности в представительном органе муниципального образования до прекращения срока его полномочий;</w:t>
      </w:r>
    </w:p>
    <w:p w:rsidR="00510E6C" w:rsidRPr="00F22BBD" w:rsidRDefault="008417AE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Порядок принятия решения о применении к депутату,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11. Гарантии осуществления полномочий депутата: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1) доступ к информации, необходимой для осуществления полномочий депутата, в порядке, установленном в соответствии с 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2) обеспечение необходимых условий для проведения отчетов перед избирателями, встреч с избирателями, ведения приема избирателей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709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3) внесение депутатом (группой депутатов) на рассмотрение представительного органа муниципального образования обращения для признания его запросом представительного органа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 xml:space="preserve">4) реализация права депутатом на обращение в порядке, установленном </w:t>
      </w:r>
      <w:r w:rsidRPr="00F22BBD">
        <w:rPr>
          <w:rFonts w:cs="Times New Roman"/>
          <w:sz w:val="26"/>
          <w:szCs w:val="26"/>
          <w:lang w:val="ru-RU"/>
        </w:rPr>
        <w:lastRenderedPageBreak/>
        <w:t>законодательством;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5) первоочередной прием должностными лицами местного самоуправления и руководителями организаций, находящихся в ведении органов местного самоуправления;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6) использование для полномочий депутата средств связи и оргтехники, предназначенных для обеспечения деятельности органов местного самоуправления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7) транспортное обслуживание, необходимое для осуществления полномочий депутата в порядке, установленном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8) прохождение подготовки, переподготовки и повышения квалификации депутата, организованных в соответствии с муниципальным правовым актом;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9) сохранение депутату, осуществляющему полномочия на непостоянной основе, для осуществления своих полномочий места работы (должности) на период, продолжительность которого составляет в совокупности 5 рабочих дней в месяц».</w:t>
      </w:r>
    </w:p>
    <w:p w:rsidR="00510E6C" w:rsidRPr="00F22BBD" w:rsidRDefault="00510E6C" w:rsidP="00F22BBD">
      <w:pPr>
        <w:spacing w:line="276" w:lineRule="auto"/>
        <w:ind w:firstLine="567"/>
        <w:jc w:val="both"/>
        <w:rPr>
          <w:rFonts w:cs="Times New Roman"/>
          <w:sz w:val="26"/>
          <w:szCs w:val="26"/>
          <w:lang w:val="ru-RU"/>
        </w:rPr>
      </w:pPr>
      <w:r w:rsidRPr="00F22BBD">
        <w:rPr>
          <w:rFonts w:cs="Times New Roman"/>
          <w:sz w:val="26"/>
          <w:szCs w:val="26"/>
          <w:lang w:val="ru-RU"/>
        </w:rPr>
        <w:t>2. Направить принятые в Устав изменения в Управление Министерства юстиции Российской Федерации по Калужской области для проведения государственной регистрации.</w:t>
      </w:r>
    </w:p>
    <w:p w:rsidR="00F22BBD" w:rsidRPr="00DB718D" w:rsidRDefault="00F22BBD" w:rsidP="00F22BBD">
      <w:pPr>
        <w:spacing w:line="276" w:lineRule="auto"/>
        <w:jc w:val="both"/>
        <w:rPr>
          <w:sz w:val="26"/>
          <w:szCs w:val="26"/>
          <w:lang w:val="ru-RU"/>
        </w:rPr>
      </w:pPr>
      <w:r w:rsidRPr="00DB718D">
        <w:rPr>
          <w:sz w:val="26"/>
          <w:szCs w:val="26"/>
          <w:lang w:val="ru-RU"/>
        </w:rPr>
        <w:t xml:space="preserve">         3. Настоящее решение подлежит обнародованию после его государственной регистрации и вступает в силу после его</w:t>
      </w:r>
      <w:r w:rsidR="00DB718D" w:rsidRPr="00DB718D">
        <w:rPr>
          <w:sz w:val="26"/>
          <w:szCs w:val="26"/>
          <w:lang w:val="ru-RU"/>
        </w:rPr>
        <w:t xml:space="preserve"> </w:t>
      </w:r>
      <w:r w:rsidRPr="00DB718D">
        <w:rPr>
          <w:sz w:val="26"/>
          <w:szCs w:val="26"/>
          <w:lang w:val="ru-RU"/>
        </w:rPr>
        <w:t>обнародования.</w:t>
      </w:r>
    </w:p>
    <w:p w:rsidR="00C167BD" w:rsidRDefault="00C167BD" w:rsidP="00F22B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8D6354" w:rsidRDefault="008D6354" w:rsidP="00F22B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8D6354" w:rsidRPr="00DB718D" w:rsidRDefault="008D6354" w:rsidP="00F22BB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Default="00F22BBD" w:rsidP="00F22BBD">
      <w:pPr>
        <w:pStyle w:val="a7"/>
        <w:spacing w:line="276" w:lineRule="auto"/>
        <w:jc w:val="left"/>
        <w:outlineLvl w:val="0"/>
        <w:rPr>
          <w:b/>
          <w:sz w:val="24"/>
        </w:rPr>
      </w:pPr>
    </w:p>
    <w:p w:rsidR="00F22BBD" w:rsidRPr="007F252D" w:rsidRDefault="00F22BBD" w:rsidP="008D6354">
      <w:pPr>
        <w:pStyle w:val="a7"/>
        <w:tabs>
          <w:tab w:val="left" w:pos="5670"/>
        </w:tabs>
        <w:spacing w:line="276" w:lineRule="auto"/>
        <w:jc w:val="left"/>
        <w:outlineLvl w:val="0"/>
        <w:rPr>
          <w:b/>
          <w:sz w:val="26"/>
          <w:szCs w:val="26"/>
        </w:rPr>
      </w:pPr>
      <w:r w:rsidRPr="007F252D">
        <w:rPr>
          <w:b/>
          <w:sz w:val="26"/>
          <w:szCs w:val="26"/>
        </w:rPr>
        <w:t>Глава сельского поселения</w:t>
      </w:r>
      <w:r w:rsidR="008D6354">
        <w:rPr>
          <w:b/>
          <w:sz w:val="26"/>
          <w:szCs w:val="26"/>
        </w:rPr>
        <w:tab/>
        <w:t>О.Н. Волчкова</w:t>
      </w:r>
    </w:p>
    <w:p w:rsidR="00F22BBD" w:rsidRPr="007F252D" w:rsidRDefault="00F22BBD" w:rsidP="00F22BBD">
      <w:pPr>
        <w:pStyle w:val="a7"/>
        <w:spacing w:line="276" w:lineRule="auto"/>
        <w:jc w:val="left"/>
        <w:outlineLvl w:val="0"/>
        <w:rPr>
          <w:b/>
          <w:sz w:val="26"/>
          <w:szCs w:val="26"/>
        </w:rPr>
      </w:pP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b/>
          <w:sz w:val="26"/>
          <w:szCs w:val="26"/>
          <w:lang w:val="ru-RU"/>
        </w:rPr>
      </w:pPr>
    </w:p>
    <w:p w:rsidR="00C167BD" w:rsidRPr="00F22BBD" w:rsidRDefault="00C167BD" w:rsidP="00C167BD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6"/>
          <w:szCs w:val="26"/>
          <w:lang w:val="ru-RU"/>
        </w:rPr>
      </w:pPr>
    </w:p>
    <w:p w:rsidR="00DA0C80" w:rsidRPr="008736D6" w:rsidRDefault="00DA0C80">
      <w:pPr>
        <w:rPr>
          <w:lang w:val="ru-RU"/>
        </w:rPr>
      </w:pPr>
    </w:p>
    <w:sectPr w:rsidR="00DA0C80" w:rsidRPr="008736D6" w:rsidSect="004A226B">
      <w:head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4FC" w:rsidRDefault="009E14FC" w:rsidP="00A73C10">
      <w:r>
        <w:separator/>
      </w:r>
    </w:p>
  </w:endnote>
  <w:endnote w:type="continuationSeparator" w:id="1">
    <w:p w:rsidR="009E14FC" w:rsidRDefault="009E14FC" w:rsidP="00A73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4FC" w:rsidRDefault="009E14FC" w:rsidP="00A73C10">
      <w:r>
        <w:separator/>
      </w:r>
    </w:p>
  </w:footnote>
  <w:footnote w:type="continuationSeparator" w:id="1">
    <w:p w:rsidR="009E14FC" w:rsidRDefault="009E14FC" w:rsidP="00A73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0" w:rsidRPr="008D6354" w:rsidRDefault="00A73C10" w:rsidP="00A73C10">
    <w:pPr>
      <w:pStyle w:val="ab"/>
      <w:tabs>
        <w:tab w:val="clear" w:pos="4677"/>
        <w:tab w:val="clear" w:pos="9355"/>
        <w:tab w:val="left" w:pos="7560"/>
      </w:tabs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6D6"/>
    <w:rsid w:val="00052D5A"/>
    <w:rsid w:val="000B3565"/>
    <w:rsid w:val="000B5A2D"/>
    <w:rsid w:val="001467E6"/>
    <w:rsid w:val="00227B2E"/>
    <w:rsid w:val="00232D8B"/>
    <w:rsid w:val="002D0C17"/>
    <w:rsid w:val="002E5C85"/>
    <w:rsid w:val="003860A6"/>
    <w:rsid w:val="00404707"/>
    <w:rsid w:val="00466189"/>
    <w:rsid w:val="004A1DE0"/>
    <w:rsid w:val="004A226B"/>
    <w:rsid w:val="00510E6C"/>
    <w:rsid w:val="0053624E"/>
    <w:rsid w:val="00572A9D"/>
    <w:rsid w:val="00584F75"/>
    <w:rsid w:val="00610BE0"/>
    <w:rsid w:val="0064726E"/>
    <w:rsid w:val="00694598"/>
    <w:rsid w:val="006F3BA0"/>
    <w:rsid w:val="00726604"/>
    <w:rsid w:val="007F252D"/>
    <w:rsid w:val="008417AE"/>
    <w:rsid w:val="008736D6"/>
    <w:rsid w:val="00876848"/>
    <w:rsid w:val="008D6354"/>
    <w:rsid w:val="00935DE4"/>
    <w:rsid w:val="009569C7"/>
    <w:rsid w:val="009E14FC"/>
    <w:rsid w:val="00A73C10"/>
    <w:rsid w:val="00AE622A"/>
    <w:rsid w:val="00B2380B"/>
    <w:rsid w:val="00B5489C"/>
    <w:rsid w:val="00B707E4"/>
    <w:rsid w:val="00B76E81"/>
    <w:rsid w:val="00BB1D2E"/>
    <w:rsid w:val="00BD0B29"/>
    <w:rsid w:val="00BD316A"/>
    <w:rsid w:val="00C167BD"/>
    <w:rsid w:val="00CB57DE"/>
    <w:rsid w:val="00CE725C"/>
    <w:rsid w:val="00DA0C80"/>
    <w:rsid w:val="00DB718D"/>
    <w:rsid w:val="00DE51E0"/>
    <w:rsid w:val="00E25A22"/>
    <w:rsid w:val="00F22BBD"/>
    <w:rsid w:val="00FA192D"/>
    <w:rsid w:val="00FF5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D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E6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customStyle="1" w:styleId="1">
    <w:name w:val="Гиперссылка1"/>
    <w:basedOn w:val="a0"/>
    <w:rsid w:val="00232D8B"/>
  </w:style>
  <w:style w:type="paragraph" w:styleId="a4">
    <w:name w:val="No Spacing"/>
    <w:uiPriority w:val="1"/>
    <w:qFormat/>
    <w:rsid w:val="00232D8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2D8B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D8B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7">
    <w:name w:val="Title"/>
    <w:basedOn w:val="a"/>
    <w:link w:val="a8"/>
    <w:qFormat/>
    <w:rsid w:val="00F22BBD"/>
    <w:pPr>
      <w:widowControl/>
      <w:suppressAutoHyphens w:val="0"/>
      <w:jc w:val="center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8">
    <w:name w:val="Название Знак"/>
    <w:basedOn w:val="a0"/>
    <w:link w:val="a7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F22BBD"/>
    <w:pPr>
      <w:widowControl/>
      <w:suppressAutoHyphens w:val="0"/>
      <w:ind w:right="5755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aa">
    <w:name w:val="Основной текст Знак"/>
    <w:basedOn w:val="a0"/>
    <w:link w:val="a9"/>
    <w:rsid w:val="00F22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73C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3C1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d">
    <w:name w:val="footer"/>
    <w:basedOn w:val="a"/>
    <w:link w:val="ae"/>
    <w:uiPriority w:val="99"/>
    <w:semiHidden/>
    <w:unhideWhenUsed/>
    <w:rsid w:val="00A73C1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3C10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57E13D02-5F94-4A2C-A934-CB8879EC50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Правовой</dc:creator>
  <cp:lastModifiedBy>Глава Администрации</cp:lastModifiedBy>
  <cp:revision>6</cp:revision>
  <cp:lastPrinted>2020-12-25T05:48:00Z</cp:lastPrinted>
  <dcterms:created xsi:type="dcterms:W3CDTF">2020-12-18T07:23:00Z</dcterms:created>
  <dcterms:modified xsi:type="dcterms:W3CDTF">2020-12-25T05:50:00Z</dcterms:modified>
</cp:coreProperties>
</file>