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75" w:rsidRDefault="00874075" w:rsidP="00874075">
      <w:pPr>
        <w:spacing w:after="0" w:line="240" w:lineRule="auto"/>
        <w:jc w:val="both"/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75" w:rsidRDefault="00874075" w:rsidP="00874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74075" w:rsidRDefault="00874075" w:rsidP="00874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 Купино</w:t>
      </w:r>
    </w:p>
    <w:p w:rsidR="00874075" w:rsidRDefault="00874075" w:rsidP="00874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874075" w:rsidRDefault="00874075" w:rsidP="0087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874075" w:rsidRDefault="00874075" w:rsidP="00874075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874075" w:rsidRDefault="00874075" w:rsidP="00874075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 xml:space="preserve"> 21  марта   2019 года </w:t>
      </w:r>
      <w:r>
        <w:rPr>
          <w:color w:val="000000"/>
          <w:sz w:val="28"/>
          <w:szCs w:val="28"/>
        </w:rPr>
        <w:t xml:space="preserve"> </w:t>
      </w:r>
      <w:r w:rsidRPr="006E179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14</w:t>
      </w:r>
    </w:p>
    <w:p w:rsidR="00874075" w:rsidRDefault="00874075" w:rsidP="00874075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>с. Купино</w:t>
      </w:r>
    </w:p>
    <w:p w:rsidR="00874075" w:rsidRDefault="00D27A00" w:rsidP="00874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 w:type="textWrapping" w:clear="all"/>
        <w:t>                                                    </w:t>
      </w:r>
    </w:p>
    <w:p w:rsidR="00D27A00" w:rsidRPr="00D27A00" w:rsidRDefault="00D27A00" w:rsidP="00D27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 общественных обсуждений по проекту Решения Собрания представителей сельского поселения </w:t>
      </w:r>
      <w:r w:rsidR="0087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</w:t>
      </w:r>
      <w:r w:rsidRPr="00D27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83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7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внесении изменений в решение Собрания представителей сельского поселения </w:t>
      </w:r>
      <w:r w:rsidR="0087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 от 29.09.2017г</w:t>
      </w:r>
      <w:r w:rsidR="00083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№ 85/23</w:t>
      </w:r>
      <w:r w:rsidRPr="00D27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Правил благоустройства территории сельского поселения </w:t>
      </w:r>
      <w:r w:rsidR="00874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области»</w:t>
      </w:r>
      <w:r w:rsidR="00083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27A00" w:rsidRPr="00D27A00" w:rsidRDefault="00D27A00" w:rsidP="00D27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27A00" w:rsidRPr="00D27A00" w:rsidRDefault="00D27A00" w:rsidP="00D27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«Об общих принципах организации местного самоуправления в Российской Федерации» от 06.03.2003г № 131-ФЗ,  ст. 16,70 Устава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«Порядка организации и проведении общественных обсуждений», утвержденным Решением Собрания представителей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118/36 от 08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.06.2018 года  </w:t>
      </w:r>
    </w:p>
    <w:p w:rsidR="00D27A00" w:rsidRPr="00D27A00" w:rsidRDefault="00D27A00" w:rsidP="00D27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27A00" w:rsidRPr="00D27A00" w:rsidRDefault="00D27A00" w:rsidP="00D27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на территории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  общественные обсуждения по проекту Решения Собрания представителей 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  «О внесении изменений в решение Собрания представителей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</w:t>
      </w:r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от 29.09.2017г. № 85/23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Правила благоустройства территории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области»</w:t>
      </w:r>
      <w:proofErr w:type="gramEnd"/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</w:t>
      </w:r>
      <w:proofErr w:type="gramStart"/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  общественных обсуждений по проекту Решения Собрания представителей 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  «О внесении изменений в</w:t>
      </w:r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Собрания представителей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</w:t>
      </w:r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области от 29.09.2017г.  № 85/23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Правила благоустройства территории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области» </w:t>
      </w:r>
      <w:r w:rsidRPr="00D27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 25 марта 2019 года по 23 апреля 2019 года. </w:t>
      </w:r>
      <w:proofErr w:type="gramEnd"/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3.   </w:t>
      </w:r>
      <w:proofErr w:type="gramStart"/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  общественных обсуждений исчисляется со дня официального опубликования настоящего постановления и проекта Решения Собрания представителей 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  «О внесении изменений в решение Собрания представителей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</w:t>
      </w:r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области от 29.09.2017г.  № 85/23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Правила благоустройства территории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области» до дня официального</w:t>
      </w:r>
      <w:proofErr w:type="gramEnd"/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 заключения о результатах  общественных обсуждений.</w:t>
      </w:r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Органом, уполномоченным на организацию и проведение  общественных обсуждений в соответствии с настоящим  постановлением, является Администрация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области.</w:t>
      </w:r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 проведения  общественных обсуждений (место ведения протокола  о</w:t>
      </w:r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бщественных обсуждений) - 446247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Самарская область, Безенчукский район, п.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Купинская</w:t>
      </w:r>
      <w:proofErr w:type="spellEnd"/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10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Назначить ответственным лицом за прием, обобщение, анализ поступивших письменных предложений и замечаний, а также ответственным за ведение протокола  общественных обсуждений и протокола мероприятия по информированию жителей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  общественных обсуждений специалиста администрации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</w:t>
      </w:r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Доронину Н.А.</w:t>
      </w:r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Мероприятие по информированию жителей поселения по вопросу  общественных обсуждений состоится 27 марта 2019 года в 18 </w:t>
      </w:r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00 минут по адресу: 446247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Самарская область, Безенчукский район,                        п.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Купинская</w:t>
      </w:r>
      <w:proofErr w:type="spellEnd"/>
      <w:proofErr w:type="gramStart"/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8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10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Принятие замечаний и предложений по вопросам общественных обсуждений,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часов до 19 часов, в субботу с 12 часов до 17 часов. Письменные замечания и предложения подлежат приобщению к протоколу  общественных обсуждений.</w:t>
      </w:r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Прием замечаний и предложений по вопросу  общественных обсуждений оканчивается  19 апреля 2019 года.  </w:t>
      </w:r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Опубликовать настоящее постановление в газете «Вестник сельского поселения 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заблаговременного ознакомления жителей поселения и иных заинтересованных лиц с проектом Решения Собрания представителей</w:t>
      </w:r>
      <w:r w:rsidR="009A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  «О внесении изменений в решение Собрания представителей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</w:t>
      </w:r>
      <w:r w:rsidR="009A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области от 29.09.2017г.  № 85/23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Правила благоустройства территории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области»:</w:t>
      </w:r>
      <w:proofErr w:type="gramEnd"/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  официальное опубликование Проекта решения в газете «Вестник сельского поселения 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-   размещение Проекта решения  на официальном сайте Администрации сельского поселения 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 в информационно-телекоммуникационной сети «</w:t>
      </w:r>
      <w:r w:rsidR="009A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proofErr w:type="gramStart"/>
      <w:r w:rsidR="009A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D27A00" w:rsidRPr="00D27A00" w:rsidRDefault="00D27A00" w:rsidP="00D27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Беспрепятственный доступ к ознакомлению с проектом Решения Собрания представителей 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  «О внесении изменений в решение Собрания представителей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</w:t>
      </w:r>
      <w:r w:rsidR="009A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области от 29.09.2017г.  № 85/23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Правила благоустройства территории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области» в здании Администрации поселения (в соответствии с режимом работы Администрации</w:t>
      </w:r>
      <w:proofErr w:type="gramEnd"/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поселения).</w:t>
      </w:r>
    </w:p>
    <w:p w:rsidR="00D27A00" w:rsidRPr="00D27A00" w:rsidRDefault="00D27A00" w:rsidP="00D27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A00" w:rsidRPr="00D27A00" w:rsidRDefault="00D27A00" w:rsidP="00D27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27A00" w:rsidRPr="00D27A00" w:rsidRDefault="00D27A00" w:rsidP="00D27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27A00" w:rsidRPr="00D27A00" w:rsidRDefault="00D27A00" w:rsidP="00D27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87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</w:p>
    <w:p w:rsidR="00D27A00" w:rsidRPr="00D27A00" w:rsidRDefault="00D27A00" w:rsidP="00D27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Безенчукский</w:t>
      </w:r>
    </w:p>
    <w:p w:rsidR="00D27A00" w:rsidRPr="00D27A00" w:rsidRDefault="00D27A00" w:rsidP="00D27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2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                                                                     </w:t>
      </w:r>
      <w:r w:rsidR="009A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И.Д. Девяткина</w:t>
      </w:r>
    </w:p>
    <w:p w:rsidR="00775BFA" w:rsidRDefault="00775BFA"/>
    <w:p w:rsidR="00775BFA" w:rsidRPr="00775BFA" w:rsidRDefault="00775BFA" w:rsidP="00775BFA"/>
    <w:p w:rsidR="00775BFA" w:rsidRPr="00775BFA" w:rsidRDefault="00775BFA" w:rsidP="00775BFA"/>
    <w:p w:rsidR="00775BFA" w:rsidRPr="00775BFA" w:rsidRDefault="00775BFA" w:rsidP="00775BFA"/>
    <w:p w:rsidR="00775BFA" w:rsidRPr="00775BFA" w:rsidRDefault="00775BFA" w:rsidP="00775BFA"/>
    <w:p w:rsidR="00775BFA" w:rsidRPr="00775BFA" w:rsidRDefault="00775BFA" w:rsidP="00775BFA"/>
    <w:p w:rsidR="00775BFA" w:rsidRPr="00775BFA" w:rsidRDefault="00775BFA" w:rsidP="00775BFA"/>
    <w:p w:rsidR="00775BFA" w:rsidRPr="00775BFA" w:rsidRDefault="00775BFA" w:rsidP="00775BFA"/>
    <w:p w:rsidR="00775BFA" w:rsidRPr="00775BFA" w:rsidRDefault="00775BFA" w:rsidP="00775BFA"/>
    <w:p w:rsidR="00775BFA" w:rsidRDefault="00775BFA" w:rsidP="00775BFA"/>
    <w:p w:rsidR="00300D7A" w:rsidRDefault="00300D7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Default="00775BFA" w:rsidP="00775BFA"/>
    <w:p w:rsidR="00775BFA" w:rsidRPr="00E20C2F" w:rsidRDefault="00775BFA" w:rsidP="00775BF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20C2F">
        <w:rPr>
          <w:rFonts w:ascii="Times New Roman" w:hAnsi="Times New Roman"/>
          <w:b/>
          <w:sz w:val="26"/>
          <w:szCs w:val="26"/>
        </w:rPr>
        <w:t xml:space="preserve">Собрание представителей сельского поселения </w:t>
      </w:r>
      <w:r>
        <w:rPr>
          <w:rFonts w:ascii="Times New Roman" w:hAnsi="Times New Roman"/>
          <w:b/>
          <w:sz w:val="26"/>
          <w:szCs w:val="26"/>
        </w:rPr>
        <w:t>Купино</w:t>
      </w:r>
    </w:p>
    <w:p w:rsidR="00775BFA" w:rsidRPr="00E20C2F" w:rsidRDefault="00775BFA" w:rsidP="00775BF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20C2F">
        <w:rPr>
          <w:rFonts w:ascii="Times New Roman" w:hAnsi="Times New Roman"/>
          <w:b/>
          <w:sz w:val="26"/>
          <w:szCs w:val="26"/>
        </w:rPr>
        <w:t>муниципального района Безенчукский Самарской области</w:t>
      </w:r>
    </w:p>
    <w:p w:rsidR="00775BFA" w:rsidRPr="00E20C2F" w:rsidRDefault="00775BFA" w:rsidP="00775BFA">
      <w:pPr>
        <w:pStyle w:val="21"/>
        <w:spacing w:after="0" w:line="240" w:lineRule="auto"/>
        <w:ind w:left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второго</w:t>
      </w:r>
      <w:r w:rsidRPr="00E20C2F">
        <w:rPr>
          <w:rFonts w:cs="Times New Roman"/>
          <w:b/>
          <w:sz w:val="26"/>
          <w:szCs w:val="26"/>
        </w:rPr>
        <w:t xml:space="preserve"> созыва</w:t>
      </w:r>
    </w:p>
    <w:p w:rsidR="00775BFA" w:rsidRPr="00E20C2F" w:rsidRDefault="00775BFA" w:rsidP="00775BF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5BFA" w:rsidRPr="00E20C2F" w:rsidRDefault="00775BFA" w:rsidP="00775BF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  РЕШЕНИЯ                        </w:t>
      </w:r>
    </w:p>
    <w:p w:rsidR="00775BFA" w:rsidRPr="00E20C2F" w:rsidRDefault="00775BFA" w:rsidP="00775B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jc w:val="center"/>
        <w:rPr>
          <w:rFonts w:ascii="Times New Roman" w:hAnsi="Times New Roman"/>
          <w:b/>
          <w:sz w:val="26"/>
          <w:szCs w:val="26"/>
        </w:rPr>
      </w:pPr>
      <w:r w:rsidRPr="00E20C2F">
        <w:rPr>
          <w:rFonts w:ascii="Times New Roman" w:hAnsi="Times New Roman"/>
          <w:b/>
          <w:sz w:val="26"/>
          <w:szCs w:val="26"/>
        </w:rPr>
        <w:t xml:space="preserve">О внесении изменений в Правила благоустройства территории сельского поселения </w:t>
      </w:r>
      <w:r>
        <w:rPr>
          <w:rFonts w:ascii="Times New Roman" w:hAnsi="Times New Roman"/>
          <w:b/>
          <w:sz w:val="26"/>
          <w:szCs w:val="26"/>
        </w:rPr>
        <w:t>Купино</w:t>
      </w:r>
      <w:r w:rsidRPr="00E20C2F">
        <w:rPr>
          <w:rFonts w:ascii="Times New Roman" w:hAnsi="Times New Roman"/>
          <w:b/>
          <w:sz w:val="26"/>
          <w:szCs w:val="26"/>
        </w:rPr>
        <w:t xml:space="preserve"> муниципального района Безенчукский  Самарской области, утвержденные решением Собрания представителей сельского поселения </w:t>
      </w:r>
      <w:r>
        <w:rPr>
          <w:rFonts w:ascii="Times New Roman" w:hAnsi="Times New Roman"/>
          <w:b/>
          <w:sz w:val="26"/>
          <w:szCs w:val="26"/>
        </w:rPr>
        <w:t>Купино</w:t>
      </w:r>
      <w:r w:rsidRPr="00E20C2F">
        <w:rPr>
          <w:rFonts w:ascii="Times New Roman" w:hAnsi="Times New Roman"/>
          <w:b/>
          <w:sz w:val="26"/>
          <w:szCs w:val="26"/>
        </w:rPr>
        <w:t xml:space="preserve"> </w:t>
      </w:r>
      <w:r w:rsidRPr="0078098C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29.09</w:t>
      </w:r>
      <w:r w:rsidRPr="0078098C">
        <w:rPr>
          <w:rFonts w:ascii="Times New Roman" w:hAnsi="Times New Roman"/>
          <w:b/>
          <w:sz w:val="26"/>
          <w:szCs w:val="26"/>
        </w:rPr>
        <w:t>.2017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8098C">
        <w:rPr>
          <w:rFonts w:ascii="Times New Roman" w:hAnsi="Times New Roman"/>
          <w:b/>
          <w:sz w:val="26"/>
          <w:szCs w:val="26"/>
        </w:rPr>
        <w:t xml:space="preserve">г № </w:t>
      </w:r>
      <w:r>
        <w:rPr>
          <w:rFonts w:ascii="Times New Roman" w:hAnsi="Times New Roman"/>
          <w:b/>
          <w:sz w:val="26"/>
          <w:szCs w:val="26"/>
        </w:rPr>
        <w:t>85/23</w:t>
      </w:r>
      <w:r w:rsidRPr="0078098C">
        <w:rPr>
          <w:rFonts w:ascii="Times New Roman" w:hAnsi="Times New Roman"/>
          <w:b/>
          <w:sz w:val="26"/>
          <w:szCs w:val="26"/>
        </w:rPr>
        <w:t>.</w:t>
      </w:r>
    </w:p>
    <w:p w:rsidR="00775BFA" w:rsidRDefault="00775BFA" w:rsidP="00775BFA">
      <w:pPr>
        <w:jc w:val="center"/>
        <w:rPr>
          <w:rFonts w:ascii="Times New Roman" w:hAnsi="Times New Roman"/>
          <w:b/>
          <w:sz w:val="26"/>
          <w:szCs w:val="26"/>
        </w:rPr>
      </w:pPr>
    </w:p>
    <w:p w:rsidR="00775BFA" w:rsidRDefault="00775BFA" w:rsidP="00775BFA">
      <w:pPr>
        <w:ind w:firstLine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Законом Самарской области от 12 июля 2006 года № 90-ГД «О градостроительной деятельности на территории Самарской области» </w:t>
      </w:r>
      <w:r w:rsidRPr="00380B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(в ред. </w:t>
      </w:r>
      <w:hyperlink r:id="rId6" w:history="1">
        <w:r w:rsidRPr="00380B4B">
          <w:rPr>
            <w:rStyle w:val="a6"/>
            <w:rFonts w:ascii="Times New Roman" w:hAnsi="Times New Roman"/>
            <w:spacing w:val="2"/>
            <w:sz w:val="26"/>
            <w:szCs w:val="26"/>
            <w:shd w:val="clear" w:color="auto" w:fill="FFFFFF"/>
          </w:rPr>
          <w:t>от 10.01.2019 N 1-ГД</w:t>
        </w:r>
      </w:hyperlink>
      <w:r w:rsidRPr="00380B4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)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, руководствуясь Уставом сельского поселения Купино муниципального района Безенчукский, Собрание представителей сельского поселения Купино муниципального района Безенчукский</w:t>
      </w:r>
    </w:p>
    <w:p w:rsidR="00775BFA" w:rsidRDefault="00775BFA" w:rsidP="00775BFA">
      <w:pPr>
        <w:ind w:firstLine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775BFA" w:rsidRDefault="00775BFA" w:rsidP="00775BFA">
      <w:pPr>
        <w:ind w:firstLine="708"/>
        <w:jc w:val="center"/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</w:pPr>
      <w:r w:rsidRPr="00380B4B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РЕШИЛО</w:t>
      </w:r>
      <w:r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:</w:t>
      </w:r>
    </w:p>
    <w:p w:rsidR="00775BFA" w:rsidRPr="0078098C" w:rsidRDefault="00775BFA" w:rsidP="00775BFA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1B7C3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Внести в Правила благоустройства территории сельского поселения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Купино</w:t>
      </w:r>
      <w:r w:rsidRPr="0078098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муниципального района Безенчукский Самарской области, утвержденные решением Собрания представителей сельского поселения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Купино</w:t>
      </w:r>
      <w:r w:rsidRPr="0078098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муниципального района Безенчукский Самарской области от </w:t>
      </w:r>
      <w:r w:rsidRPr="00E12E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29.09.2017 г №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85/23</w:t>
      </w:r>
      <w:r w:rsidRPr="0078098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следующие изменения:</w:t>
      </w:r>
    </w:p>
    <w:p w:rsidR="00775BFA" w:rsidRDefault="00775BFA" w:rsidP="00775BF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4628">
        <w:rPr>
          <w:rFonts w:ascii="Times New Roman" w:hAnsi="Times New Roman"/>
          <w:sz w:val="26"/>
          <w:szCs w:val="26"/>
        </w:rPr>
        <w:t xml:space="preserve">1.1. Главу </w:t>
      </w:r>
      <w:r>
        <w:rPr>
          <w:rFonts w:ascii="Times New Roman" w:hAnsi="Times New Roman"/>
          <w:sz w:val="26"/>
          <w:szCs w:val="26"/>
        </w:rPr>
        <w:t>15</w:t>
      </w:r>
      <w:r w:rsidRPr="005A46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</w:t>
      </w:r>
      <w:r w:rsidRPr="005A46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75BFA" w:rsidRPr="005A4628" w:rsidRDefault="00775BFA" w:rsidP="00775BF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D3560">
        <w:rPr>
          <w:rFonts w:ascii="Times New Roman" w:hAnsi="Times New Roman"/>
          <w:sz w:val="26"/>
          <w:szCs w:val="26"/>
        </w:rPr>
        <w:t>Глава 15. СОДЕРЖАНИЕ ЗДАНИЙ И СООРУЖЕНИЙ</w:t>
      </w:r>
      <w:r>
        <w:rPr>
          <w:rFonts w:ascii="Times New Roman" w:hAnsi="Times New Roman"/>
          <w:sz w:val="26"/>
          <w:szCs w:val="26"/>
        </w:rPr>
        <w:t>. ТРЕБОВАНИЯ К ФАСАДАМ.</w:t>
      </w:r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E57E1">
        <w:rPr>
          <w:rFonts w:ascii="Times New Roman" w:hAnsi="Times New Roman"/>
          <w:sz w:val="26"/>
          <w:szCs w:val="26"/>
        </w:rPr>
        <w:t>Собственники зданий, строений и сооружений, в том числе нежилых (далее - объекты), обязаны проводить работы по надлежащему содержанию объектов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а также по капитальному и текущему ремонту, реставрации фасадов объектов, если иное не предусмотрено законом или договором.</w:t>
      </w:r>
      <w:proofErr w:type="gramEnd"/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2. В </w:t>
      </w:r>
      <w:proofErr w:type="gramStart"/>
      <w:r w:rsidRPr="00FE57E1">
        <w:rPr>
          <w:rFonts w:ascii="Times New Roman" w:hAnsi="Times New Roman"/>
          <w:sz w:val="26"/>
          <w:szCs w:val="26"/>
        </w:rPr>
        <w:t>случае</w:t>
      </w:r>
      <w:proofErr w:type="gramEnd"/>
      <w:r w:rsidRPr="00FE57E1">
        <w:rPr>
          <w:rFonts w:ascii="Times New Roman" w:hAnsi="Times New Roman"/>
          <w:sz w:val="26"/>
          <w:szCs w:val="26"/>
        </w:rPr>
        <w:t xml:space="preserve"> если во владении или пользовании юридических и физических лиц находятся отдельные помещения (жилые, нежилые), эти лица несут обязанность по долевому участию в ремонте и реставрации фасадов объектов пропорционально занимаемым площадям. При проведении капитального ремонта и реставрации фасада объекта лица, принимающие в нем долевое участие, могут объединять средства, направляемые на эти цели в суммах, пропорциональных занимаемым площадям.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 xml:space="preserve">3. Требования к фасадам: 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>1) Фасадом является наружная сторона здания или сооружения. Различают главный фасад, выходящий на улицу, дворовый фасад и боковые фасады.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2E6C">
        <w:rPr>
          <w:rFonts w:ascii="Times New Roman" w:hAnsi="Times New Roman"/>
          <w:sz w:val="26"/>
          <w:szCs w:val="26"/>
        </w:rPr>
        <w:t>2) Окраска фасадов зданий, сооружений, расположенных на магистральных дорогах, магистральных улицах общегородского и районного значения, пешеходных улицах, а также многоквартирных домов (вне зависимости от места расположения) производится на основании колерного паспорта, согласованного в установленном порядке с администрацией сельского поселения Купино совместно с  отделом архитектуры и градостроительства Администрации муниципального района Безенчукский Самарской области.</w:t>
      </w:r>
      <w:proofErr w:type="gramEnd"/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 xml:space="preserve">        Колерный паспорт изготавливается проектной организацией в соответствии с колерной картой, разработанной отделом архитектуры и градостроительства Администрации муниципального района Безенчукский Самарской области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 xml:space="preserve">         Для согласования колерного паспорта собственник или уполномоченное им лицо представляет в отдел архитектуры и градостроительства Администрации муниципального района Безенчукский Самарской области.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 xml:space="preserve">Для осуществления </w:t>
      </w:r>
      <w:proofErr w:type="gramStart"/>
      <w:r w:rsidRPr="00E12E6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12E6C">
        <w:rPr>
          <w:rFonts w:ascii="Times New Roman" w:hAnsi="Times New Roman"/>
          <w:sz w:val="26"/>
          <w:szCs w:val="26"/>
        </w:rPr>
        <w:t xml:space="preserve"> выполнением работ один экземпляр согласованного колерного паспорта остается в отделе архитектуры и градостроительства Администрации муниципального района Безенчукский Самарской области.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>Срок действия колерного паспорта составляет пять лет.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 xml:space="preserve">3) Перед окраской фасада собственник объекта или уполномоченное лицо должен выкрасить участок фасада (квадрат размером 1м </w:t>
      </w:r>
      <w:proofErr w:type="spellStart"/>
      <w:r w:rsidRPr="00E12E6C">
        <w:rPr>
          <w:rFonts w:ascii="Times New Roman" w:hAnsi="Times New Roman"/>
          <w:sz w:val="26"/>
          <w:szCs w:val="26"/>
        </w:rPr>
        <w:t>х</w:t>
      </w:r>
      <w:proofErr w:type="spellEnd"/>
      <w:r w:rsidRPr="00E12E6C">
        <w:rPr>
          <w:rFonts w:ascii="Times New Roman" w:hAnsi="Times New Roman"/>
          <w:sz w:val="26"/>
          <w:szCs w:val="26"/>
        </w:rPr>
        <w:t xml:space="preserve"> 1м) </w:t>
      </w:r>
      <w:proofErr w:type="gramStart"/>
      <w:r w:rsidRPr="00E12E6C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E12E6C">
        <w:rPr>
          <w:rFonts w:ascii="Times New Roman" w:hAnsi="Times New Roman"/>
          <w:sz w:val="26"/>
          <w:szCs w:val="26"/>
        </w:rPr>
        <w:t xml:space="preserve"> колерного паспорта и вызвать представителей отдела архитектуры и градостроительства Администрации муниципального района Безенчукский Самарской области для согласования дальнейшей покраски фасада.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>4) Запрещается: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>- производить окраску фасадов зданий и сооружений без предварительного восстановления архитектурных деталей;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 xml:space="preserve">- производить окраску фасадов, облицованных естественным или искусственным камнем, оштукатуренных декоративной цветной </w:t>
      </w:r>
      <w:proofErr w:type="spellStart"/>
      <w:r w:rsidRPr="00E12E6C">
        <w:rPr>
          <w:rFonts w:ascii="Times New Roman" w:hAnsi="Times New Roman"/>
          <w:sz w:val="26"/>
          <w:szCs w:val="26"/>
        </w:rPr>
        <w:t>терразитовой</w:t>
      </w:r>
      <w:proofErr w:type="spellEnd"/>
      <w:r w:rsidRPr="00E12E6C">
        <w:rPr>
          <w:rFonts w:ascii="Times New Roman" w:hAnsi="Times New Roman"/>
          <w:sz w:val="26"/>
          <w:szCs w:val="26"/>
        </w:rPr>
        <w:t xml:space="preserve"> и камневидной штукатуркой;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>- производить самовольное изменение фасадов (в том числе реконструкция, капитальный ремонт) встроенных, пристроенных помещений к жилым зданиям, отдельно стоящих нежилых зданий и сооружений;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>- расклеивание на фасадах объявлений, рекламной и (или) информационн</w:t>
      </w:r>
      <w:proofErr w:type="gramStart"/>
      <w:r w:rsidRPr="00E12E6C">
        <w:rPr>
          <w:rFonts w:ascii="Times New Roman" w:hAnsi="Times New Roman"/>
          <w:sz w:val="26"/>
          <w:szCs w:val="26"/>
        </w:rPr>
        <w:t>о-</w:t>
      </w:r>
      <w:proofErr w:type="gramEnd"/>
      <w:r w:rsidRPr="00E12E6C">
        <w:rPr>
          <w:rFonts w:ascii="Times New Roman" w:hAnsi="Times New Roman"/>
          <w:sz w:val="26"/>
          <w:szCs w:val="26"/>
        </w:rPr>
        <w:t xml:space="preserve"> печатной продукции;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>- изменять цветовой тон фасада при эксплуатации и ремонте здания, строения, сооружения.</w:t>
      </w:r>
    </w:p>
    <w:p w:rsidR="00775BFA" w:rsidRPr="00E12E6C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 xml:space="preserve">5) Требования не распространяются на объекты индивидуального жилищного строительства и садовые </w:t>
      </w:r>
      <w:proofErr w:type="gramStart"/>
      <w:r w:rsidRPr="00E12E6C">
        <w:rPr>
          <w:rFonts w:ascii="Times New Roman" w:hAnsi="Times New Roman"/>
          <w:sz w:val="26"/>
          <w:szCs w:val="26"/>
        </w:rPr>
        <w:t>дома</w:t>
      </w:r>
      <w:proofErr w:type="gramEnd"/>
      <w:r w:rsidRPr="00E12E6C">
        <w:rPr>
          <w:rFonts w:ascii="Times New Roman" w:hAnsi="Times New Roman"/>
          <w:sz w:val="26"/>
          <w:szCs w:val="26"/>
        </w:rPr>
        <w:t xml:space="preserve"> расположенные на территории сельского поселения Купино. </w:t>
      </w:r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12E6C">
        <w:rPr>
          <w:rFonts w:ascii="Times New Roman" w:hAnsi="Times New Roman"/>
          <w:sz w:val="26"/>
          <w:szCs w:val="26"/>
        </w:rPr>
        <w:t>6) Предоставление решения о согласовании архитектурно-градостроительного облика объекта капитального строительства осуществляется администрацией сельского поселения Купино муниципального района Безенчукский Самарской области в порядке, установленном приказом министерства строительства Самарской области.</w:t>
      </w:r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4. Установка адресных указателей на территории сельского поселения осуществляется:</w:t>
      </w:r>
    </w:p>
    <w:p w:rsidR="00775BFA" w:rsidRPr="00FE57E1" w:rsidRDefault="00775BFA" w:rsidP="00775B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на индивидуальных жилых домах - собственниками индивидуальных жилых домов;</w:t>
      </w:r>
    </w:p>
    <w:p w:rsidR="00775BFA" w:rsidRPr="00FE57E1" w:rsidRDefault="00775BFA" w:rsidP="00775B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на многоквартирных домах – Администрацией сельского поселения в соответствии с компетенцией;</w:t>
      </w:r>
    </w:p>
    <w:p w:rsidR="00775BFA" w:rsidRPr="00FE57E1" w:rsidRDefault="00775BFA" w:rsidP="00775B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на нежилых зданиях, являющихся муниципальной собственностью сельского поселения - Администрацией сельского поселения;</w:t>
      </w:r>
    </w:p>
    <w:p w:rsidR="00775BFA" w:rsidRPr="00FE57E1" w:rsidRDefault="00775BFA" w:rsidP="00775B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на нежилых зданиях, не являющихся муниципальной собственностью сельского поселения - собственниками объектов.</w:t>
      </w:r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5. При эксплуатации фасадов запрещается:</w:t>
      </w:r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7E1">
        <w:rPr>
          <w:rFonts w:ascii="Times New Roman" w:hAnsi="Times New Roman"/>
          <w:sz w:val="26"/>
          <w:szCs w:val="26"/>
        </w:rPr>
        <w:t>повреждение (загрязнение) поверхности стен фасадов объектов: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  <w:proofErr w:type="gramEnd"/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7E1">
        <w:rPr>
          <w:rFonts w:ascii="Times New Roman" w:hAnsi="Times New Roman"/>
          <w:sz w:val="26"/>
          <w:szCs w:val="26"/>
        </w:rPr>
        <w:t>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  <w:proofErr w:type="gramEnd"/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нарушение герметизации межпанельных стыков;</w:t>
      </w:r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7E1">
        <w:rPr>
          <w:rFonts w:ascii="Times New Roman" w:hAnsi="Times New Roman"/>
          <w:sz w:val="26"/>
          <w:szCs w:val="26"/>
        </w:rPr>
        <w:t>неисправность конструкции оконных, входных приямков; повреждение (загрязнение) выступающих элементов фасадов объектов: балконов, лоджий, эркеров, тамбуров, карнизов, козырьков и т.п.;</w:t>
      </w:r>
      <w:proofErr w:type="gramEnd"/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разрушение (отсутствие, загрязнение) ограждений балконов, лоджий, парапетов и т.п.;</w:t>
      </w:r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7E1">
        <w:rPr>
          <w:rFonts w:ascii="Times New Roman" w:hAnsi="Times New Roman"/>
          <w:sz w:val="26"/>
          <w:szCs w:val="26"/>
        </w:rPr>
        <w:t>отделка и окрашивание фасадов и их элементов материалами, отличающимися по цвету от установленного для данного объекта колерным паспортом либо частичная окраска фасадов;</w:t>
      </w:r>
      <w:proofErr w:type="gramEnd"/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окраска фасадов до восстановления разрушенных или поврежденных архитектурных деталей;</w:t>
      </w:r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 w:rsidRPr="00FE57E1">
        <w:rPr>
          <w:rFonts w:ascii="Times New Roman" w:hAnsi="Times New Roman"/>
          <w:sz w:val="26"/>
          <w:szCs w:val="26"/>
        </w:rPr>
        <w:t>архитектурному решению</w:t>
      </w:r>
      <w:proofErr w:type="gramEnd"/>
      <w:r w:rsidRPr="00FE57E1">
        <w:rPr>
          <w:rFonts w:ascii="Times New Roman" w:hAnsi="Times New Roman"/>
          <w:sz w:val="26"/>
          <w:szCs w:val="26"/>
        </w:rPr>
        <w:t xml:space="preserve"> фасада;</w:t>
      </w:r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вид;</w:t>
      </w:r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некачественное решение межпанельных швов, швов между оконными и дверными коробками и проемами, ухудшающее внешний вид фасада;</w:t>
      </w:r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7E1">
        <w:rPr>
          <w:rFonts w:ascii="Times New Roman" w:hAnsi="Times New Roman"/>
          <w:sz w:val="26"/>
          <w:szCs w:val="26"/>
        </w:rPr>
        <w:t>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  <w:proofErr w:type="gramEnd"/>
      <w:r w:rsidRPr="00FE57E1">
        <w:rPr>
          <w:rFonts w:ascii="Times New Roman" w:hAnsi="Times New Roman"/>
          <w:sz w:val="26"/>
          <w:szCs w:val="26"/>
        </w:rPr>
        <w:t xml:space="preserve"> использование балконов, эркеров и лоджий не по назначению, размещение на них громоздких и тяжелых вещей, их захламление и загрязнение;</w:t>
      </w:r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размещение наружных кондиционеров и антенн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поверхностей;</w:t>
      </w:r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775BFA" w:rsidRPr="00FE57E1" w:rsidRDefault="00775BFA" w:rsidP="00775B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6. С целью предотвращения разрушения балконной (лоджии) плиты или трещин между балконной (лоджии) плитой и стенами из-за попадания атмосферной влаги собственники (наниматели) жилых и собственники, владельцы (пользователи) нежилых помещений производят периодическую очистку от снега балконов и лоджий по мере необходимости.</w:t>
      </w:r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7. Ограждения.</w:t>
      </w:r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7.1. </w:t>
      </w:r>
      <w:proofErr w:type="gramStart"/>
      <w:r w:rsidRPr="00FE57E1">
        <w:rPr>
          <w:rFonts w:ascii="Times New Roman" w:hAnsi="Times New Roman"/>
          <w:sz w:val="26"/>
          <w:szCs w:val="26"/>
        </w:rPr>
        <w:t>На территории сельского поселения устанавливаться ограждения</w:t>
      </w:r>
      <w:r>
        <w:rPr>
          <w:rFonts w:ascii="Times New Roman" w:hAnsi="Times New Roman"/>
          <w:sz w:val="26"/>
          <w:szCs w:val="26"/>
        </w:rPr>
        <w:t xml:space="preserve"> следующей конфигурации и </w:t>
      </w:r>
      <w:r w:rsidRPr="00FE57E1">
        <w:rPr>
          <w:rFonts w:ascii="Times New Roman" w:hAnsi="Times New Roman"/>
          <w:sz w:val="26"/>
          <w:szCs w:val="26"/>
        </w:rPr>
        <w:t xml:space="preserve"> различающиеся: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7.2. Архитектурно-</w:t>
      </w:r>
      <w:proofErr w:type="gramStart"/>
      <w:r w:rsidRPr="00FE57E1">
        <w:rPr>
          <w:rFonts w:ascii="Times New Roman" w:hAnsi="Times New Roman"/>
          <w:sz w:val="26"/>
          <w:szCs w:val="26"/>
        </w:rPr>
        <w:t>художественное решение</w:t>
      </w:r>
      <w:proofErr w:type="gramEnd"/>
      <w:r w:rsidRPr="00FE57E1">
        <w:rPr>
          <w:rFonts w:ascii="Times New Roman" w:hAnsi="Times New Roman"/>
          <w:sz w:val="26"/>
          <w:szCs w:val="26"/>
        </w:rPr>
        <w:t xml:space="preserve"> ограждений должно соответствовать архитектурному стилю окружающих зданий, строений, сооружений.</w:t>
      </w:r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7.3.Дорожные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действующими </w:t>
      </w:r>
      <w:proofErr w:type="spellStart"/>
      <w:r w:rsidRPr="00FE57E1">
        <w:rPr>
          <w:rFonts w:ascii="Times New Roman" w:hAnsi="Times New Roman"/>
          <w:sz w:val="26"/>
          <w:szCs w:val="26"/>
        </w:rPr>
        <w:t>ГОСТами</w:t>
      </w:r>
      <w:proofErr w:type="spellEnd"/>
      <w:r w:rsidRPr="00FE57E1">
        <w:rPr>
          <w:rFonts w:ascii="Times New Roman" w:hAnsi="Times New Roman"/>
          <w:sz w:val="26"/>
          <w:szCs w:val="26"/>
        </w:rPr>
        <w:t>.</w:t>
      </w:r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7.4.Запрещается устройство ограждений в охранных зонах подземных коммуникаций.</w:t>
      </w:r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8.  На территориях общего пользования запрещено самовольное возведение или размещение хозяйственных и вспомогательных построек (сараев, будок, гаражей, голубятен, теплиц и т.п.). В </w:t>
      </w:r>
      <w:proofErr w:type="gramStart"/>
      <w:r w:rsidRPr="00FE57E1">
        <w:rPr>
          <w:rFonts w:ascii="Times New Roman" w:hAnsi="Times New Roman"/>
          <w:sz w:val="26"/>
          <w:szCs w:val="26"/>
        </w:rPr>
        <w:t>каждом</w:t>
      </w:r>
      <w:proofErr w:type="gramEnd"/>
      <w:r w:rsidRPr="00FE57E1">
        <w:rPr>
          <w:rFonts w:ascii="Times New Roman" w:hAnsi="Times New Roman"/>
          <w:sz w:val="26"/>
          <w:szCs w:val="26"/>
        </w:rPr>
        <w:t xml:space="preserve"> отдельном случае администрация сельского поселения </w:t>
      </w:r>
      <w:r>
        <w:rPr>
          <w:rFonts w:ascii="Times New Roman" w:hAnsi="Times New Roman"/>
          <w:sz w:val="26"/>
          <w:szCs w:val="26"/>
        </w:rPr>
        <w:t xml:space="preserve">принимает решение </w:t>
      </w:r>
      <w:r w:rsidRPr="00FE57E1">
        <w:rPr>
          <w:rFonts w:ascii="Times New Roman" w:hAnsi="Times New Roman"/>
          <w:sz w:val="26"/>
          <w:szCs w:val="26"/>
        </w:rPr>
        <w:t xml:space="preserve"> о сносе самовольно возведенных хозяйственных и вспомогательных построек в соответствии и на основании</w:t>
      </w:r>
      <w:r>
        <w:rPr>
          <w:rFonts w:ascii="Times New Roman" w:hAnsi="Times New Roman"/>
          <w:sz w:val="26"/>
          <w:szCs w:val="26"/>
        </w:rPr>
        <w:t xml:space="preserve"> норм </w:t>
      </w:r>
      <w:r w:rsidRPr="00FE57E1">
        <w:rPr>
          <w:rFonts w:ascii="Times New Roman" w:hAnsi="Times New Roman"/>
          <w:sz w:val="26"/>
          <w:szCs w:val="26"/>
        </w:rPr>
        <w:t xml:space="preserve"> действующего законодательства</w:t>
      </w:r>
      <w:r>
        <w:rPr>
          <w:rFonts w:ascii="Times New Roman" w:hAnsi="Times New Roman"/>
          <w:sz w:val="26"/>
          <w:szCs w:val="26"/>
        </w:rPr>
        <w:t xml:space="preserve"> РФ</w:t>
      </w:r>
      <w:r w:rsidRPr="00FE57E1">
        <w:rPr>
          <w:rFonts w:ascii="Times New Roman" w:hAnsi="Times New Roman"/>
          <w:sz w:val="26"/>
          <w:szCs w:val="26"/>
        </w:rPr>
        <w:t>.</w:t>
      </w:r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9. Крепление к стенам зданий различных растяжек, подвесок, вывесок, указателей (флагштоков и других устройств), нанимателями, арендаторами, собственниками жилых помещений, заделывание специальных вентиляционных отверстий (продухов) в крышах и слуховых окнах, производство конструктивных изменений в элементах крыш без проектов, согласованных с администрацией сельского поселения </w:t>
      </w:r>
      <w:r>
        <w:rPr>
          <w:rFonts w:ascii="Times New Roman" w:hAnsi="Times New Roman"/>
          <w:sz w:val="26"/>
          <w:szCs w:val="26"/>
        </w:rPr>
        <w:t>Купино</w:t>
      </w:r>
      <w:r w:rsidRPr="00FE57E1">
        <w:rPr>
          <w:rFonts w:ascii="Times New Roman" w:hAnsi="Times New Roman"/>
          <w:sz w:val="26"/>
          <w:szCs w:val="26"/>
        </w:rPr>
        <w:t xml:space="preserve"> запрещено. Размещение наружных кондиционеров и антенн – «тарелок» на зданиях, расположенных вдоль магистральных улиц населенного пункта, рекомендуется предусматривать со стороны дворовых фасадов. Размещение на кровлях многоквартирных домов антенн и другого оборудования допускается только при условии принятия соответствующего решения на общем собрании собственников помещений многоквартирного дома.</w:t>
      </w:r>
    </w:p>
    <w:p w:rsidR="00775BFA" w:rsidRPr="00FE57E1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10. Входы, витрины, вывески, реклама магазинов, торговых центров, предприятий бытового обслуживания, производственных предприятий, образовательных учреждений, учреждений культуры и спорта, и других объектов инфраструктуры должны содержаться в чистоте и исправном состоянии. Окна административных, торговых, общественных, производственных, жилых зданий должны быть </w:t>
      </w:r>
      <w:proofErr w:type="gramStart"/>
      <w:r w:rsidRPr="00FE57E1">
        <w:rPr>
          <w:rFonts w:ascii="Times New Roman" w:hAnsi="Times New Roman"/>
          <w:sz w:val="26"/>
          <w:szCs w:val="26"/>
        </w:rPr>
        <w:t>остеклены и вымыты</w:t>
      </w:r>
      <w:proofErr w:type="gramEnd"/>
      <w:r w:rsidRPr="00FE57E1">
        <w:rPr>
          <w:rFonts w:ascii="Times New Roman" w:hAnsi="Times New Roman"/>
          <w:sz w:val="26"/>
          <w:szCs w:val="26"/>
        </w:rPr>
        <w:t>.</w:t>
      </w:r>
    </w:p>
    <w:p w:rsidR="00775BFA" w:rsidRDefault="00775BFA" w:rsidP="00775BF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11. Запрещается перекрывание оконных проемов щитами или любыми видами изображений без согласования в установленном порядке с собственниками помещений, администрацией сельского поселения </w:t>
      </w:r>
      <w:r>
        <w:rPr>
          <w:rFonts w:ascii="Times New Roman" w:hAnsi="Times New Roman"/>
          <w:sz w:val="26"/>
          <w:szCs w:val="26"/>
        </w:rPr>
        <w:t>Купино</w:t>
      </w:r>
      <w:proofErr w:type="gramStart"/>
      <w:r>
        <w:rPr>
          <w:rFonts w:ascii="Times New Roman" w:hAnsi="Times New Roman"/>
          <w:sz w:val="26"/>
          <w:szCs w:val="26"/>
        </w:rPr>
        <w:t>.;</w:t>
      </w:r>
      <w:r w:rsidRPr="00FE57E1">
        <w:rPr>
          <w:rFonts w:ascii="Times New Roman" w:hAnsi="Times New Roman"/>
          <w:sz w:val="26"/>
          <w:szCs w:val="26"/>
        </w:rPr>
        <w:t xml:space="preserve"> </w:t>
      </w:r>
    </w:p>
    <w:p w:rsidR="00775BFA" w:rsidRPr="0078098C" w:rsidRDefault="00775BFA" w:rsidP="00775BFA">
      <w:pPr>
        <w:spacing w:after="240" w:line="290" w:lineRule="auto"/>
        <w:ind w:left="142"/>
        <w:rPr>
          <w:rFonts w:ascii="Times New Roman" w:hAnsi="Times New Roman"/>
          <w:sz w:val="26"/>
          <w:szCs w:val="26"/>
        </w:rPr>
      </w:pPr>
      <w:proofErr w:type="gramEnd"/>
      <w:r w:rsidRPr="0078098C">
        <w:rPr>
          <w:rFonts w:ascii="Times New Roman" w:hAnsi="Times New Roman"/>
          <w:sz w:val="26"/>
          <w:szCs w:val="26"/>
        </w:rPr>
        <w:t xml:space="preserve">         1</w:t>
      </w:r>
      <w:r>
        <w:rPr>
          <w:rFonts w:ascii="Times New Roman" w:hAnsi="Times New Roman"/>
          <w:sz w:val="26"/>
          <w:szCs w:val="26"/>
        </w:rPr>
        <w:t>.2</w:t>
      </w:r>
      <w:r w:rsidRPr="0078098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Главу</w:t>
      </w:r>
      <w:r w:rsidRPr="007809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22. Правил дополнить пунктами  следующего содержания:</w:t>
      </w:r>
    </w:p>
    <w:p w:rsidR="00775BFA" w:rsidRPr="00E12E6C" w:rsidRDefault="00775BFA" w:rsidP="00775BF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  <w:r w:rsidRPr="00BD5057">
        <w:rPr>
          <w:rFonts w:ascii="Times New Roman" w:hAnsi="Times New Roman"/>
          <w:sz w:val="26"/>
          <w:szCs w:val="26"/>
        </w:rPr>
        <w:t xml:space="preserve"> </w:t>
      </w:r>
      <w:r w:rsidRPr="00E12E6C">
        <w:rPr>
          <w:rFonts w:ascii="Times New Roman" w:hAnsi="Times New Roman"/>
          <w:sz w:val="26"/>
          <w:szCs w:val="26"/>
        </w:rPr>
        <w:t xml:space="preserve">«* </w:t>
      </w:r>
      <w:r w:rsidRPr="00E12E6C">
        <w:rPr>
          <w:rFonts w:ascii="Times New Roman" w:hAnsi="Times New Roman"/>
          <w:spacing w:val="2"/>
          <w:sz w:val="26"/>
          <w:szCs w:val="26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сельского поселения Купино направляется уведомление о проведении земляных работ по форме установленной приложением № 3 к  </w:t>
      </w:r>
      <w:r w:rsidRPr="00E12E6C">
        <w:rPr>
          <w:rFonts w:ascii="Times New Roman" w:eastAsia="Calibri" w:hAnsi="Times New Roman"/>
          <w:sz w:val="26"/>
          <w:szCs w:val="26"/>
        </w:rPr>
        <w:t>Закону Самарской области от 12.07.2006 N 90-ГД (в ред. от 10.01.2019) "</w:t>
      </w:r>
      <w:proofErr w:type="gramStart"/>
      <w:r w:rsidRPr="00E12E6C">
        <w:rPr>
          <w:rFonts w:ascii="Times New Roman" w:eastAsia="Calibri" w:hAnsi="Times New Roman"/>
          <w:sz w:val="26"/>
          <w:szCs w:val="26"/>
        </w:rPr>
        <w:t>О</w:t>
      </w:r>
      <w:proofErr w:type="gramEnd"/>
      <w:r w:rsidRPr="00E12E6C">
        <w:rPr>
          <w:rFonts w:ascii="Times New Roman" w:eastAsia="Calibri" w:hAnsi="Times New Roman"/>
          <w:sz w:val="26"/>
          <w:szCs w:val="26"/>
        </w:rPr>
        <w:t xml:space="preserve"> градостроительной деятельности на территории Самарской области";</w:t>
      </w:r>
    </w:p>
    <w:p w:rsidR="00775BFA" w:rsidRPr="00E12E6C" w:rsidRDefault="00775BFA" w:rsidP="00775BF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6"/>
          <w:szCs w:val="26"/>
        </w:rPr>
      </w:pPr>
      <w:r w:rsidRPr="00E12E6C">
        <w:rPr>
          <w:spacing w:val="2"/>
          <w:sz w:val="26"/>
          <w:szCs w:val="26"/>
        </w:rPr>
        <w:t xml:space="preserve">        *  В </w:t>
      </w:r>
      <w:proofErr w:type="gramStart"/>
      <w:r w:rsidRPr="00E12E6C">
        <w:rPr>
          <w:spacing w:val="2"/>
          <w:sz w:val="26"/>
          <w:szCs w:val="26"/>
        </w:rPr>
        <w:t>случае</w:t>
      </w:r>
      <w:proofErr w:type="gramEnd"/>
      <w:r w:rsidRPr="00E12E6C">
        <w:rPr>
          <w:spacing w:val="2"/>
          <w:sz w:val="26"/>
          <w:szCs w:val="26"/>
        </w:rPr>
        <w:t xml:space="preserve"> если земляные работы в результате аварий необходимо провести в нерабочий день, соответствующее уведомление направляется в Администрацию сельского поселения Купино в ближайший рабочий день.</w:t>
      </w:r>
    </w:p>
    <w:p w:rsidR="00775BFA" w:rsidRDefault="00775BFA" w:rsidP="00775BFA">
      <w:pPr>
        <w:pStyle w:val="a7"/>
        <w:spacing w:after="0" w:line="360" w:lineRule="auto"/>
        <w:ind w:left="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E12E6C">
        <w:rPr>
          <w:rFonts w:ascii="Times New Roman" w:hAnsi="Times New Roman"/>
          <w:sz w:val="26"/>
          <w:szCs w:val="26"/>
        </w:rPr>
        <w:t xml:space="preserve">        * Предоставление разрешения на осуществление земляных работ осуществляется Администрацией сельского поселения Купино </w:t>
      </w:r>
      <w:r w:rsidRPr="00E12E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муниципального района Безенчукский Самарской области в порядке, установленном приказом министерства строительства Самарской области</w:t>
      </w:r>
      <w:proofErr w:type="gramStart"/>
      <w:r w:rsidRPr="00E12E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.»;</w:t>
      </w:r>
      <w:proofErr w:type="gramEnd"/>
    </w:p>
    <w:p w:rsidR="00775BFA" w:rsidRDefault="00775BFA" w:rsidP="00775BFA">
      <w:pPr>
        <w:spacing w:after="0" w:line="360" w:lineRule="auto"/>
        <w:ind w:left="142"/>
        <w:rPr>
          <w:rFonts w:ascii="Times New Roman" w:hAnsi="Times New Roman"/>
          <w:sz w:val="26"/>
          <w:szCs w:val="26"/>
        </w:rPr>
      </w:pPr>
      <w:r w:rsidRPr="00B172FD">
        <w:rPr>
          <w:rFonts w:ascii="Times New Roman" w:eastAsia="Arial" w:hAnsi="Times New Roman"/>
          <w:sz w:val="26"/>
          <w:szCs w:val="26"/>
        </w:rPr>
        <w:t xml:space="preserve">       1.</w:t>
      </w:r>
      <w:r>
        <w:rPr>
          <w:rFonts w:ascii="Times New Roman" w:eastAsia="Arial" w:hAnsi="Times New Roman"/>
          <w:sz w:val="26"/>
          <w:szCs w:val="26"/>
        </w:rPr>
        <w:t>3</w:t>
      </w:r>
      <w:r w:rsidRPr="00B172FD">
        <w:rPr>
          <w:rFonts w:ascii="Times New Roman" w:eastAsia="Arial" w:hAnsi="Times New Roman"/>
          <w:sz w:val="26"/>
          <w:szCs w:val="26"/>
        </w:rPr>
        <w:t>.</w:t>
      </w:r>
      <w:r>
        <w:rPr>
          <w:rFonts w:ascii="Times New Roman" w:eastAsia="Arial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Главу</w:t>
      </w:r>
      <w:r w:rsidRPr="007809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23 Правил признать утратившей силу; </w:t>
      </w:r>
    </w:p>
    <w:p w:rsidR="00775BFA" w:rsidRDefault="00775BFA" w:rsidP="00775BFA">
      <w:pPr>
        <w:spacing w:after="240" w:line="290" w:lineRule="auto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78098C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78098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Главу 25 Правил дополнить пунктами   следующего содержания:</w:t>
      </w:r>
    </w:p>
    <w:p w:rsidR="00775BFA" w:rsidRPr="00E12E6C" w:rsidRDefault="00775BFA" w:rsidP="00775BFA">
      <w:pPr>
        <w:pStyle w:val="a3"/>
        <w:spacing w:before="0" w:beforeAutospacing="0" w:after="0" w:afterAutospacing="0" w:line="360" w:lineRule="auto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</w:t>
      </w:r>
      <w:r w:rsidRPr="00E12E6C">
        <w:rPr>
          <w:sz w:val="26"/>
          <w:szCs w:val="26"/>
        </w:rPr>
        <w:t>«*</w:t>
      </w:r>
      <w:r w:rsidRPr="00E12E6C">
        <w:rPr>
          <w:rFonts w:ascii="Arial" w:hAnsi="Arial" w:cs="Arial"/>
          <w:color w:val="242424"/>
          <w:sz w:val="20"/>
          <w:szCs w:val="20"/>
        </w:rPr>
        <w:t>  </w:t>
      </w:r>
      <w:r w:rsidRPr="00E12E6C">
        <w:rPr>
          <w:sz w:val="26"/>
          <w:szCs w:val="26"/>
        </w:rPr>
        <w:t xml:space="preserve">Предоставление порубочного билета и (или) разрешения на пересадку деревьев и кустарников осуществляется администрацией сельского поселения Купино </w:t>
      </w:r>
      <w:r w:rsidRPr="00E12E6C">
        <w:rPr>
          <w:spacing w:val="2"/>
          <w:sz w:val="26"/>
          <w:szCs w:val="26"/>
          <w:shd w:val="clear" w:color="auto" w:fill="FFFFFF"/>
        </w:rPr>
        <w:t>муниципального района Безенчукский Самарской области в порядке, установленном приказом министерства строительства Самарской области»</w:t>
      </w:r>
    </w:p>
    <w:p w:rsidR="00775BFA" w:rsidRPr="00E12E6C" w:rsidRDefault="00775BFA" w:rsidP="00775BFA">
      <w:pPr>
        <w:pStyle w:val="a3"/>
        <w:spacing w:before="0" w:beforeAutospacing="0" w:after="0" w:afterAutospacing="0" w:line="360" w:lineRule="auto"/>
        <w:jc w:val="both"/>
        <w:rPr>
          <w:color w:val="242424"/>
          <w:sz w:val="26"/>
          <w:szCs w:val="26"/>
        </w:rPr>
      </w:pPr>
      <w:r w:rsidRPr="00E12E6C">
        <w:rPr>
          <w:color w:val="242424"/>
          <w:sz w:val="26"/>
          <w:szCs w:val="26"/>
        </w:rPr>
        <w:t xml:space="preserve">         *      Случаи сноса (вырубки) и пересадки зеленых насаждений на землях или земельных участках, находящихся в государственной или муниципальной собственности: </w:t>
      </w:r>
    </w:p>
    <w:p w:rsidR="00775BFA" w:rsidRPr="00E12E6C" w:rsidRDefault="00775BFA" w:rsidP="00775BFA">
      <w:pPr>
        <w:pStyle w:val="a3"/>
        <w:spacing w:before="0" w:beforeAutospacing="0" w:after="0" w:afterAutospacing="0" w:line="360" w:lineRule="auto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E12E6C">
        <w:rPr>
          <w:color w:val="242424"/>
          <w:sz w:val="26"/>
          <w:szCs w:val="26"/>
        </w:rPr>
        <w:t xml:space="preserve">1) </w:t>
      </w:r>
      <w:r w:rsidRPr="00E12E6C">
        <w:rPr>
          <w:color w:val="2D2D2D"/>
          <w:spacing w:val="2"/>
          <w:sz w:val="26"/>
          <w:szCs w:val="26"/>
          <w:shd w:val="clear" w:color="auto" w:fill="FFFFFF"/>
        </w:rPr>
        <w:t>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</w:p>
    <w:p w:rsidR="00775BFA" w:rsidRPr="00E12E6C" w:rsidRDefault="00775BFA" w:rsidP="00775BFA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6"/>
          <w:szCs w:val="26"/>
        </w:rPr>
      </w:pPr>
      <w:r w:rsidRPr="00E12E6C">
        <w:rPr>
          <w:color w:val="2D2D2D"/>
          <w:spacing w:val="2"/>
          <w:sz w:val="26"/>
          <w:szCs w:val="26"/>
        </w:rPr>
        <w:t>2) используемых без предоставления таких земель и земельных участков, и установления сервитута;</w:t>
      </w:r>
    </w:p>
    <w:p w:rsidR="00775BFA" w:rsidRPr="00E12E6C" w:rsidRDefault="00775BFA" w:rsidP="00775BFA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6"/>
          <w:szCs w:val="26"/>
        </w:rPr>
      </w:pPr>
      <w:r w:rsidRPr="00E12E6C">
        <w:rPr>
          <w:color w:val="2D2D2D"/>
          <w:spacing w:val="2"/>
          <w:sz w:val="26"/>
          <w:szCs w:val="26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775BFA" w:rsidRPr="00E12E6C" w:rsidRDefault="00775BFA" w:rsidP="00775BFA">
      <w:pPr>
        <w:pStyle w:val="a3"/>
        <w:spacing w:before="0" w:beforeAutospacing="0" w:after="0" w:afterAutospacing="0" w:line="360" w:lineRule="auto"/>
        <w:rPr>
          <w:color w:val="242424"/>
          <w:sz w:val="26"/>
          <w:szCs w:val="26"/>
        </w:rPr>
      </w:pPr>
      <w:r w:rsidRPr="00E12E6C">
        <w:rPr>
          <w:color w:val="242424"/>
          <w:sz w:val="26"/>
          <w:szCs w:val="26"/>
        </w:rPr>
        <w:t>5) удаление аварийных, больных деревьев и кустарников;</w:t>
      </w:r>
    </w:p>
    <w:p w:rsidR="00775BFA" w:rsidRPr="00E12E6C" w:rsidRDefault="00775BFA" w:rsidP="00775BFA">
      <w:pPr>
        <w:pStyle w:val="a3"/>
        <w:spacing w:before="0" w:beforeAutospacing="0" w:after="0" w:afterAutospacing="0" w:line="360" w:lineRule="auto"/>
        <w:rPr>
          <w:color w:val="242424"/>
          <w:sz w:val="26"/>
          <w:szCs w:val="26"/>
        </w:rPr>
      </w:pPr>
      <w:r w:rsidRPr="00E12E6C">
        <w:rPr>
          <w:color w:val="242424"/>
          <w:sz w:val="26"/>
          <w:szCs w:val="26"/>
        </w:rPr>
        <w:t xml:space="preserve">6) </w:t>
      </w:r>
      <w:r w:rsidRPr="00E12E6C">
        <w:rPr>
          <w:color w:val="2D2D2D"/>
          <w:spacing w:val="2"/>
          <w:sz w:val="26"/>
          <w:szCs w:val="26"/>
          <w:shd w:val="clear" w:color="auto" w:fill="FFFFFF"/>
        </w:rPr>
        <w:t>в целях обеспечения санитарно-эпидемиологических требований к освещенности и инсоляции жилых и иных помещений, зданий</w:t>
      </w:r>
      <w:proofErr w:type="gramStart"/>
      <w:r w:rsidRPr="00E12E6C">
        <w:rPr>
          <w:color w:val="2D2D2D"/>
          <w:spacing w:val="2"/>
          <w:sz w:val="26"/>
          <w:szCs w:val="26"/>
          <w:shd w:val="clear" w:color="auto" w:fill="FFFFFF"/>
        </w:rPr>
        <w:t>.</w:t>
      </w:r>
      <w:r w:rsidRPr="00E12E6C">
        <w:rPr>
          <w:color w:val="242424"/>
          <w:sz w:val="26"/>
          <w:szCs w:val="26"/>
        </w:rPr>
        <w:t>;</w:t>
      </w:r>
      <w:proofErr w:type="gramEnd"/>
    </w:p>
    <w:p w:rsidR="00775BFA" w:rsidRPr="00E12E6C" w:rsidRDefault="00775BFA" w:rsidP="00775BFA">
      <w:pPr>
        <w:pStyle w:val="a3"/>
        <w:spacing w:before="0" w:beforeAutospacing="0" w:after="0" w:afterAutospacing="0" w:line="360" w:lineRule="auto"/>
        <w:rPr>
          <w:color w:val="242424"/>
          <w:sz w:val="26"/>
          <w:szCs w:val="26"/>
        </w:rPr>
      </w:pPr>
      <w:r w:rsidRPr="00E12E6C">
        <w:rPr>
          <w:color w:val="242424"/>
          <w:sz w:val="26"/>
          <w:szCs w:val="26"/>
        </w:rPr>
        <w:t>7) ликвидация чрезвычайных ситуаций природного и техногенного характера и их последствий;</w:t>
      </w:r>
    </w:p>
    <w:p w:rsidR="00775BFA" w:rsidRPr="00E12E6C" w:rsidRDefault="00775BFA" w:rsidP="00775BFA">
      <w:pPr>
        <w:pStyle w:val="a3"/>
        <w:spacing w:before="0" w:beforeAutospacing="0" w:after="0" w:afterAutospacing="0" w:line="360" w:lineRule="auto"/>
        <w:rPr>
          <w:color w:val="242424"/>
          <w:sz w:val="26"/>
          <w:szCs w:val="26"/>
        </w:rPr>
      </w:pPr>
      <w:r w:rsidRPr="00E12E6C">
        <w:rPr>
          <w:color w:val="242424"/>
          <w:sz w:val="26"/>
          <w:szCs w:val="26"/>
        </w:rPr>
        <w:t>8) обеспечение надежности и безопасности функционирования подземных и наземных инженерных сетей, и коммуникаций;</w:t>
      </w:r>
    </w:p>
    <w:p w:rsidR="00775BFA" w:rsidRPr="00D02472" w:rsidRDefault="00775BFA" w:rsidP="00775BFA">
      <w:pPr>
        <w:pStyle w:val="a3"/>
        <w:spacing w:before="0" w:beforeAutospacing="0" w:after="0" w:afterAutospacing="0" w:line="360" w:lineRule="auto"/>
        <w:rPr>
          <w:color w:val="242424"/>
          <w:sz w:val="26"/>
          <w:szCs w:val="26"/>
        </w:rPr>
      </w:pPr>
      <w:r w:rsidRPr="00E12E6C">
        <w:rPr>
          <w:color w:val="242424"/>
          <w:sz w:val="26"/>
          <w:szCs w:val="26"/>
        </w:rPr>
        <w:t>9) благоустройство территории»;</w:t>
      </w:r>
    </w:p>
    <w:p w:rsidR="00775BFA" w:rsidRPr="00B172FD" w:rsidRDefault="00775BFA" w:rsidP="00775BFA">
      <w:pPr>
        <w:pStyle w:val="a3"/>
        <w:spacing w:before="0" w:beforeAutospacing="0" w:after="0" w:afterAutospacing="0" w:line="360" w:lineRule="auto"/>
        <w:jc w:val="both"/>
        <w:rPr>
          <w:color w:val="242424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</w:t>
      </w:r>
      <w:r w:rsidRPr="00B172FD">
        <w:rPr>
          <w:rFonts w:eastAsia="Arial"/>
          <w:sz w:val="26"/>
          <w:szCs w:val="26"/>
        </w:rPr>
        <w:t>1.</w:t>
      </w:r>
      <w:r>
        <w:rPr>
          <w:rFonts w:eastAsia="Arial"/>
          <w:sz w:val="26"/>
          <w:szCs w:val="26"/>
        </w:rPr>
        <w:t>5</w:t>
      </w:r>
      <w:r w:rsidRPr="00B172FD">
        <w:rPr>
          <w:rFonts w:eastAsia="Arial"/>
          <w:sz w:val="26"/>
          <w:szCs w:val="26"/>
        </w:rPr>
        <w:t>.</w:t>
      </w:r>
      <w:r>
        <w:rPr>
          <w:rFonts w:eastAsia="Arial"/>
          <w:b/>
          <w:sz w:val="26"/>
          <w:szCs w:val="26"/>
        </w:rPr>
        <w:t xml:space="preserve"> </w:t>
      </w:r>
      <w:r>
        <w:rPr>
          <w:sz w:val="26"/>
          <w:szCs w:val="26"/>
        </w:rPr>
        <w:t>Главу</w:t>
      </w:r>
      <w:r w:rsidRPr="0078098C">
        <w:rPr>
          <w:sz w:val="26"/>
          <w:szCs w:val="26"/>
        </w:rPr>
        <w:t xml:space="preserve"> </w:t>
      </w:r>
      <w:r>
        <w:rPr>
          <w:sz w:val="26"/>
          <w:szCs w:val="26"/>
        </w:rPr>
        <w:t>26. Правил признать утратившей силу.</w:t>
      </w:r>
    </w:p>
    <w:p w:rsidR="00775BFA" w:rsidRDefault="00775BFA" w:rsidP="00775BFA">
      <w:pPr>
        <w:spacing w:after="0" w:line="360" w:lineRule="auto"/>
        <w:ind w:left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Настоящее Решение вступает в силу со дня его официального опубликования.</w:t>
      </w:r>
    </w:p>
    <w:p w:rsidR="00775BFA" w:rsidRPr="003D1136" w:rsidRDefault="00775BFA" w:rsidP="00775BF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Решение в газете «Вестник сельского поселения Купино</w:t>
      </w:r>
      <w:r w:rsidRPr="003D1136">
        <w:rPr>
          <w:rFonts w:ascii="Times New Roman" w:hAnsi="Times New Roman"/>
          <w:sz w:val="26"/>
          <w:szCs w:val="26"/>
        </w:rPr>
        <w:t>»</w:t>
      </w:r>
    </w:p>
    <w:p w:rsidR="00775BFA" w:rsidRPr="003D1136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Pr="003D1136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tabs>
          <w:tab w:val="left" w:pos="588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D1136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/>
          <w:sz w:val="26"/>
          <w:szCs w:val="26"/>
        </w:rPr>
        <w:t xml:space="preserve">Купино </w:t>
      </w:r>
      <w:r>
        <w:rPr>
          <w:rFonts w:ascii="Times New Roman" w:hAnsi="Times New Roman"/>
          <w:sz w:val="26"/>
          <w:szCs w:val="26"/>
        </w:rPr>
        <w:tab/>
        <w:t>И.Д. Девяткина</w:t>
      </w:r>
    </w:p>
    <w:p w:rsidR="00775BFA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Default="00775BFA" w:rsidP="00775BFA">
      <w:pPr>
        <w:jc w:val="both"/>
        <w:rPr>
          <w:rFonts w:ascii="Times New Roman" w:hAnsi="Times New Roman"/>
          <w:sz w:val="26"/>
          <w:szCs w:val="26"/>
        </w:rPr>
      </w:pPr>
    </w:p>
    <w:p w:rsidR="00775BFA" w:rsidRPr="00C03396" w:rsidRDefault="00775BFA" w:rsidP="00775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396">
        <w:rPr>
          <w:rFonts w:ascii="Times New Roman" w:hAnsi="Times New Roman"/>
          <w:sz w:val="24"/>
          <w:szCs w:val="24"/>
        </w:rPr>
        <w:t>Приложение №1</w:t>
      </w:r>
    </w:p>
    <w:p w:rsidR="00775BFA" w:rsidRDefault="00775BFA" w:rsidP="00775BFA">
      <w:pPr>
        <w:jc w:val="right"/>
        <w:rPr>
          <w:rFonts w:ascii="Times New Roman" w:hAnsi="Times New Roman"/>
          <w:sz w:val="26"/>
          <w:szCs w:val="26"/>
        </w:rPr>
      </w:pP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Главе сельского поселения Купино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         наименование руководителя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          и уполномоченного органа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    наименование юридического лица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 xml:space="preserve">                                        с указанием </w:t>
      </w: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организационно-правовой</w:t>
      </w:r>
      <w:proofErr w:type="gramEnd"/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                            формы,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 xml:space="preserve">                                                места нахождения, ИНН - </w:t>
      </w: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для</w:t>
      </w:r>
      <w:proofErr w:type="gramEnd"/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                  юридических лиц,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     </w:t>
      </w: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ФИО, адрес регистрации (места</w:t>
      </w:r>
      <w:proofErr w:type="gramEnd"/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                      жительства),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реквизиты документа, удостоверяющего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     личность - для физических лиц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         ФИО, реквизиты документа,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                   подтверждающего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   полномочия - для представителей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                        заявителя,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почтовый адрес, адрес электронной почты,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                    номер телефона</w:t>
      </w:r>
    </w:p>
    <w:p w:rsidR="00775BFA" w:rsidRDefault="00775BFA" w:rsidP="00775BF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775BFA" w:rsidRPr="00AF15C7" w:rsidRDefault="00775BFA" w:rsidP="00775BF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                                  </w:t>
      </w: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УВЕДОМЛЕНИЕ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О ПРОВЕДЕНИИ ЗЕМЛЯНЫХ РАБОТ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br/>
        <w:t>    Настоящим уведомляю о  необходимости  проведения  земляных  работ  </w:t>
      </w: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на</w:t>
      </w:r>
      <w:proofErr w:type="gramEnd"/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 xml:space="preserve">земельном </w:t>
      </w: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участке</w:t>
      </w:r>
      <w:proofErr w:type="gramEnd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 xml:space="preserve"> по адресу: ______________________________________________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</w:t>
      </w: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(наименование населенного пункта, улицы, номер участка, указывается в том</w:t>
      </w:r>
      <w:proofErr w:type="gramEnd"/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</w:t>
      </w: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числе</w:t>
      </w:r>
      <w:proofErr w:type="gramEnd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 xml:space="preserve"> кадастровый номер земельного участка, если он имеется)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Необходимость    проведения    земляных    работ    обусловлена     аварией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 (указывается фактически</w:t>
      </w:r>
      <w:proofErr w:type="gramEnd"/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 xml:space="preserve">произошедшее повреждение (уничтожение) имущества в результате </w:t>
      </w: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произошедшей</w:t>
      </w:r>
      <w:proofErr w:type="gramEnd"/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аварии).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Представляю график планируемого проведения земляных работ: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"/>
        <w:gridCol w:w="4262"/>
        <w:gridCol w:w="4569"/>
      </w:tblGrid>
      <w:tr w:rsidR="00775BFA" w:rsidRPr="00AF15C7" w:rsidTr="008F495D">
        <w:trPr>
          <w:trHeight w:val="15"/>
        </w:trPr>
        <w:tc>
          <w:tcPr>
            <w:tcW w:w="554" w:type="dxa"/>
            <w:hideMark/>
          </w:tcPr>
          <w:p w:rsidR="00775BFA" w:rsidRPr="00AF15C7" w:rsidRDefault="00775BFA" w:rsidP="008F4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hideMark/>
          </w:tcPr>
          <w:p w:rsidR="00775BFA" w:rsidRPr="00AF15C7" w:rsidRDefault="00775BFA" w:rsidP="008F4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hideMark/>
          </w:tcPr>
          <w:p w:rsidR="00775BFA" w:rsidRPr="00AF15C7" w:rsidRDefault="00775BFA" w:rsidP="008F4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BFA" w:rsidRPr="00AF15C7" w:rsidTr="008F495D">
        <w:trPr>
          <w:trHeight w:val="79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BFA" w:rsidRPr="00AF15C7" w:rsidRDefault="00775BFA" w:rsidP="008F495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F15C7">
              <w:rPr>
                <w:rFonts w:ascii="Times New Roman" w:hAnsi="Times New Roman"/>
                <w:color w:val="2D2D2D"/>
                <w:sz w:val="24"/>
                <w:szCs w:val="24"/>
              </w:rPr>
              <w:t>N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BFA" w:rsidRPr="00AF15C7" w:rsidRDefault="00775BFA" w:rsidP="008F495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F15C7">
              <w:rPr>
                <w:rFonts w:ascii="Times New Roman" w:hAnsi="Times New Roman"/>
                <w:color w:val="2D2D2D"/>
                <w:sz w:val="24"/>
                <w:szCs w:val="24"/>
              </w:rPr>
              <w:t>Мероприятие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BFA" w:rsidRPr="00AF15C7" w:rsidRDefault="00775BFA" w:rsidP="008F495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F15C7">
              <w:rPr>
                <w:rFonts w:ascii="Times New Roman" w:hAnsi="Times New Roman"/>
                <w:color w:val="2D2D2D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775BFA" w:rsidRPr="00AF15C7" w:rsidTr="008F495D">
        <w:trPr>
          <w:trHeight w:val="24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BFA" w:rsidRPr="00AF15C7" w:rsidRDefault="00775BFA" w:rsidP="008F495D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BFA" w:rsidRPr="00AF15C7" w:rsidRDefault="00775BFA" w:rsidP="008F495D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BFA" w:rsidRPr="00AF15C7" w:rsidRDefault="00775BFA" w:rsidP="008F495D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775BFA" w:rsidRPr="00AF15C7" w:rsidTr="008F495D">
        <w:trPr>
          <w:trHeight w:val="20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BFA" w:rsidRPr="00AF15C7" w:rsidRDefault="00775BFA" w:rsidP="008F4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BFA" w:rsidRPr="00AF15C7" w:rsidRDefault="00775BFA" w:rsidP="008F4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BFA" w:rsidRPr="00AF15C7" w:rsidRDefault="00775BFA" w:rsidP="008F4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BFA" w:rsidRPr="00AF15C7" w:rsidTr="008F495D">
        <w:trPr>
          <w:trHeight w:val="27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BFA" w:rsidRPr="00AF15C7" w:rsidRDefault="00775BFA" w:rsidP="008F4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BFA" w:rsidRPr="00AF15C7" w:rsidRDefault="00775BFA" w:rsidP="008F4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BFA" w:rsidRPr="00AF15C7" w:rsidRDefault="00775BFA" w:rsidP="008F4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br/>
        <w:t>    Обязуюсь  восстановить  </w:t>
      </w: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указанный</w:t>
      </w:r>
      <w:proofErr w:type="gramEnd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 xml:space="preserve">  в  настоящем уведомлении   земельный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участок   в   первоначальном   виде    после   завершения  земляных   работ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до ___________________________________________ (указывается дата завершения</w:t>
      </w:r>
      <w:proofErr w:type="gramEnd"/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исполнения соответствующей обязанности).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Даю  согласие  на  обработку  моих  персональных  данных,  указанных  </w:t>
      </w: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в</w:t>
      </w:r>
      <w:proofErr w:type="gramEnd"/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заявлении</w:t>
      </w:r>
      <w:proofErr w:type="gramEnd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,  в порядке, установленном законодательством Российской Федерации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о персональных данных</w:t>
      </w:r>
      <w:proofErr w:type="gramStart"/>
      <w:r>
        <w:rPr>
          <w:rFonts w:ascii="Times New Roman" w:hAnsi="Times New Roman"/>
          <w:color w:val="2D2D2D"/>
          <w:spacing w:val="2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__________________          _______________________________________________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</w:t>
      </w: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(подпись)                   (фамилия, имя и (при наличии) отчество</w:t>
      </w:r>
      <w:proofErr w:type="gramEnd"/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        подписавшего лица,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_______________________________________________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наименование должности подписавшего лица либо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М.П.                 _______________________________________________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     указание на то, что подписавшее лицо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</w:t>
      </w: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(для юридических          _______________________________________________</w:t>
      </w:r>
      <w:proofErr w:type="gramEnd"/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</w:t>
      </w:r>
      <w:proofErr w:type="gramStart"/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лиц, при наличии)              является представителем по доверенности)</w:t>
      </w:r>
      <w:proofErr w:type="gramEnd"/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                            _______________________________________________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br/>
        <w:t>________________</w:t>
      </w:r>
    </w:p>
    <w:p w:rsidR="00775BFA" w:rsidRPr="00AF15C7" w:rsidRDefault="00775BFA" w:rsidP="00775B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vertAlign w:val="superscript"/>
        </w:rPr>
        <w:t>1</w:t>
      </w:r>
      <w:r w:rsidRPr="00AF15C7">
        <w:rPr>
          <w:rFonts w:ascii="Times New Roman" w:hAnsi="Times New Roman"/>
          <w:color w:val="2D2D2D"/>
          <w:spacing w:val="2"/>
          <w:sz w:val="24"/>
          <w:szCs w:val="24"/>
        </w:rPr>
        <w:t>Указывается в случае, если заявителем является физическое лицо.</w:t>
      </w:r>
    </w:p>
    <w:p w:rsidR="00775BFA" w:rsidRDefault="00775BFA" w:rsidP="00775BFA"/>
    <w:p w:rsidR="00775BFA" w:rsidRPr="00775BFA" w:rsidRDefault="00775BFA" w:rsidP="00775BFA"/>
    <w:sectPr w:rsidR="00775BFA" w:rsidRPr="00775BFA" w:rsidSect="0030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C73"/>
    <w:multiLevelType w:val="hybridMultilevel"/>
    <w:tmpl w:val="07EC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CBE"/>
    <w:multiLevelType w:val="multilevel"/>
    <w:tmpl w:val="A198D1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CD842AD"/>
    <w:multiLevelType w:val="hybridMultilevel"/>
    <w:tmpl w:val="3146B8A4"/>
    <w:lvl w:ilvl="0" w:tplc="7D4651D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F263160"/>
    <w:multiLevelType w:val="hybridMultilevel"/>
    <w:tmpl w:val="7A709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27A00"/>
    <w:rsid w:val="00083671"/>
    <w:rsid w:val="00300D7A"/>
    <w:rsid w:val="00775BFA"/>
    <w:rsid w:val="00874075"/>
    <w:rsid w:val="00912F45"/>
    <w:rsid w:val="009A074C"/>
    <w:rsid w:val="00D27A00"/>
    <w:rsid w:val="00E1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7407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075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775BFA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6">
    <w:name w:val="Hyperlink"/>
    <w:uiPriority w:val="99"/>
    <w:semiHidden/>
    <w:unhideWhenUsed/>
    <w:rsid w:val="00775B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5B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77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3125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2019-03-25T05:51:00Z</dcterms:created>
  <dcterms:modified xsi:type="dcterms:W3CDTF">2019-03-25T06:27:00Z</dcterms:modified>
</cp:coreProperties>
</file>