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A9" w:rsidRDefault="005B6403" w:rsidP="005B6403">
      <w:pPr>
        <w:shd w:val="clear" w:color="auto" w:fill="FFFFFF"/>
        <w:jc w:val="both"/>
        <w:sectPr w:rsidR="00F345A9" w:rsidSect="0045593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t xml:space="preserve">     </w:t>
      </w:r>
    </w:p>
    <w:p w:rsidR="00302A58" w:rsidRDefault="00302A58" w:rsidP="00FC01B1">
      <w:pPr>
        <w:pStyle w:val="a3"/>
      </w:pPr>
    </w:p>
    <w:p w:rsidR="00302A58" w:rsidRDefault="00302A58" w:rsidP="00FC01B1">
      <w:pPr>
        <w:pStyle w:val="a3"/>
      </w:pPr>
    </w:p>
    <w:p w:rsidR="00302A58" w:rsidRDefault="00302A58" w:rsidP="00FC01B1">
      <w:pPr>
        <w:pStyle w:val="a3"/>
      </w:pP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5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58">
        <w:rPr>
          <w:rFonts w:ascii="Times New Roman" w:hAnsi="Times New Roman" w:cs="Times New Roman"/>
          <w:b/>
          <w:sz w:val="28"/>
          <w:szCs w:val="28"/>
        </w:rPr>
        <w:t>КРАСНОЗОРЕНСКИЙ РАЙОН</w:t>
      </w: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302A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8" w:rsidRPr="00302A58" w:rsidRDefault="00F345A9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F345A9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45A9">
        <w:rPr>
          <w:rFonts w:ascii="Times New Roman" w:hAnsi="Times New Roman" w:cs="Times New Roman"/>
          <w:sz w:val="28"/>
          <w:szCs w:val="28"/>
        </w:rPr>
        <w:t xml:space="preserve">от </w:t>
      </w:r>
      <w:r w:rsidR="00F345A9" w:rsidRPr="00F345A9">
        <w:rPr>
          <w:rFonts w:ascii="Times New Roman" w:hAnsi="Times New Roman" w:cs="Times New Roman"/>
          <w:sz w:val="28"/>
          <w:szCs w:val="28"/>
        </w:rPr>
        <w:t>5</w:t>
      </w:r>
      <w:r w:rsidRPr="00F345A9">
        <w:rPr>
          <w:rFonts w:ascii="Times New Roman" w:hAnsi="Times New Roman" w:cs="Times New Roman"/>
          <w:sz w:val="28"/>
          <w:szCs w:val="28"/>
        </w:rPr>
        <w:t xml:space="preserve"> июля 2022 года № </w:t>
      </w:r>
      <w:r w:rsidR="00F345A9" w:rsidRPr="00F345A9">
        <w:rPr>
          <w:rFonts w:ascii="Times New Roman" w:hAnsi="Times New Roman" w:cs="Times New Roman"/>
          <w:sz w:val="28"/>
          <w:szCs w:val="28"/>
        </w:rPr>
        <w:t>11/1</w:t>
      </w:r>
    </w:p>
    <w:p w:rsidR="00302A58" w:rsidRPr="00F345A9" w:rsidRDefault="00F345A9" w:rsidP="00302A5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345A9">
        <w:rPr>
          <w:rFonts w:ascii="Times New Roman" w:hAnsi="Times New Roman" w:cs="Times New Roman"/>
        </w:rPr>
        <w:t>с</w:t>
      </w:r>
      <w:proofErr w:type="gramStart"/>
      <w:r w:rsidRPr="00F345A9">
        <w:rPr>
          <w:rFonts w:ascii="Times New Roman" w:hAnsi="Times New Roman" w:cs="Times New Roman"/>
        </w:rPr>
        <w:t>.П</w:t>
      </w:r>
      <w:proofErr w:type="gramEnd"/>
      <w:r w:rsidRPr="00F345A9">
        <w:rPr>
          <w:rFonts w:ascii="Times New Roman" w:hAnsi="Times New Roman" w:cs="Times New Roman"/>
        </w:rPr>
        <w:t>ол-Успенье</w:t>
      </w:r>
      <w:proofErr w:type="spellEnd"/>
    </w:p>
    <w:p w:rsidR="00302A58" w:rsidRPr="00F345A9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345A9" w:rsidTr="00F345A9">
        <w:tc>
          <w:tcPr>
            <w:tcW w:w="5070" w:type="dxa"/>
          </w:tcPr>
          <w:p w:rsidR="00F345A9" w:rsidRDefault="00F345A9" w:rsidP="00F34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02A58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A58">
              <w:rPr>
                <w:rFonts w:ascii="Times New Roman" w:hAnsi="Times New Roman" w:cs="Times New Roman"/>
                <w:sz w:val="28"/>
                <w:szCs w:val="28"/>
              </w:rPr>
              <w:t xml:space="preserve">ведения реестра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302A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Pr="00302A58">
              <w:rPr>
                <w:rFonts w:ascii="Times New Roman" w:hAnsi="Times New Roman" w:cs="Times New Roman"/>
                <w:sz w:val="28"/>
                <w:szCs w:val="28"/>
              </w:rPr>
              <w:t xml:space="preserve"> Краснозоренского района Орловской области</w:t>
            </w:r>
          </w:p>
        </w:tc>
        <w:tc>
          <w:tcPr>
            <w:tcW w:w="4501" w:type="dxa"/>
          </w:tcPr>
          <w:p w:rsidR="00F345A9" w:rsidRDefault="00F345A9" w:rsidP="00F34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A58" w:rsidRPr="00302A58" w:rsidRDefault="00302A58" w:rsidP="00F345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45A9" w:rsidRDefault="00F345A9" w:rsidP="00302A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ротеста </w:t>
      </w:r>
      <w:proofErr w:type="spellStart"/>
      <w:r w:rsidR="00302A58" w:rsidRPr="00302A58">
        <w:rPr>
          <w:rFonts w:ascii="Times New Roman" w:hAnsi="Times New Roman" w:cs="Times New Roman"/>
          <w:sz w:val="28"/>
          <w:szCs w:val="28"/>
        </w:rPr>
        <w:t>Новодеревеньковской</w:t>
      </w:r>
      <w:proofErr w:type="spellEnd"/>
      <w:r w:rsidR="00302A58" w:rsidRPr="00302A58">
        <w:rPr>
          <w:rFonts w:ascii="Times New Roman" w:hAnsi="Times New Roman" w:cs="Times New Roman"/>
          <w:sz w:val="28"/>
          <w:szCs w:val="28"/>
        </w:rPr>
        <w:t xml:space="preserve"> межрайонной прокуратуры от 29.06.2022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  № 14-2022, в соответствии с Федеральным от 06.10.2003 № 131-ФЗ «Об общих принципах организации местного самоуправления в Российской Федерации»,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имущества, руководствуясь Уставом </w:t>
      </w:r>
      <w:r w:rsidR="00302A58">
        <w:rPr>
          <w:rFonts w:ascii="Times New Roman" w:hAnsi="Times New Roman" w:cs="Times New Roman"/>
          <w:sz w:val="28"/>
          <w:szCs w:val="28"/>
        </w:rPr>
        <w:t>Успенского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02A58">
        <w:rPr>
          <w:rFonts w:ascii="Times New Roman" w:hAnsi="Times New Roman" w:cs="Times New Roman"/>
          <w:sz w:val="28"/>
          <w:szCs w:val="28"/>
        </w:rPr>
        <w:t>Успенского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FA61A8" w:rsidRDefault="00F345A9" w:rsidP="00302A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02A58" w:rsidRPr="00302A58" w:rsidRDefault="00FA61A8" w:rsidP="00FA61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45A9">
        <w:rPr>
          <w:rFonts w:ascii="Times New Roman" w:hAnsi="Times New Roman" w:cs="Times New Roman"/>
          <w:sz w:val="28"/>
          <w:szCs w:val="28"/>
        </w:rPr>
        <w:t xml:space="preserve"> </w:t>
      </w:r>
      <w:r w:rsidR="00302A58" w:rsidRPr="00302A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A58" w:rsidRDefault="00F345A9" w:rsidP="00F345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02A58" w:rsidRPr="00F345A9">
        <w:rPr>
          <w:sz w:val="28"/>
          <w:szCs w:val="28"/>
        </w:rPr>
        <w:t>Утвердить Порядок ведения реестра муниципального имущества Успенского сельского поселения Краснозоренского района Орловской области согласно приложению 1 к настоящему постановлению.</w:t>
      </w:r>
    </w:p>
    <w:p w:rsidR="00FA61A8" w:rsidRDefault="00FA61A8" w:rsidP="00F345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5A9">
        <w:rPr>
          <w:sz w:val="28"/>
          <w:szCs w:val="28"/>
        </w:rPr>
        <w:t xml:space="preserve"> 2.</w:t>
      </w:r>
      <w:r w:rsidR="00302A58" w:rsidRPr="00F345A9">
        <w:rPr>
          <w:sz w:val="28"/>
          <w:szCs w:val="28"/>
        </w:rPr>
        <w:t>Утвердить форму реестра муниципального имущества Успенского сельского поселения Краснозоренского района Орловской области согласно приложению 2 к</w:t>
      </w:r>
      <w:r w:rsidR="00F345A9" w:rsidRPr="00F345A9">
        <w:rPr>
          <w:sz w:val="28"/>
          <w:szCs w:val="28"/>
        </w:rPr>
        <w:t xml:space="preserve"> </w:t>
      </w:r>
      <w:r w:rsidR="00302A58" w:rsidRPr="00F345A9">
        <w:rPr>
          <w:sz w:val="28"/>
          <w:szCs w:val="28"/>
        </w:rPr>
        <w:t>настоящему постановлению.</w:t>
      </w:r>
    </w:p>
    <w:p w:rsidR="00FA61A8" w:rsidRDefault="00FA61A8" w:rsidP="00FA61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5A9">
        <w:rPr>
          <w:sz w:val="28"/>
          <w:szCs w:val="28"/>
        </w:rPr>
        <w:t xml:space="preserve"> 3.</w:t>
      </w:r>
      <w:r w:rsidR="00302A58" w:rsidRPr="00F345A9">
        <w:rPr>
          <w:sz w:val="28"/>
          <w:szCs w:val="28"/>
        </w:rPr>
        <w:t>Признать утратившим силу постановление администрации Успенского сельского поселения Краснозоренского района Орловской области от 2</w:t>
      </w:r>
      <w:r w:rsidR="00F345A9" w:rsidRPr="00F345A9">
        <w:rPr>
          <w:sz w:val="28"/>
          <w:szCs w:val="28"/>
        </w:rPr>
        <w:t>1</w:t>
      </w:r>
      <w:r w:rsidR="00302A58" w:rsidRPr="00F345A9">
        <w:rPr>
          <w:sz w:val="28"/>
          <w:szCs w:val="28"/>
        </w:rPr>
        <w:t xml:space="preserve">.03.2014 № </w:t>
      </w:r>
      <w:r w:rsidR="00F345A9" w:rsidRPr="00F345A9">
        <w:rPr>
          <w:sz w:val="28"/>
          <w:szCs w:val="28"/>
        </w:rPr>
        <w:t>23</w:t>
      </w:r>
      <w:r w:rsidR="00302A58" w:rsidRPr="00F345A9">
        <w:rPr>
          <w:sz w:val="28"/>
          <w:szCs w:val="28"/>
        </w:rPr>
        <w:t xml:space="preserve"> «Об утверждении </w:t>
      </w:r>
      <w:proofErr w:type="gramStart"/>
      <w:r w:rsidR="00302A58" w:rsidRPr="00F345A9">
        <w:rPr>
          <w:sz w:val="28"/>
          <w:szCs w:val="28"/>
        </w:rPr>
        <w:t>порядка ведения реестра муниципального имущества Успенского сельского поселения</w:t>
      </w:r>
      <w:proofErr w:type="gramEnd"/>
      <w:r w:rsidR="00302A58" w:rsidRPr="00F345A9">
        <w:rPr>
          <w:sz w:val="28"/>
          <w:szCs w:val="28"/>
        </w:rPr>
        <w:t>».</w:t>
      </w:r>
    </w:p>
    <w:p w:rsidR="00FA61A8" w:rsidRDefault="00FA61A8" w:rsidP="00FA61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2A58" w:rsidRPr="00F345A9">
        <w:rPr>
          <w:sz w:val="28"/>
          <w:szCs w:val="28"/>
        </w:rPr>
        <w:t>4.</w:t>
      </w:r>
      <w:r w:rsidRPr="00FA61A8">
        <w:rPr>
          <w:sz w:val="28"/>
          <w:szCs w:val="28"/>
        </w:rPr>
        <w:t xml:space="preserve"> Настоящее  постановление  обнародовать и разместить на  официальном сайте  администрации  Успенского  сельского поселения Краснозоренского района в сети «Интернет».</w:t>
      </w:r>
    </w:p>
    <w:p w:rsidR="00FA61A8" w:rsidRPr="00FA61A8" w:rsidRDefault="00FA61A8" w:rsidP="00FA61A8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2160"/>
        <w:gridCol w:w="2767"/>
      </w:tblGrid>
      <w:tr w:rsidR="00FA61A8" w:rsidTr="00FA61A8">
        <w:tc>
          <w:tcPr>
            <w:tcW w:w="4926" w:type="dxa"/>
          </w:tcPr>
          <w:p w:rsidR="00FA61A8" w:rsidRDefault="00FA61A8" w:rsidP="00302A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Успенского</w:t>
            </w:r>
          </w:p>
          <w:p w:rsidR="00FA61A8" w:rsidRDefault="00FA61A8" w:rsidP="00302A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FA61A8" w:rsidRDefault="00FA61A8" w:rsidP="00302A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A8" w:rsidRDefault="00FA61A8" w:rsidP="00302A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FA61A8" w:rsidRDefault="00FA61A8" w:rsidP="00302A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A8" w:rsidRDefault="00FA61A8" w:rsidP="00302A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</w:p>
        </w:tc>
      </w:tr>
    </w:tbl>
    <w:p w:rsidR="001B76DF" w:rsidRDefault="001B76DF" w:rsidP="00C6420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A61A8" w:rsidRDefault="00302A58" w:rsidP="00C6420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2A58" w:rsidRPr="00302A58" w:rsidRDefault="00302A58" w:rsidP="00FA61A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 </w:t>
      </w:r>
      <w:r w:rsidR="00FA61A8">
        <w:rPr>
          <w:rFonts w:ascii="Times New Roman" w:hAnsi="Times New Roman" w:cs="Times New Roman"/>
          <w:sz w:val="28"/>
          <w:szCs w:val="28"/>
        </w:rPr>
        <w:t xml:space="preserve">к </w:t>
      </w:r>
      <w:r w:rsidR="00F345A9">
        <w:rPr>
          <w:rFonts w:ascii="Times New Roman" w:hAnsi="Times New Roman" w:cs="Times New Roman"/>
          <w:sz w:val="28"/>
          <w:szCs w:val="28"/>
        </w:rPr>
        <w:t>п</w:t>
      </w:r>
      <w:r w:rsidRPr="00302A58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302A58" w:rsidRPr="00302A58" w:rsidRDefault="00302A58" w:rsidP="00302A5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302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2A58" w:rsidRPr="00302A58" w:rsidRDefault="00F345A9" w:rsidP="00302A5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5 июля </w:t>
      </w:r>
      <w:r w:rsidR="00302A58" w:rsidRPr="00302A58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>11/1</w:t>
      </w:r>
    </w:p>
    <w:p w:rsidR="00302A58" w:rsidRDefault="00302A58" w:rsidP="00302A5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B76DF" w:rsidRPr="00302A58" w:rsidRDefault="001B76DF" w:rsidP="00302A5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2A58" w:rsidRPr="00FA61A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sz w:val="28"/>
          <w:szCs w:val="28"/>
        </w:rPr>
        <w:t xml:space="preserve">ведения реестра муниципального имущества </w:t>
      </w:r>
    </w:p>
    <w:p w:rsidR="001B76DF" w:rsidRDefault="00302A58" w:rsidP="001B76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Краснозоренского района </w:t>
      </w:r>
      <w:r w:rsidR="001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58" w:rsidRPr="00FA61A8" w:rsidRDefault="00302A58" w:rsidP="001B76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61A8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2A5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302A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реестра муниципального имущества (далее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</w:t>
      </w:r>
      <w:proofErr w:type="gramEnd"/>
      <w:r w:rsidRPr="00302A58">
        <w:rPr>
          <w:rFonts w:ascii="Times New Roman" w:hAnsi="Times New Roman" w:cs="Times New Roman"/>
          <w:sz w:val="28"/>
          <w:szCs w:val="28"/>
        </w:rPr>
        <w:t xml:space="preserve"> лицам (далее - правообладатель) и </w:t>
      </w:r>
      <w:proofErr w:type="gramStart"/>
      <w:r w:rsidRPr="00302A58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Pr="00302A58">
        <w:rPr>
          <w:rFonts w:ascii="Times New Roman" w:hAnsi="Times New Roman" w:cs="Times New Roman"/>
          <w:sz w:val="28"/>
          <w:szCs w:val="28"/>
        </w:rPr>
        <w:t xml:space="preserve"> учету в реестре.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2. В настоящем Порядке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а также документов, содержащих перечни объектов учета и данные о них.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3. Реестр формируются по </w:t>
      </w:r>
      <w:r w:rsidR="00F345A9">
        <w:rPr>
          <w:rFonts w:ascii="Times New Roman" w:hAnsi="Times New Roman" w:cs="Times New Roman"/>
          <w:sz w:val="28"/>
          <w:szCs w:val="28"/>
        </w:rPr>
        <w:t xml:space="preserve">Успенскому </w:t>
      </w:r>
      <w:r w:rsidRPr="00302A58">
        <w:rPr>
          <w:rFonts w:ascii="Times New Roman" w:hAnsi="Times New Roman" w:cs="Times New Roman"/>
          <w:sz w:val="28"/>
          <w:szCs w:val="28"/>
        </w:rPr>
        <w:t>сельскому поселению Краснозоренского района Орловской области.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4. Объектами учета Реестра являются: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A58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движимое имущество (автотранспортные средства),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 "Об автономных учреждениях";</w:t>
      </w:r>
      <w:proofErr w:type="gramEnd"/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A58">
        <w:rPr>
          <w:rFonts w:ascii="Times New Roman" w:hAnsi="Times New Roman" w:cs="Times New Roman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</w:t>
      </w:r>
      <w:r w:rsidRPr="00302A58">
        <w:rPr>
          <w:rFonts w:ascii="Times New Roman" w:hAnsi="Times New Roman" w:cs="Times New Roman"/>
          <w:sz w:val="28"/>
          <w:szCs w:val="28"/>
        </w:rPr>
        <w:lastRenderedPageBreak/>
        <w:t>иные юридические лица, учредителем (участником) которых является муниципальное образование.</w:t>
      </w:r>
      <w:proofErr w:type="gramEnd"/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5. Уполномоченным органом на ведение Реестра (держатель реестра)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302A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2A58" w:rsidRPr="00F345A9" w:rsidRDefault="00302A58" w:rsidP="00F345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A9">
        <w:rPr>
          <w:rFonts w:ascii="Times New Roman" w:hAnsi="Times New Roman" w:cs="Times New Roman"/>
          <w:b/>
          <w:sz w:val="28"/>
          <w:szCs w:val="28"/>
        </w:rPr>
        <w:t>II. Структура Реестра муниципального имущества.</w:t>
      </w:r>
    </w:p>
    <w:p w:rsidR="00302A58" w:rsidRPr="00F345A9" w:rsidRDefault="00302A58" w:rsidP="00F345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8" w:rsidRPr="00302A58" w:rsidRDefault="00C64203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A58" w:rsidRPr="00302A58">
        <w:rPr>
          <w:rFonts w:ascii="Times New Roman" w:hAnsi="Times New Roman" w:cs="Times New Roman"/>
          <w:sz w:val="28"/>
          <w:szCs w:val="28"/>
        </w:rPr>
        <w:t>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02A58" w:rsidRPr="00302A58" w:rsidRDefault="00C64203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2. Реестр состоит из 3 разделов.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02A58" w:rsidRPr="00302A58" w:rsidRDefault="00C64203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02A58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302A58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2A58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302A58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302A58" w:rsidRPr="00302A58" w:rsidRDefault="00C64203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2A58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302A58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2A5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02A58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02A58" w:rsidRPr="00302A58">
        <w:rPr>
          <w:rFonts w:ascii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02A58" w:rsidRPr="00302A58" w:rsidRDefault="00C64203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02A58" w:rsidRPr="00302A58" w:rsidRDefault="00F345A9" w:rsidP="00F345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3.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02A58" w:rsidRPr="00302A58" w:rsidRDefault="00302A58" w:rsidP="00F345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A58">
        <w:rPr>
          <w:rFonts w:ascii="Times New Roman" w:hAnsi="Times New Roman" w:cs="Times New Roman"/>
          <w:sz w:val="28"/>
          <w:szCs w:val="28"/>
        </w:rPr>
        <w:t>Документы реестров хранятся в соответствии с Федеральным законом от 22 октября 2004 г. N 125-ФЗ "Об архивном деле в Российской Федерации".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4. Внесение в Реестр сведений об объектах учета и записей об изменении сведений о них осуществляется на основе письменного заявления </w:t>
      </w:r>
      <w:r w:rsidR="00302A58" w:rsidRPr="00302A58">
        <w:rPr>
          <w:rFonts w:ascii="Times New Roman" w:hAnsi="Times New Roman" w:cs="Times New Roman"/>
          <w:sz w:val="28"/>
          <w:szCs w:val="28"/>
        </w:rPr>
        <w:lastRenderedPageBreak/>
        <w:t>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02A58" w:rsidRPr="00302A58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 w:rsidR="00302A58">
        <w:rPr>
          <w:rFonts w:ascii="Times New Roman" w:hAnsi="Times New Roman" w:cs="Times New Roman"/>
          <w:sz w:val="28"/>
          <w:szCs w:val="28"/>
        </w:rPr>
        <w:t>Успенского</w:t>
      </w:r>
      <w:r w:rsidR="00302A58" w:rsidRPr="00302A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принимает решение об отказе включения сведений об имуществе в Реестр.</w:t>
      </w:r>
      <w:proofErr w:type="gramEnd"/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2A58" w:rsidRPr="00F345A9" w:rsidRDefault="00302A58" w:rsidP="00F345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A9">
        <w:rPr>
          <w:rFonts w:ascii="Times New Roman" w:hAnsi="Times New Roman" w:cs="Times New Roman"/>
          <w:b/>
          <w:sz w:val="28"/>
          <w:szCs w:val="28"/>
        </w:rPr>
        <w:t>III. Порядок предоставления информации содержащейся</w:t>
      </w:r>
    </w:p>
    <w:p w:rsidR="00302A58" w:rsidRPr="00F345A9" w:rsidRDefault="00302A58" w:rsidP="00F345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A9">
        <w:rPr>
          <w:rFonts w:ascii="Times New Roman" w:hAnsi="Times New Roman" w:cs="Times New Roman"/>
          <w:b/>
          <w:sz w:val="28"/>
          <w:szCs w:val="28"/>
        </w:rPr>
        <w:t>в Реестре муниципального имущества</w:t>
      </w:r>
    </w:p>
    <w:p w:rsidR="00302A58" w:rsidRPr="00302A58" w:rsidRDefault="00302A58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302A58" w:rsidRPr="00302A58" w:rsidRDefault="00F345A9" w:rsidP="00302A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A58" w:rsidRPr="00302A58">
        <w:rPr>
          <w:rFonts w:ascii="Times New Roman" w:hAnsi="Times New Roman" w:cs="Times New Roman"/>
          <w:sz w:val="28"/>
          <w:szCs w:val="28"/>
        </w:rPr>
        <w:t>2. Предоставление сведений об объектах учета осуществляется на основании письменных запросов в 10-дневный срок со дня регистрации запроса.</w:t>
      </w: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45A9" w:rsidRDefault="00F345A9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F345A9" w:rsidSect="00F345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45A9" w:rsidRPr="00F345A9" w:rsidRDefault="00F345A9" w:rsidP="00F345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345A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345A9" w:rsidRPr="00F345A9" w:rsidRDefault="00F345A9" w:rsidP="00F345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345A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45A9" w:rsidRPr="00F345A9" w:rsidRDefault="00F345A9" w:rsidP="00F345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345A9">
        <w:rPr>
          <w:rFonts w:ascii="Times New Roman" w:hAnsi="Times New Roman" w:cs="Times New Roman"/>
          <w:sz w:val="28"/>
          <w:szCs w:val="28"/>
        </w:rPr>
        <w:t xml:space="preserve">Успенского  сельского поселения </w:t>
      </w:r>
    </w:p>
    <w:p w:rsidR="00F345A9" w:rsidRPr="00F345A9" w:rsidRDefault="00F345A9" w:rsidP="00F345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345A9">
        <w:rPr>
          <w:rFonts w:ascii="Times New Roman" w:hAnsi="Times New Roman" w:cs="Times New Roman"/>
          <w:sz w:val="28"/>
          <w:szCs w:val="28"/>
        </w:rPr>
        <w:t>от 5 июля 2022  № 11/1</w:t>
      </w:r>
    </w:p>
    <w:p w:rsidR="00F345A9" w:rsidRPr="00F345A9" w:rsidRDefault="00F345A9" w:rsidP="00F345A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345A9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Успенского  сельского поселения Краснозоренского района Орловской области</w:t>
      </w:r>
    </w:p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A9">
        <w:rPr>
          <w:rFonts w:ascii="Times New Roman" w:hAnsi="Times New Roman" w:cs="Times New Roman"/>
          <w:b/>
          <w:sz w:val="24"/>
          <w:szCs w:val="24"/>
        </w:rPr>
        <w:t>Сведения о муниципальном недвижимом имуществе</w:t>
      </w:r>
    </w:p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45A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88"/>
        <w:gridCol w:w="1156"/>
        <w:gridCol w:w="973"/>
        <w:gridCol w:w="1810"/>
        <w:gridCol w:w="1510"/>
        <w:gridCol w:w="1550"/>
        <w:gridCol w:w="3515"/>
        <w:gridCol w:w="1308"/>
        <w:gridCol w:w="1301"/>
      </w:tblGrid>
      <w:tr w:rsidR="00F345A9" w:rsidRPr="00F345A9" w:rsidTr="002367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Наименование имущества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Кадастровый номер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Площадь, протяженность, иные параметры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балансовой стоимости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кадастровой стоимости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Дата и основание возникновения и прекращения права муниципальной собственности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правообладателе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Ограничения (обременения)</w:t>
            </w:r>
          </w:p>
        </w:tc>
      </w:tr>
      <w:tr w:rsidR="00F345A9" w:rsidRPr="00F345A9" w:rsidTr="002367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A9">
        <w:rPr>
          <w:rFonts w:ascii="Times New Roman" w:hAnsi="Times New Roman" w:cs="Times New Roman"/>
          <w:b/>
          <w:sz w:val="24"/>
          <w:szCs w:val="24"/>
        </w:rPr>
        <w:t>Сведения о муниципальном движимом имуществе</w:t>
      </w:r>
    </w:p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45A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418"/>
        <w:gridCol w:w="1559"/>
        <w:gridCol w:w="1425"/>
        <w:gridCol w:w="2969"/>
        <w:gridCol w:w="3828"/>
        <w:gridCol w:w="1502"/>
        <w:gridCol w:w="1410"/>
      </w:tblGrid>
      <w:tr w:rsidR="00F345A9" w:rsidRPr="00F345A9" w:rsidTr="002367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Наименование 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балансовой стоимост</w:t>
            </w:r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Начисленная амортизация (износ)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Дата возникновения и прекращения права муниципальной собственности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Основание возникновения и прекращения права муниципальной собственности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правообладателе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Ограничения (обременения)</w:t>
            </w:r>
          </w:p>
        </w:tc>
      </w:tr>
      <w:tr w:rsidR="00F345A9" w:rsidRPr="00F345A9" w:rsidTr="002367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45A9">
        <w:rPr>
          <w:rFonts w:ascii="Times New Roman" w:hAnsi="Times New Roman" w:cs="Times New Roman"/>
          <w:sz w:val="24"/>
          <w:szCs w:val="24"/>
        </w:rPr>
        <w:t> </w:t>
      </w:r>
    </w:p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A9">
        <w:rPr>
          <w:rFonts w:ascii="Times New Roman" w:hAnsi="Times New Roman" w:cs="Times New Roman"/>
          <w:b/>
          <w:sz w:val="24"/>
          <w:szCs w:val="24"/>
        </w:rPr>
        <w:t>Сведения о муниципальном движимом имуществе – акции акционерных обществ</w:t>
      </w:r>
    </w:p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901"/>
        <w:gridCol w:w="993"/>
        <w:gridCol w:w="992"/>
        <w:gridCol w:w="1559"/>
        <w:gridCol w:w="1693"/>
        <w:gridCol w:w="1000"/>
        <w:gridCol w:w="851"/>
        <w:gridCol w:w="2126"/>
        <w:gridCol w:w="3260"/>
        <w:gridCol w:w="1070"/>
      </w:tblGrid>
      <w:tr w:rsidR="00F345A9" w:rsidRPr="00F345A9" w:rsidTr="002367CF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Наименование имущества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балансовой стоимости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Начисленная амортизация (износ) 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Дата возникновения и прекращения права муниципальной собственности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Основание возникновения и прекращения права муниципальной собственности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правообладателе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Ограничения (обременения)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Наименование акционерного общества-эмитента, его основной государственный регистрационный номер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Количество акций, выпущенных акционерным обществом (с указанием количества привилегированных акций), и размер доли в уставном капитале, принадлежащей муниципальному образованию, в пр</w:t>
            </w:r>
            <w:r w:rsidRPr="00F3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оцентах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Номинальная стоимость акций</w:t>
            </w:r>
          </w:p>
        </w:tc>
      </w:tr>
      <w:tr w:rsidR="00F345A9" w:rsidRPr="00F345A9" w:rsidTr="002367CF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A9">
        <w:rPr>
          <w:rFonts w:ascii="Times New Roman" w:hAnsi="Times New Roman" w:cs="Times New Roman"/>
          <w:b/>
          <w:sz w:val="24"/>
          <w:szCs w:val="24"/>
        </w:rPr>
        <w:t>Сведения о муниципальном движимом имуществе – долей (вкладов) в уставных (складочных) капиталах хозяйственных обществ и товариществ</w:t>
      </w:r>
    </w:p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"/>
        <w:gridCol w:w="772"/>
        <w:gridCol w:w="946"/>
        <w:gridCol w:w="940"/>
        <w:gridCol w:w="1783"/>
        <w:gridCol w:w="1914"/>
        <w:gridCol w:w="825"/>
        <w:gridCol w:w="817"/>
        <w:gridCol w:w="2636"/>
        <w:gridCol w:w="3809"/>
      </w:tblGrid>
      <w:tr w:rsidR="00F345A9" w:rsidRPr="00F345A9" w:rsidTr="00236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Наименование 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балансовой стоимости</w:t>
            </w:r>
          </w:p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Начисленная амортизация (износ)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Дата возникновения и прекращения права муниципальной 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Основание возникновения и прекращения права муниципальной 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Сведения о правообладателе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Ограничения (обременения)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Наименование хозяйственного общества, товарищества, его </w:t>
            </w:r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 государственном регистрационном номере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 уставного (складочного) капитала хозяйственного общества, товарищества и доли муниципального образования в уставном (складочном) капитале в процентах</w:t>
            </w:r>
          </w:p>
        </w:tc>
      </w:tr>
      <w:tr w:rsidR="00F345A9" w:rsidRPr="00F345A9" w:rsidTr="00236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45A9">
        <w:rPr>
          <w:rFonts w:ascii="Times New Roman" w:hAnsi="Times New Roman" w:cs="Times New Roman"/>
          <w:sz w:val="24"/>
          <w:szCs w:val="24"/>
        </w:rPr>
        <w:t> </w:t>
      </w:r>
    </w:p>
    <w:p w:rsidR="00F345A9" w:rsidRPr="00F345A9" w:rsidRDefault="00F345A9" w:rsidP="00FA6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A9">
        <w:rPr>
          <w:rFonts w:ascii="Times New Roman" w:hAnsi="Times New Roman" w:cs="Times New Roman"/>
          <w:b/>
          <w:sz w:val="24"/>
          <w:szCs w:val="24"/>
        </w:rPr>
        <w:t>Сведения о муниципальных унитарных предприятиях, муниципальных учреждениях</w:t>
      </w:r>
    </w:p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45A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1637"/>
        <w:gridCol w:w="1559"/>
        <w:gridCol w:w="2126"/>
        <w:gridCol w:w="1559"/>
        <w:gridCol w:w="1418"/>
        <w:gridCol w:w="2977"/>
        <w:gridCol w:w="1701"/>
        <w:gridCol w:w="1276"/>
      </w:tblGrid>
      <w:tr w:rsidR="00F345A9" w:rsidRPr="00F345A9" w:rsidTr="002367C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Полное наименование и организационно-правовая форма юридического лица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Адрес (местонахождение)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Основной государственный регистрационный номер и дата государственной регистрации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Основание создания юридического лица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Размер уставного 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Размер доли, принадлежащей муниципальному образованию в уставном (складочном) капитале, в процентах (для хозяйственных обществ и товариществ)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Данные о балансовой и остаточной стоимости основных 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sz w:val="24"/>
                <w:szCs w:val="24"/>
              </w:rPr>
              <w:t>Среднесписочная численность работников</w:t>
            </w:r>
          </w:p>
        </w:tc>
      </w:tr>
      <w:tr w:rsidR="00F345A9" w:rsidRPr="00F345A9" w:rsidTr="002367CF">
        <w:trPr>
          <w:trHeight w:val="6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A9" w:rsidRPr="00F345A9" w:rsidRDefault="00F345A9" w:rsidP="00236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345A9" w:rsidRPr="00F345A9" w:rsidRDefault="00F345A9" w:rsidP="00F345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F345A9" w:rsidRPr="00F345A9" w:rsidSect="0045593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345A9" w:rsidRPr="00F345A9" w:rsidRDefault="00F345A9" w:rsidP="00302A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302A58" w:rsidRDefault="00302A58" w:rsidP="00302A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455934" w:rsidRDefault="00302A58" w:rsidP="00302A58">
      <w:pPr>
        <w:spacing w:after="0" w:line="240" w:lineRule="atLeast"/>
        <w:rPr>
          <w:sz w:val="24"/>
          <w:szCs w:val="24"/>
        </w:rPr>
      </w:pPr>
    </w:p>
    <w:p w:rsidR="00302A58" w:rsidRPr="00FC01B1" w:rsidRDefault="00302A58" w:rsidP="00FC01B1">
      <w:pPr>
        <w:pStyle w:val="a3"/>
      </w:pPr>
    </w:p>
    <w:sectPr w:rsidR="00302A58" w:rsidRPr="00FC01B1" w:rsidSect="00B1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403"/>
    <w:rsid w:val="000475AA"/>
    <w:rsid w:val="001B76DF"/>
    <w:rsid w:val="00302A58"/>
    <w:rsid w:val="005475A7"/>
    <w:rsid w:val="005B6403"/>
    <w:rsid w:val="00695FED"/>
    <w:rsid w:val="006F74D9"/>
    <w:rsid w:val="007415EE"/>
    <w:rsid w:val="00B14A88"/>
    <w:rsid w:val="00C64203"/>
    <w:rsid w:val="00CD5B40"/>
    <w:rsid w:val="00D12998"/>
    <w:rsid w:val="00E21538"/>
    <w:rsid w:val="00F345A9"/>
    <w:rsid w:val="00FA61A8"/>
    <w:rsid w:val="00FC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0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34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1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1748</Words>
  <Characters>12924</Characters>
  <Application>Microsoft Office Word</Application>
  <DocSecurity>0</DocSecurity>
  <Lines>280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Успенское СП</dc:creator>
  <cp:lastModifiedBy>Успенское СП</cp:lastModifiedBy>
  <cp:revision>7</cp:revision>
  <cp:lastPrinted>2022-07-27T07:58:00Z</cp:lastPrinted>
  <dcterms:created xsi:type="dcterms:W3CDTF">2022-07-26T11:42:00Z</dcterms:created>
  <dcterms:modified xsi:type="dcterms:W3CDTF">2022-07-27T11:06:00Z</dcterms:modified>
</cp:coreProperties>
</file>