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АДМИНИСТРАЦИЯ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ВЕРХНЕМАМОНСКОГО МУНИЦИПАЛЬНОГО РАЙОНА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ВОРОНЕЖСКОЙ ОБЛАСТИ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ПОСТАНОВЛЕНИЕ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752FEE" w:rsidRDefault="00DC1938" w:rsidP="00E62D14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BA03D0" w:rsidRPr="006610F9">
        <w:rPr>
          <w:b/>
        </w:rPr>
        <w:t>т</w:t>
      </w:r>
      <w:r>
        <w:rPr>
          <w:b/>
        </w:rPr>
        <w:t xml:space="preserve"> </w:t>
      </w:r>
      <w:r w:rsidR="00BA03D0" w:rsidRPr="006610F9">
        <w:rPr>
          <w:b/>
        </w:rPr>
        <w:t>«</w:t>
      </w:r>
      <w:r w:rsidR="000D538B">
        <w:rPr>
          <w:b/>
        </w:rPr>
        <w:t xml:space="preserve">       </w:t>
      </w:r>
      <w:r w:rsidR="00AE5AB9" w:rsidRPr="006610F9">
        <w:rPr>
          <w:b/>
        </w:rPr>
        <w:t>»</w:t>
      </w:r>
      <w:r>
        <w:rPr>
          <w:b/>
        </w:rPr>
        <w:t xml:space="preserve"> </w:t>
      </w:r>
      <w:r w:rsidR="000D538B">
        <w:rPr>
          <w:b/>
        </w:rPr>
        <w:t xml:space="preserve">                 </w:t>
      </w:r>
      <w:r>
        <w:rPr>
          <w:b/>
        </w:rPr>
        <w:t xml:space="preserve"> </w:t>
      </w:r>
      <w:r w:rsidR="00BA03D0" w:rsidRPr="006610F9">
        <w:rPr>
          <w:b/>
        </w:rPr>
        <w:t>20</w:t>
      </w:r>
      <w:r w:rsidR="00491952" w:rsidRPr="006610F9">
        <w:rPr>
          <w:b/>
        </w:rPr>
        <w:t>2</w:t>
      </w:r>
      <w:r w:rsidR="003771C5">
        <w:rPr>
          <w:b/>
        </w:rPr>
        <w:t>2</w:t>
      </w:r>
      <w:r w:rsidR="00BA03D0" w:rsidRPr="006610F9">
        <w:rPr>
          <w:b/>
        </w:rPr>
        <w:t xml:space="preserve"> г. </w:t>
      </w:r>
      <w:r w:rsidR="009E58CD" w:rsidRPr="006610F9">
        <w:rPr>
          <w:b/>
        </w:rPr>
        <w:t>№</w:t>
      </w:r>
      <w:r w:rsidR="00387010" w:rsidRPr="006610F9">
        <w:rPr>
          <w:b/>
        </w:rPr>
        <w:t xml:space="preserve"> 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6610F9" w:rsidP="00E62D14">
      <w:pPr>
        <w:tabs>
          <w:tab w:val="left" w:pos="5954"/>
        </w:tabs>
        <w:spacing w:before="0" w:beforeAutospacing="0" w:after="0" w:afterAutospacing="0"/>
        <w:jc w:val="center"/>
        <w:rPr>
          <w:b/>
        </w:rPr>
      </w:pPr>
      <w:r w:rsidRPr="006610F9">
        <w:rPr>
          <w:b/>
          <w:bCs/>
          <w:kern w:val="28"/>
        </w:rPr>
        <w:t xml:space="preserve">О внесении изменений в постановление администрации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от 01.11.2019г. № 277 «Об утверждении муниципальной программы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Воронежской области </w:t>
      </w:r>
      <w:r w:rsidR="00BA03D0" w:rsidRPr="006610F9">
        <w:rPr>
          <w:b/>
        </w:rPr>
        <w:t xml:space="preserve">«Повышение безопасности дорожного движения в </w:t>
      </w:r>
      <w:proofErr w:type="spellStart"/>
      <w:r w:rsidR="00BA03D0" w:rsidRPr="006610F9">
        <w:rPr>
          <w:b/>
        </w:rPr>
        <w:t>Верхнемамонском</w:t>
      </w:r>
      <w:proofErr w:type="spellEnd"/>
      <w:r w:rsidR="00BA03D0" w:rsidRPr="006610F9">
        <w:rPr>
          <w:b/>
        </w:rPr>
        <w:t xml:space="preserve"> муниципальном районе Воронежской области» на 20</w:t>
      </w:r>
      <w:r w:rsidR="00A66EB2" w:rsidRPr="006610F9">
        <w:rPr>
          <w:b/>
        </w:rPr>
        <w:t>20</w:t>
      </w:r>
      <w:r w:rsidR="00BA03D0" w:rsidRPr="006610F9">
        <w:rPr>
          <w:b/>
        </w:rPr>
        <w:t>-</w:t>
      </w:r>
      <w:r w:rsidR="0017661E" w:rsidRPr="006610F9">
        <w:rPr>
          <w:b/>
        </w:rPr>
        <w:t>202</w:t>
      </w:r>
      <w:r w:rsidR="00A66EB2" w:rsidRPr="006610F9">
        <w:rPr>
          <w:b/>
        </w:rPr>
        <w:t>5</w:t>
      </w:r>
      <w:r w:rsidR="00BA03D0" w:rsidRPr="006610F9">
        <w:rPr>
          <w:b/>
        </w:rPr>
        <w:t xml:space="preserve"> годы</w:t>
      </w:r>
    </w:p>
    <w:p w:rsidR="006E2C22" w:rsidRPr="006610F9" w:rsidRDefault="006E2C22" w:rsidP="006E2C22">
      <w:pPr>
        <w:spacing w:before="0" w:beforeAutospacing="0" w:after="0" w:afterAutospacing="0"/>
        <w:ind w:right="425"/>
        <w:jc w:val="center"/>
      </w:pPr>
    </w:p>
    <w:p w:rsidR="00F86E4C" w:rsidRPr="006610F9" w:rsidRDefault="00BA03D0" w:rsidP="00BA0B84">
      <w:pPr>
        <w:autoSpaceDE w:val="0"/>
        <w:autoSpaceDN w:val="0"/>
        <w:adjustRightInd w:val="0"/>
        <w:spacing w:before="0" w:beforeAutospacing="0" w:after="0" w:afterAutospacing="0"/>
      </w:pPr>
      <w:r w:rsidRPr="006610F9">
        <w:tab/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 w:rsidR="0071163B" w:rsidRPr="00BA0B84">
        <w:rPr>
          <w:shd w:val="clear" w:color="auto" w:fill="DBE5F1" w:themeFill="accent1" w:themeFillTint="33"/>
        </w:rPr>
        <w:t>1</w:t>
      </w:r>
      <w:r w:rsidR="007D649C" w:rsidRPr="00BA0B84">
        <w:rPr>
          <w:shd w:val="clear" w:color="auto" w:fill="DBE5F1" w:themeFill="accent1" w:themeFillTint="33"/>
        </w:rPr>
        <w:t>6</w:t>
      </w:r>
      <w:r w:rsidR="006610F9" w:rsidRPr="00BA0B84">
        <w:rPr>
          <w:shd w:val="clear" w:color="auto" w:fill="DBE5F1" w:themeFill="accent1" w:themeFillTint="33"/>
        </w:rPr>
        <w:t>.</w:t>
      </w:r>
      <w:r w:rsidR="0071163B" w:rsidRPr="00BA0B84">
        <w:rPr>
          <w:shd w:val="clear" w:color="auto" w:fill="DBE5F1" w:themeFill="accent1" w:themeFillTint="33"/>
        </w:rPr>
        <w:t>0</w:t>
      </w:r>
      <w:r w:rsidR="007D649C" w:rsidRPr="00BA0B84">
        <w:rPr>
          <w:shd w:val="clear" w:color="auto" w:fill="DBE5F1" w:themeFill="accent1" w:themeFillTint="33"/>
        </w:rPr>
        <w:t>3</w:t>
      </w:r>
      <w:r w:rsidR="006610F9" w:rsidRPr="00BA0B84">
        <w:rPr>
          <w:shd w:val="clear" w:color="auto" w:fill="DBE5F1" w:themeFill="accent1" w:themeFillTint="33"/>
        </w:rPr>
        <w:t>.2020г. №</w:t>
      </w:r>
      <w:r w:rsidR="0071163B" w:rsidRPr="00BA0B84">
        <w:rPr>
          <w:shd w:val="clear" w:color="auto" w:fill="DBE5F1" w:themeFill="accent1" w:themeFillTint="33"/>
        </w:rPr>
        <w:t xml:space="preserve"> 60</w:t>
      </w:r>
      <w:r w:rsidR="00E62D14" w:rsidRPr="00BA0B84">
        <w:rPr>
          <w:shd w:val="clear" w:color="auto" w:fill="DBE5F1" w:themeFill="accent1" w:themeFillTint="33"/>
        </w:rPr>
        <w:t xml:space="preserve"> </w:t>
      </w:r>
      <w:r w:rsidRPr="00BA0B84">
        <w:rPr>
          <w:shd w:val="clear" w:color="auto" w:fill="DBE5F1" w:themeFill="accent1" w:themeFillTint="33"/>
        </w:rPr>
        <w:t xml:space="preserve">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BA0B84">
        <w:rPr>
          <w:shd w:val="clear" w:color="auto" w:fill="DBE5F1" w:themeFill="accent1" w:themeFillTint="33"/>
        </w:rPr>
        <w:t>Верхнемамонского</w:t>
      </w:r>
      <w:proofErr w:type="spellEnd"/>
      <w:r w:rsidRPr="00BA0B84">
        <w:rPr>
          <w:shd w:val="clear" w:color="auto" w:fill="DBE5F1" w:themeFill="accent1" w:themeFillTint="33"/>
        </w:rPr>
        <w:t xml:space="preserve"> муниципального района Воронежской области»</w:t>
      </w:r>
      <w:r w:rsidRPr="00BA0B84">
        <w:t>,</w:t>
      </w:r>
      <w:r w:rsidRPr="006610F9">
        <w:t xml:space="preserve"> администрация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</w:t>
      </w:r>
    </w:p>
    <w:p w:rsidR="00F86E4C" w:rsidRPr="006610F9" w:rsidRDefault="00F86E4C" w:rsidP="00752FEE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ПОСТАНОВЛЯЕТ: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</w:pPr>
      <w:r w:rsidRPr="006610F9">
        <w:t xml:space="preserve">Внести изменения в постановление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>
        <w:t>01</w:t>
      </w:r>
      <w:r w:rsidRPr="006610F9">
        <w:t>.</w:t>
      </w:r>
      <w:r>
        <w:t>11</w:t>
      </w:r>
      <w:r w:rsidRPr="006610F9">
        <w:t>.20</w:t>
      </w:r>
      <w:r w:rsidR="00CD69CF">
        <w:t>19</w:t>
      </w:r>
      <w:r w:rsidRPr="006610F9">
        <w:t xml:space="preserve"> года № </w:t>
      </w:r>
      <w:r>
        <w:t>277</w:t>
      </w:r>
      <w:r w:rsidRPr="006610F9">
        <w:t xml:space="preserve">  «Об утверждении  муниципальной программы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</w:t>
      </w:r>
      <w:proofErr w:type="gramStart"/>
      <w:r w:rsidRPr="006610F9">
        <w:t>в</w:t>
      </w:r>
      <w:proofErr w:type="gramEnd"/>
      <w:r w:rsidRPr="006610F9">
        <w:t xml:space="preserve"> </w:t>
      </w:r>
      <w:proofErr w:type="spellStart"/>
      <w:proofErr w:type="gramStart"/>
      <w:r w:rsidRPr="006610F9">
        <w:t>Верхнемамонском</w:t>
      </w:r>
      <w:proofErr w:type="spellEnd"/>
      <w:r w:rsidRPr="006610F9">
        <w:t xml:space="preserve"> муниципальном районе Воронежской области» на 20</w:t>
      </w:r>
      <w:r>
        <w:t>20</w:t>
      </w:r>
      <w:r w:rsidRPr="006610F9">
        <w:t>-202</w:t>
      </w:r>
      <w:r>
        <w:t>5</w:t>
      </w:r>
      <w:r w:rsidRPr="006610F9">
        <w:t xml:space="preserve"> годы, изложив муниципальную программу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в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</w:t>
      </w:r>
      <w:r>
        <w:t>она Воронежской области» на 2020</w:t>
      </w:r>
      <w:r w:rsidRPr="006610F9">
        <w:t xml:space="preserve"> - 202</w:t>
      </w:r>
      <w:r>
        <w:t>5</w:t>
      </w:r>
      <w:r w:rsidRPr="006610F9">
        <w:t xml:space="preserve"> годы» в новой редакции согласно приложению к настоящему постановлению.</w:t>
      </w:r>
      <w:proofErr w:type="gramEnd"/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</w:pPr>
      <w:r w:rsidRPr="006610F9">
        <w:t>Опубликовать настоящее постановление в официальном периодическом печатном издании «</w:t>
      </w:r>
      <w:proofErr w:type="spellStart"/>
      <w:r w:rsidRPr="006610F9">
        <w:t>Верхнемамонский</w:t>
      </w:r>
      <w:proofErr w:type="spellEnd"/>
      <w:r w:rsidRPr="006610F9">
        <w:t xml:space="preserve"> муниципальный вестник».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</w:pPr>
      <w:proofErr w:type="gramStart"/>
      <w:r w:rsidRPr="006610F9">
        <w:t>Контроль за</w:t>
      </w:r>
      <w:proofErr w:type="gramEnd"/>
      <w:r w:rsidRPr="006610F9"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6610F9" w:rsidRPr="006610F9" w:rsidRDefault="006610F9" w:rsidP="006610F9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BA03D0" w:rsidRPr="006610F9" w:rsidRDefault="00592FC8" w:rsidP="00E62D14">
      <w:pPr>
        <w:spacing w:before="0" w:beforeAutospacing="0" w:after="0" w:afterAutospacing="0"/>
        <w:jc w:val="left"/>
        <w:rPr>
          <w:b/>
        </w:rPr>
      </w:pPr>
      <w:r w:rsidRPr="006610F9">
        <w:rPr>
          <w:b/>
        </w:rPr>
        <w:t>Г</w:t>
      </w:r>
      <w:r w:rsidR="00570FE9" w:rsidRPr="006610F9">
        <w:rPr>
          <w:b/>
        </w:rPr>
        <w:t>лав</w:t>
      </w:r>
      <w:r w:rsidRPr="006610F9">
        <w:rPr>
          <w:b/>
        </w:rPr>
        <w:t>а</w:t>
      </w:r>
      <w:r w:rsidR="006357F9" w:rsidRPr="006610F9">
        <w:rPr>
          <w:b/>
        </w:rPr>
        <w:t xml:space="preserve"> </w:t>
      </w:r>
      <w:proofErr w:type="spellStart"/>
      <w:r w:rsidR="00BA03D0" w:rsidRPr="006610F9">
        <w:rPr>
          <w:b/>
        </w:rPr>
        <w:t>Верхнемамонского</w:t>
      </w:r>
      <w:proofErr w:type="spellEnd"/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610F9">
        <w:rPr>
          <w:b/>
        </w:rPr>
        <w:t xml:space="preserve">муниципального района                                                                              </w:t>
      </w:r>
      <w:r w:rsidR="00592FC8" w:rsidRPr="006610F9">
        <w:rPr>
          <w:b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0773D">
        <w:rPr>
          <w:rFonts w:ascii="Arial" w:hAnsi="Arial" w:cs="Arial"/>
          <w:sz w:val="24"/>
          <w:szCs w:val="24"/>
        </w:rPr>
        <w:t>к</w:t>
      </w:r>
      <w:proofErr w:type="gram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</w:t>
      </w:r>
      <w:r w:rsidR="00752FEE">
        <w:rPr>
          <w:rFonts w:ascii="Arial" w:hAnsi="Arial" w:cs="Arial"/>
          <w:b w:val="0"/>
          <w:caps w:val="0"/>
          <w:sz w:val="24"/>
          <w:szCs w:val="24"/>
        </w:rPr>
        <w:t xml:space="preserve">                        </w:t>
      </w:r>
      <w:r w:rsidR="000D538B">
        <w:rPr>
          <w:rFonts w:ascii="Arial" w:hAnsi="Arial" w:cs="Arial"/>
          <w:b w:val="0"/>
          <w:caps w:val="0"/>
          <w:sz w:val="24"/>
          <w:szCs w:val="24"/>
        </w:rPr>
        <w:t xml:space="preserve">              </w:t>
      </w:r>
      <w:r w:rsidR="00752FEE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0D538B">
        <w:rPr>
          <w:rFonts w:ascii="Arial" w:hAnsi="Arial" w:cs="Arial"/>
          <w:b w:val="0"/>
          <w:caps w:val="0"/>
          <w:sz w:val="24"/>
          <w:szCs w:val="24"/>
        </w:rPr>
        <w:t>«__»____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>202</w:t>
      </w:r>
      <w:r w:rsidR="003771C5">
        <w:rPr>
          <w:rFonts w:ascii="Arial" w:hAnsi="Arial" w:cs="Arial"/>
          <w:b w:val="0"/>
          <w:caps w:val="0"/>
          <w:sz w:val="24"/>
          <w:szCs w:val="24"/>
        </w:rPr>
        <w:t>2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 xml:space="preserve"> г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 w:firstRow="1" w:lastRow="0" w:firstColumn="1" w:lastColumn="0" w:noHBand="0" w:noVBand="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</w:t>
            </w:r>
            <w:proofErr w:type="spellStart"/>
            <w:r w:rsidRPr="00D0773D">
              <w:rPr>
                <w:rFonts w:ascii="Arial" w:hAnsi="Arial" w:cs="Arial"/>
                <w:bCs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Верхнемамонском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</w:t>
            </w:r>
            <w:r w:rsidR="000D53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0D53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="00313731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</w:t>
            </w:r>
            <w:r w:rsidR="000D53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детского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29196A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08262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08262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Default="00BA0B84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A0B84">
              <w:rPr>
                <w:rFonts w:ascii="Arial" w:hAnsi="Arial" w:cs="Arial"/>
                <w:sz w:val="24"/>
                <w:szCs w:val="24"/>
                <w:shd w:val="clear" w:color="auto" w:fill="C6D9F1" w:themeFill="text2" w:themeFillTint="33"/>
              </w:rPr>
              <w:t>306 682,7</w:t>
            </w:r>
            <w:r w:rsidR="00E42917" w:rsidRPr="005C3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5C3D33">
              <w:rPr>
                <w:rFonts w:ascii="Arial" w:hAnsi="Arial" w:cs="Arial"/>
                <w:sz w:val="24"/>
                <w:szCs w:val="24"/>
              </w:rPr>
              <w:t>тыс.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рублей, из них:</w:t>
            </w:r>
          </w:p>
          <w:p w:rsidR="005C7799" w:rsidRPr="00D0773D" w:rsidRDefault="005C779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в 2020 году –  56 718,6</w:t>
            </w:r>
            <w:r w:rsidR="000D53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5D7E">
              <w:rPr>
                <w:rFonts w:ascii="Arial" w:hAnsi="Arial" w:cs="Arial"/>
                <w:bCs/>
                <w:sz w:val="24"/>
                <w:szCs w:val="24"/>
              </w:rPr>
              <w:t>85 941,9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BA0B84">
            <w:pPr>
              <w:shd w:val="clear" w:color="auto" w:fill="C6D9F1" w:themeFill="text2" w:themeFillTint="33"/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BA0B84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BA0B84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BA0B84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671E9B" w:rsidRPr="00BA0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0B84" w:rsidRPr="00BA0B84">
              <w:rPr>
                <w:rFonts w:ascii="Arial" w:hAnsi="Arial" w:cs="Arial"/>
                <w:bCs/>
                <w:sz w:val="24"/>
                <w:szCs w:val="24"/>
              </w:rPr>
              <w:t>57 757,4</w:t>
            </w:r>
            <w:r w:rsidR="00F34D1F" w:rsidRPr="00BA0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BA0B84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BA0B84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771C5">
              <w:rPr>
                <w:rFonts w:ascii="Arial" w:hAnsi="Arial" w:cs="Arial"/>
                <w:bCs/>
                <w:sz w:val="24"/>
                <w:szCs w:val="24"/>
              </w:rPr>
              <w:t>52 807,9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771C5">
              <w:rPr>
                <w:rFonts w:ascii="Arial" w:hAnsi="Arial" w:cs="Arial"/>
                <w:bCs/>
                <w:sz w:val="24"/>
                <w:szCs w:val="24"/>
              </w:rPr>
              <w:t>53 456,9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2F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E4B" w:rsidRPr="00D0773D" w:rsidRDefault="00177FAF" w:rsidP="006C4D2F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2025 году составит </w:t>
            </w:r>
            <w:r w:rsidR="006C4D2F">
              <w:rPr>
                <w:rFonts w:ascii="Arial" w:hAnsi="Arial" w:cs="Arial"/>
                <w:sz w:val="24"/>
                <w:szCs w:val="24"/>
              </w:rPr>
              <w:t>51,2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701B14">
      <w:pPr>
        <w:spacing w:before="0" w:beforeAutospacing="0" w:after="0" w:afterAutospacing="0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</w:t>
      </w:r>
      <w:r w:rsidRPr="00D0773D">
        <w:rPr>
          <w:rFonts w:ascii="Arial" w:hAnsi="Arial" w:cs="Arial"/>
        </w:rPr>
        <w:lastRenderedPageBreak/>
        <w:t>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Наряду с другими факторами значительное влияние на состояние аварийности в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Верхнемамонском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дорожной сети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    - Повышение техни</w:t>
      </w:r>
      <w:r w:rsidR="006C4D2F">
        <w:rPr>
          <w:rFonts w:ascii="Arial" w:hAnsi="Arial" w:cs="Arial"/>
          <w:sz w:val="24"/>
          <w:szCs w:val="24"/>
          <w:lang w:eastAsia="ru-RU"/>
        </w:rPr>
        <w:t>ческого уровня осуществления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контрольно</w:t>
      </w:r>
      <w:r w:rsidR="000D53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-</w:t>
      </w:r>
      <w:r w:rsidR="000D53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</w:t>
      </w:r>
      <w:proofErr w:type="gramStart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</w:t>
            </w:r>
            <w:r w:rsidR="000D53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0D53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>ерриториальной сети       дорог и дворовых территорий 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Снижение аварийности на дорогах местного значения общего пользования на территории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 xml:space="preserve">-осуществление </w:t>
      </w:r>
      <w:proofErr w:type="gramStart"/>
      <w:r w:rsidR="00D15BE1" w:rsidRPr="00D0773D">
        <w:rPr>
          <w:rFonts w:ascii="Arial" w:hAnsi="Arial" w:cs="Arial"/>
          <w:bCs/>
          <w:sz w:val="24"/>
          <w:szCs w:val="24"/>
        </w:rPr>
        <w:t>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</w:t>
      </w:r>
      <w:proofErr w:type="gramEnd"/>
      <w:r w:rsidR="000E4167" w:rsidRPr="00D0773D">
        <w:rPr>
          <w:rFonts w:ascii="Arial" w:hAnsi="Arial" w:cs="Arial"/>
          <w:bCs/>
          <w:sz w:val="24"/>
          <w:szCs w:val="24"/>
        </w:rPr>
        <w:t xml:space="preserve">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070AA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7070AA" w:rsidRPr="00D0773D">
        <w:rPr>
          <w:rFonts w:ascii="Arial" w:hAnsi="Arial" w:cs="Arial"/>
          <w:sz w:val="24"/>
          <w:szCs w:val="24"/>
        </w:rPr>
        <w:t xml:space="preserve">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</w:t>
      </w:r>
      <w:proofErr w:type="spellStart"/>
      <w:r w:rsidR="009F268D" w:rsidRPr="00D0773D">
        <w:rPr>
          <w:rFonts w:ascii="Arial" w:hAnsi="Arial" w:cs="Arial"/>
          <w:bCs/>
          <w:sz w:val="24"/>
          <w:szCs w:val="24"/>
        </w:rPr>
        <w:t>видеофиксации</w:t>
      </w:r>
      <w:proofErr w:type="spellEnd"/>
      <w:r w:rsidR="009F268D" w:rsidRPr="00D0773D">
        <w:rPr>
          <w:rFonts w:ascii="Arial" w:hAnsi="Arial" w:cs="Arial"/>
          <w:bCs/>
          <w:sz w:val="24"/>
          <w:szCs w:val="24"/>
        </w:rPr>
        <w:t xml:space="preserve">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 xml:space="preserve"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</w:t>
      </w:r>
      <w:proofErr w:type="spellStart"/>
      <w:r w:rsidR="00B44B46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B44B46" w:rsidRPr="00D0773D">
        <w:rPr>
          <w:rFonts w:ascii="Arial" w:hAnsi="Arial" w:cs="Arial"/>
          <w:sz w:val="24"/>
          <w:szCs w:val="24"/>
        </w:rPr>
        <w:t xml:space="preserve">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lastRenderedPageBreak/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D476D4" w:rsidRDefault="00A5052B" w:rsidP="00D476D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BA0B84" w:rsidRPr="00BA0B84">
        <w:rPr>
          <w:rFonts w:ascii="Arial" w:hAnsi="Arial" w:cs="Arial"/>
          <w:sz w:val="24"/>
          <w:szCs w:val="24"/>
          <w:shd w:val="clear" w:color="auto" w:fill="DBE5F1" w:themeFill="accent1" w:themeFillTint="33"/>
        </w:rPr>
        <w:t>306 682,7</w:t>
      </w:r>
      <w:r w:rsidR="00D476D4" w:rsidRPr="00BA0B84">
        <w:rPr>
          <w:rFonts w:ascii="Arial" w:hAnsi="Arial" w:cs="Arial"/>
          <w:sz w:val="24"/>
          <w:szCs w:val="24"/>
          <w:shd w:val="clear" w:color="auto" w:fill="DBE5F1" w:themeFill="accent1" w:themeFillTint="33"/>
        </w:rPr>
        <w:t xml:space="preserve"> тыс</w:t>
      </w:r>
      <w:r w:rsidR="00D476D4" w:rsidRPr="00D0773D">
        <w:rPr>
          <w:rFonts w:ascii="Arial" w:hAnsi="Arial" w:cs="Arial"/>
          <w:sz w:val="24"/>
          <w:szCs w:val="24"/>
        </w:rPr>
        <w:t>. рублей, из них:</w:t>
      </w:r>
    </w:p>
    <w:p w:rsidR="005C7799" w:rsidRPr="00D0773D" w:rsidRDefault="005C7799" w:rsidP="00D476D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в 2020 году – 56 718,6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уб.;</w:t>
      </w:r>
    </w:p>
    <w:p w:rsidR="00165DE1" w:rsidRPr="00D0773D" w:rsidRDefault="00D476D4" w:rsidP="00D476D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65DE1"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="00165DE1"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E85D7E">
        <w:rPr>
          <w:rFonts w:ascii="Arial" w:hAnsi="Arial" w:cs="Arial"/>
          <w:bCs/>
          <w:sz w:val="24"/>
          <w:szCs w:val="24"/>
        </w:rPr>
        <w:t>85</w:t>
      </w:r>
      <w:r w:rsidR="00D8753B">
        <w:rPr>
          <w:rFonts w:ascii="Arial" w:hAnsi="Arial" w:cs="Arial"/>
          <w:bCs/>
          <w:sz w:val="24"/>
          <w:szCs w:val="24"/>
        </w:rPr>
        <w:t> 941,9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</w:t>
      </w:r>
      <w:r w:rsidR="003771C5" w:rsidRPr="003771C5">
        <w:rPr>
          <w:rFonts w:ascii="Arial" w:hAnsi="Arial" w:cs="Arial"/>
          <w:bCs/>
          <w:sz w:val="24"/>
          <w:szCs w:val="24"/>
        </w:rPr>
        <w:t xml:space="preserve"> </w:t>
      </w:r>
      <w:r w:rsidR="00BA0B84">
        <w:rPr>
          <w:rFonts w:ascii="Arial" w:hAnsi="Arial" w:cs="Arial"/>
          <w:bCs/>
          <w:sz w:val="24"/>
          <w:szCs w:val="24"/>
        </w:rPr>
        <w:t xml:space="preserve">- </w:t>
      </w:r>
      <w:r w:rsidR="00BA0B84" w:rsidRPr="00BA0B84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57 757,4</w:t>
      </w:r>
      <w:r w:rsidR="003771C5" w:rsidRPr="00BA0B84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 xml:space="preserve"> </w:t>
      </w:r>
      <w:r w:rsidR="00165DE1" w:rsidRPr="00BA0B84">
        <w:rPr>
          <w:rFonts w:ascii="Arial" w:hAnsi="Arial" w:cs="Arial"/>
          <w:bCs/>
          <w:sz w:val="24"/>
          <w:szCs w:val="24"/>
          <w:shd w:val="clear" w:color="auto" w:fill="DBE5F1" w:themeFill="accent1" w:themeFillTint="33"/>
        </w:rPr>
        <w:t>тыс</w:t>
      </w:r>
      <w:r w:rsidR="00165DE1" w:rsidRPr="00D0773D">
        <w:rPr>
          <w:rFonts w:ascii="Arial" w:hAnsi="Arial" w:cs="Arial"/>
          <w:bCs/>
          <w:sz w:val="24"/>
          <w:szCs w:val="24"/>
        </w:rPr>
        <w:t>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752FEE">
        <w:rPr>
          <w:rFonts w:ascii="Arial" w:hAnsi="Arial" w:cs="Arial"/>
          <w:bCs/>
          <w:sz w:val="24"/>
          <w:szCs w:val="24"/>
        </w:rPr>
        <w:t>52</w:t>
      </w:r>
      <w:r w:rsidR="00611716">
        <w:rPr>
          <w:rFonts w:ascii="Arial" w:hAnsi="Arial" w:cs="Arial"/>
          <w:bCs/>
          <w:sz w:val="24"/>
          <w:szCs w:val="24"/>
        </w:rPr>
        <w:t> 807,</w:t>
      </w:r>
      <w:r w:rsidR="003771C5" w:rsidRPr="003771C5">
        <w:rPr>
          <w:rFonts w:ascii="Arial" w:hAnsi="Arial" w:cs="Arial"/>
          <w:bCs/>
          <w:sz w:val="24"/>
          <w:szCs w:val="24"/>
        </w:rPr>
        <w:t>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  <w:bookmarkStart w:id="0" w:name="_GoBack"/>
      <w:bookmarkEnd w:id="0"/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752FEE">
        <w:rPr>
          <w:rFonts w:ascii="Arial" w:hAnsi="Arial" w:cs="Arial"/>
          <w:bCs/>
          <w:sz w:val="24"/>
          <w:szCs w:val="24"/>
        </w:rPr>
        <w:t xml:space="preserve"> </w:t>
      </w:r>
      <w:r w:rsidR="003771C5" w:rsidRPr="003771C5">
        <w:rPr>
          <w:rFonts w:ascii="Arial" w:hAnsi="Arial" w:cs="Arial"/>
          <w:bCs/>
          <w:sz w:val="24"/>
          <w:szCs w:val="24"/>
        </w:rPr>
        <w:t>53</w:t>
      </w:r>
      <w:r w:rsidR="00611716">
        <w:rPr>
          <w:rFonts w:ascii="Arial" w:hAnsi="Arial" w:cs="Arial"/>
          <w:bCs/>
          <w:sz w:val="24"/>
          <w:szCs w:val="24"/>
          <w:lang w:val="en-US"/>
        </w:rPr>
        <w:t> </w:t>
      </w:r>
      <w:r w:rsidR="00611716">
        <w:rPr>
          <w:rFonts w:ascii="Arial" w:hAnsi="Arial" w:cs="Arial"/>
          <w:bCs/>
          <w:sz w:val="24"/>
          <w:szCs w:val="24"/>
        </w:rPr>
        <w:t>456,</w:t>
      </w:r>
      <w:r w:rsidR="003771C5" w:rsidRPr="006C4D2F">
        <w:rPr>
          <w:rFonts w:ascii="Arial" w:hAnsi="Arial" w:cs="Arial"/>
          <w:bCs/>
          <w:sz w:val="24"/>
          <w:szCs w:val="24"/>
        </w:rPr>
        <w:t>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752FEE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 w:firstRow="1" w:lastRow="0" w:firstColumn="1" w:lastColumn="0" w:noHBand="0" w:noVBand="1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5A4902">
      <w:pPr>
        <w:tabs>
          <w:tab w:val="left" w:pos="7088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</w:t>
      </w:r>
      <w:proofErr w:type="gramStart"/>
      <w:r w:rsidRPr="00D0773D">
        <w:rPr>
          <w:rFonts w:ascii="Arial" w:hAnsi="Arial" w:cs="Arial"/>
          <w:sz w:val="24"/>
          <w:szCs w:val="24"/>
        </w:rPr>
        <w:t>дорожного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   </w:t>
      </w:r>
    </w:p>
    <w:p w:rsidR="004F10EE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"Повышение безопасности дорожного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405576" w:rsidTr="00405576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</w:t>
            </w:r>
            <w:r w:rsidR="005A49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40" w:type="dxa"/>
          </w:tcPr>
          <w:p w:rsidR="004F10EE" w:rsidRPr="00405576" w:rsidRDefault="006C4D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  <w:tc>
          <w:tcPr>
            <w:tcW w:w="940" w:type="dxa"/>
          </w:tcPr>
          <w:p w:rsidR="004F10EE" w:rsidRPr="00611716" w:rsidRDefault="006C4D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4D2F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940" w:type="dxa"/>
          </w:tcPr>
          <w:p w:rsidR="004F10EE" w:rsidRPr="00611716" w:rsidRDefault="006C4D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4D2F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940" w:type="dxa"/>
          </w:tcPr>
          <w:p w:rsidR="004F10EE" w:rsidRPr="005A4902" w:rsidRDefault="006C4D2F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  <w:tc>
          <w:tcPr>
            <w:tcW w:w="940" w:type="dxa"/>
          </w:tcPr>
          <w:p w:rsidR="004F10EE" w:rsidRPr="005A4902" w:rsidRDefault="006C4D2F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940" w:type="dxa"/>
          </w:tcPr>
          <w:p w:rsidR="004F10EE" w:rsidRPr="005A4902" w:rsidRDefault="006C4D2F" w:rsidP="005A4902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Расходы местного бюджета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"Повышение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672" w:type="dxa"/>
        <w:tblInd w:w="250" w:type="dxa"/>
        <w:tblLook w:val="04A0" w:firstRow="1" w:lastRow="0" w:firstColumn="1" w:lastColumn="0" w:noHBand="0" w:noVBand="1"/>
      </w:tblPr>
      <w:tblGrid>
        <w:gridCol w:w="1999"/>
        <w:gridCol w:w="2376"/>
        <w:gridCol w:w="2068"/>
        <w:gridCol w:w="1374"/>
        <w:gridCol w:w="1391"/>
        <w:gridCol w:w="1282"/>
        <w:gridCol w:w="1417"/>
        <w:gridCol w:w="1207"/>
        <w:gridCol w:w="1293"/>
        <w:gridCol w:w="1265"/>
      </w:tblGrid>
      <w:tr w:rsidR="005C7799" w:rsidRPr="00D0773D" w:rsidTr="005C7799">
        <w:trPr>
          <w:trHeight w:val="1650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8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229" w:type="dxa"/>
            <w:gridSpan w:val="7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5C7799" w:rsidRPr="00D0773D" w:rsidTr="005C7799">
        <w:trPr>
          <w:trHeight w:val="111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F76AF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752FEE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7799" w:rsidRPr="00D0773D" w:rsidTr="005C7799">
        <w:tc>
          <w:tcPr>
            <w:tcW w:w="1999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3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C7799" w:rsidRPr="00D0773D" w:rsidTr="005C7799">
        <w:trPr>
          <w:trHeight w:val="570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Верхнемамонском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 на 2020-2025годы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405576" w:rsidRDefault="000D538B" w:rsidP="004B32C8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105 415,9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56 718,6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22368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11 427,4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2235DD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12 654,9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611716" w:rsidP="0061171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11 983,0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611716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12 632,0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765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72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451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73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667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589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408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647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9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878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6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05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2543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405576" w:rsidRDefault="000D538B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105 415,4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56 718,1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22368D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11 427,4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2235DD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12 654,9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611716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11 983,0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611716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12 632,</w:t>
            </w:r>
            <w:r w:rsidR="005C77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452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«Повышение безопасности дорожного движения 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823"/>
        <w:gridCol w:w="1146"/>
        <w:gridCol w:w="1134"/>
        <w:gridCol w:w="1134"/>
        <w:gridCol w:w="1134"/>
        <w:gridCol w:w="1134"/>
        <w:gridCol w:w="993"/>
        <w:gridCol w:w="850"/>
      </w:tblGrid>
      <w:tr w:rsidR="00AD1D14" w:rsidRPr="00855DA4" w:rsidTr="00D8753B">
        <w:trPr>
          <w:trHeight w:val="563"/>
        </w:trPr>
        <w:tc>
          <w:tcPr>
            <w:tcW w:w="1526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25" w:type="dxa"/>
            <w:gridSpan w:val="7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855DA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5DA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AD1D14" w:rsidRPr="00855DA4" w:rsidTr="00AD1D14">
        <w:trPr>
          <w:trHeight w:val="404"/>
        </w:trPr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AD1D14" w:rsidRPr="00855DA4" w:rsidTr="00AD1D14">
        <w:tc>
          <w:tcPr>
            <w:tcW w:w="1526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1D14" w:rsidRPr="00855DA4" w:rsidTr="000D538B">
        <w:tc>
          <w:tcPr>
            <w:tcW w:w="1526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Верхнемамонском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shd w:val="clear" w:color="auto" w:fill="auto"/>
          </w:tcPr>
          <w:p w:rsidR="00AD1D14" w:rsidRPr="000D538B" w:rsidRDefault="00396EE0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295 018,5</w:t>
            </w:r>
          </w:p>
        </w:tc>
        <w:tc>
          <w:tcPr>
            <w:tcW w:w="1134" w:type="dxa"/>
          </w:tcPr>
          <w:p w:rsidR="00AD1D14" w:rsidRPr="00E84CB9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56 718,6</w:t>
            </w:r>
          </w:p>
        </w:tc>
        <w:tc>
          <w:tcPr>
            <w:tcW w:w="1134" w:type="dxa"/>
          </w:tcPr>
          <w:p w:rsidR="00AD1D14" w:rsidRPr="00E84CB9" w:rsidRDefault="00E85D7E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1443FD">
              <w:rPr>
                <w:rFonts w:ascii="Arial" w:hAnsi="Arial" w:cs="Arial"/>
                <w:sz w:val="18"/>
                <w:szCs w:val="18"/>
              </w:rPr>
              <w:t> 941,9</w:t>
            </w:r>
          </w:p>
        </w:tc>
        <w:tc>
          <w:tcPr>
            <w:tcW w:w="1134" w:type="dxa"/>
          </w:tcPr>
          <w:p w:rsidR="00AD1D14" w:rsidRPr="00E84CB9" w:rsidRDefault="00396EE0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46 093,2</w:t>
            </w:r>
          </w:p>
        </w:tc>
        <w:tc>
          <w:tcPr>
            <w:tcW w:w="1134" w:type="dxa"/>
          </w:tcPr>
          <w:p w:rsidR="00AD1D14" w:rsidRPr="00E84CB9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52 807,9</w:t>
            </w:r>
          </w:p>
        </w:tc>
        <w:tc>
          <w:tcPr>
            <w:tcW w:w="993" w:type="dxa"/>
          </w:tcPr>
          <w:p w:rsidR="00AD1D14" w:rsidRPr="00E84CB9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53 456,9</w:t>
            </w:r>
          </w:p>
        </w:tc>
        <w:tc>
          <w:tcPr>
            <w:tcW w:w="850" w:type="dxa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vAlign w:val="center"/>
          </w:tcPr>
          <w:p w:rsidR="00AD1D14" w:rsidRPr="000D538B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D1D14" w:rsidRPr="0008262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1D14" w:rsidRPr="0008262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vAlign w:val="center"/>
          </w:tcPr>
          <w:p w:rsidR="00AD1D14" w:rsidRPr="000D538B" w:rsidRDefault="00396EE0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238 679,8</w:t>
            </w:r>
          </w:p>
        </w:tc>
        <w:tc>
          <w:tcPr>
            <w:tcW w:w="1134" w:type="dxa"/>
          </w:tcPr>
          <w:p w:rsidR="00AD1D14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134" w:type="dxa"/>
            <w:vAlign w:val="center"/>
          </w:tcPr>
          <w:p w:rsidR="00AD1D14" w:rsidRPr="0008262D" w:rsidRDefault="00E85D7E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1443FD">
              <w:rPr>
                <w:rFonts w:ascii="Arial" w:hAnsi="Arial" w:cs="Arial"/>
                <w:sz w:val="18"/>
                <w:szCs w:val="18"/>
              </w:rPr>
              <w:t> 514,5</w:t>
            </w:r>
          </w:p>
        </w:tc>
        <w:tc>
          <w:tcPr>
            <w:tcW w:w="1134" w:type="dxa"/>
            <w:vAlign w:val="center"/>
          </w:tcPr>
          <w:p w:rsidR="00AD1D14" w:rsidRPr="0008262D" w:rsidRDefault="00396EE0" w:rsidP="00396EE0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33 438,3</w:t>
            </w:r>
          </w:p>
        </w:tc>
        <w:tc>
          <w:tcPr>
            <w:tcW w:w="1134" w:type="dxa"/>
            <w:vAlign w:val="center"/>
          </w:tcPr>
          <w:p w:rsidR="00AD1D14" w:rsidRPr="0008262D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40 824,9</w:t>
            </w:r>
          </w:p>
        </w:tc>
        <w:tc>
          <w:tcPr>
            <w:tcW w:w="993" w:type="dxa"/>
            <w:vAlign w:val="center"/>
          </w:tcPr>
          <w:p w:rsidR="00AD1D14" w:rsidRPr="0008262D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40 824,9</w:t>
            </w:r>
          </w:p>
        </w:tc>
        <w:tc>
          <w:tcPr>
            <w:tcW w:w="850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</w:tcPr>
          <w:p w:rsidR="00AD1D14" w:rsidRPr="000D538B" w:rsidRDefault="009578E2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578E2">
              <w:rPr>
                <w:rFonts w:ascii="Arial" w:hAnsi="Arial" w:cs="Arial"/>
                <w:sz w:val="18"/>
                <w:szCs w:val="18"/>
              </w:rPr>
              <w:t>56 338,7</w:t>
            </w:r>
          </w:p>
        </w:tc>
        <w:tc>
          <w:tcPr>
            <w:tcW w:w="1134" w:type="dxa"/>
          </w:tcPr>
          <w:p w:rsidR="00AD1D14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7 641,4</w:t>
            </w:r>
          </w:p>
        </w:tc>
        <w:tc>
          <w:tcPr>
            <w:tcW w:w="1134" w:type="dxa"/>
          </w:tcPr>
          <w:p w:rsidR="00AD1D14" w:rsidRPr="00E76BDD" w:rsidRDefault="00AD1D14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11 427,4</w:t>
            </w:r>
          </w:p>
        </w:tc>
        <w:tc>
          <w:tcPr>
            <w:tcW w:w="1134" w:type="dxa"/>
            <w:vAlign w:val="center"/>
          </w:tcPr>
          <w:p w:rsidR="00AD1D14" w:rsidRPr="0008262D" w:rsidRDefault="002235DD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12 654,9</w:t>
            </w:r>
          </w:p>
        </w:tc>
        <w:tc>
          <w:tcPr>
            <w:tcW w:w="1134" w:type="dxa"/>
            <w:vAlign w:val="center"/>
          </w:tcPr>
          <w:p w:rsidR="00AD1D14" w:rsidRPr="0008262D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11 983,0</w:t>
            </w:r>
          </w:p>
        </w:tc>
        <w:tc>
          <w:tcPr>
            <w:tcW w:w="993" w:type="dxa"/>
            <w:vAlign w:val="center"/>
          </w:tcPr>
          <w:p w:rsidR="00AD1D14" w:rsidRPr="0008262D" w:rsidRDefault="00611716" w:rsidP="002F7E3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12 632,0</w:t>
            </w:r>
          </w:p>
        </w:tc>
        <w:tc>
          <w:tcPr>
            <w:tcW w:w="850" w:type="dxa"/>
            <w:vAlign w:val="center"/>
          </w:tcPr>
          <w:p w:rsidR="00AD1D14" w:rsidRPr="0008262D" w:rsidRDefault="00AD1D14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</w:tcPr>
          <w:p w:rsidR="00AD1D14" w:rsidRPr="005C3D33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2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77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77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6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4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96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6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3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2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9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31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5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65"/>
        </w:trPr>
        <w:tc>
          <w:tcPr>
            <w:tcW w:w="1526" w:type="dxa"/>
            <w:vMerge w:val="restart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Верхнемамонского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E84CB9" w:rsidRDefault="00396EE0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295 018,5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56 718,6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E85D7E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1443FD">
              <w:rPr>
                <w:rFonts w:ascii="Arial" w:hAnsi="Arial" w:cs="Arial"/>
                <w:sz w:val="18"/>
                <w:szCs w:val="18"/>
              </w:rPr>
              <w:t> 941,9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396EE0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46 093,2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5</w:t>
            </w:r>
            <w:r w:rsidR="008E609A">
              <w:rPr>
                <w:rFonts w:ascii="Arial" w:hAnsi="Arial" w:cs="Arial"/>
                <w:sz w:val="18"/>
                <w:szCs w:val="18"/>
              </w:rPr>
              <w:t>2 807,9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E84CB9" w:rsidRDefault="008E609A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="009578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456,9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08262D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5C3D33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08262D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1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5C3D33" w:rsidRDefault="00396EE0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238 679,8</w:t>
            </w:r>
            <w:r w:rsidR="009578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E85D7E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1443FD">
              <w:rPr>
                <w:rFonts w:ascii="Arial" w:hAnsi="Arial" w:cs="Arial"/>
                <w:sz w:val="18"/>
                <w:szCs w:val="18"/>
              </w:rPr>
              <w:t xml:space="preserve">  514,5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396EE0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33 438,3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8E609A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40 824,9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8E609A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40 824,9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855DA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rPr>
          <w:trHeight w:val="105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578E2" w:rsidRPr="005C3D33" w:rsidRDefault="009578E2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56 338,7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7 641,4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E76BDD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2235DD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12 654,9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8E609A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11 983</w:t>
            </w:r>
            <w:r w:rsidR="00AD1D1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8E609A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12 632,0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9578E2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5C3D33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5C3D33">
        <w:rPr>
          <w:rFonts w:ascii="Arial" w:hAnsi="Arial" w:cs="Arial"/>
          <w:bCs/>
          <w:sz w:val="24"/>
          <w:szCs w:val="24"/>
        </w:rPr>
        <w:t>2</w:t>
      </w:r>
      <w:r w:rsidR="008E609A">
        <w:rPr>
          <w:rFonts w:ascii="Arial" w:hAnsi="Arial" w:cs="Arial"/>
          <w:bCs/>
          <w:sz w:val="24"/>
          <w:szCs w:val="24"/>
        </w:rPr>
        <w:t>2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15844" w:type="dxa"/>
        <w:tblLayout w:type="fixed"/>
        <w:tblLook w:val="04A0" w:firstRow="1" w:lastRow="0" w:firstColumn="1" w:lastColumn="0" w:noHBand="0" w:noVBand="1"/>
      </w:tblPr>
      <w:tblGrid>
        <w:gridCol w:w="535"/>
        <w:gridCol w:w="1684"/>
        <w:gridCol w:w="2567"/>
        <w:gridCol w:w="2285"/>
        <w:gridCol w:w="1646"/>
        <w:gridCol w:w="1646"/>
        <w:gridCol w:w="2279"/>
        <w:gridCol w:w="6"/>
        <w:gridCol w:w="1240"/>
        <w:gridCol w:w="1956"/>
      </w:tblGrid>
      <w:tr w:rsidR="004F10EE" w:rsidRPr="00D0773D" w:rsidTr="00B71FE7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gridSpan w:val="2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40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на         </w:t>
            </w:r>
            <w:r w:rsidR="00EB52A9">
              <w:rPr>
                <w:rFonts w:ascii="Arial" w:hAnsi="Arial" w:cs="Arial"/>
                <w:sz w:val="24"/>
                <w:szCs w:val="24"/>
              </w:rPr>
              <w:t>202</w:t>
            </w:r>
            <w:r w:rsidR="008E609A">
              <w:rPr>
                <w:rFonts w:ascii="Arial" w:hAnsi="Arial" w:cs="Arial"/>
                <w:sz w:val="24"/>
                <w:szCs w:val="24"/>
              </w:rPr>
              <w:t>2</w:t>
            </w:r>
            <w:r w:rsidR="00EB5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F10EE" w:rsidRPr="00D0773D" w:rsidTr="00B71FE7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gridSpan w:val="2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E7" w:rsidRPr="00D0773D" w:rsidTr="00B71FE7">
        <w:trPr>
          <w:trHeight w:val="725"/>
        </w:trPr>
        <w:tc>
          <w:tcPr>
            <w:tcW w:w="12642" w:type="dxa"/>
            <w:gridSpan w:val="7"/>
            <w:tcBorders>
              <w:right w:val="single" w:sz="4" w:space="0" w:color="auto"/>
            </w:tcBorders>
          </w:tcPr>
          <w:p w:rsidR="00B71FE7" w:rsidRPr="00B71FE7" w:rsidRDefault="00B71FE7" w:rsidP="00B71FE7">
            <w:pPr>
              <w:spacing w:beforeAutospacing="0" w:afterAutospacing="0"/>
              <w:jc w:val="left"/>
              <w:rPr>
                <w:rFonts w:asciiTheme="minorHAnsi" w:hAnsiTheme="minorHAnsi" w:cstheme="minorHAnsi"/>
              </w:rPr>
            </w:pPr>
            <w:r w:rsidRPr="00B71FE7">
              <w:rPr>
                <w:rFonts w:asciiTheme="minorHAnsi" w:hAnsiTheme="minorHAnsi" w:cstheme="minorHAnsi"/>
              </w:rPr>
              <w:t xml:space="preserve">Муниципальная программа </w:t>
            </w:r>
            <w:proofErr w:type="spellStart"/>
            <w:r w:rsidRPr="00B71FE7">
              <w:rPr>
                <w:rFonts w:asciiTheme="minorHAnsi" w:hAnsiTheme="minorHAnsi" w:cstheme="minorHAnsi"/>
              </w:rPr>
              <w:t>Верхнемамонского</w:t>
            </w:r>
            <w:proofErr w:type="spellEnd"/>
            <w:r w:rsidRPr="00B71FE7">
              <w:rPr>
                <w:rFonts w:asciiTheme="minorHAnsi" w:hAnsiTheme="minorHAnsi" w:cstheme="minorHAnsi"/>
              </w:rPr>
              <w:t xml:space="preserve"> муниципального района Воронежской области «Повышение безопасности дорожного движения в </w:t>
            </w:r>
            <w:proofErr w:type="spellStart"/>
            <w:r w:rsidRPr="00B71FE7">
              <w:rPr>
                <w:rFonts w:asciiTheme="minorHAnsi" w:hAnsiTheme="minorHAnsi" w:cstheme="minorHAnsi"/>
              </w:rPr>
              <w:t>Верхнемамонском</w:t>
            </w:r>
            <w:proofErr w:type="spellEnd"/>
            <w:r w:rsidRPr="00B71FE7">
              <w:rPr>
                <w:rFonts w:asciiTheme="minorHAnsi" w:hAnsiTheme="minorHAnsi" w:cstheme="minorHAnsi"/>
              </w:rPr>
              <w:t xml:space="preserve"> муниципальном районе Воронежской области» на 2020-2025 годы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FE7" w:rsidRPr="00B71FE7" w:rsidRDefault="00B71FE7" w:rsidP="00B71FE7">
            <w:pPr>
              <w:spacing w:beforeAutospacing="0" w:afterAutospacing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927 04 09 08 004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 500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B71FE7" w:rsidRPr="008E609A" w:rsidRDefault="00396EE0" w:rsidP="00B71FE7">
            <w:pPr>
              <w:spacing w:beforeAutospacing="0" w:afterAutospacing="0"/>
            </w:pPr>
            <w:r>
              <w:t>46 093,2</w:t>
            </w:r>
          </w:p>
        </w:tc>
      </w:tr>
      <w:tr w:rsidR="00B71FE7" w:rsidRPr="00D0773D" w:rsidTr="00B71FE7">
        <w:tc>
          <w:tcPr>
            <w:tcW w:w="53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B71FE7" w:rsidRPr="005C3D33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B71FE7" w:rsidRPr="005C3D33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E7" w:rsidRPr="00D0773D" w:rsidTr="00B71FE7">
        <w:tc>
          <w:tcPr>
            <w:tcW w:w="53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е 1.2</w:t>
            </w:r>
          </w:p>
        </w:tc>
        <w:tc>
          <w:tcPr>
            <w:tcW w:w="2567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Профилактика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228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B71FE7" w:rsidRPr="00D0773D" w:rsidRDefault="00B71FE7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646" w:type="dxa"/>
          </w:tcPr>
          <w:p w:rsidR="00B71FE7" w:rsidRPr="00D0773D" w:rsidRDefault="00B71FE7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285" w:type="dxa"/>
            <w:gridSpan w:val="2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количества погибших в ДТП.</w:t>
            </w:r>
          </w:p>
        </w:tc>
        <w:tc>
          <w:tcPr>
            <w:tcW w:w="1240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E7" w:rsidRPr="00D0773D" w:rsidTr="00B71FE7">
        <w:tc>
          <w:tcPr>
            <w:tcW w:w="53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646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285" w:type="dxa"/>
            <w:gridSpan w:val="2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40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1FE7" w:rsidRPr="00D0773D" w:rsidRDefault="00B71FE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FE7" w:rsidRPr="00E62D14" w:rsidTr="00B71FE7">
        <w:tc>
          <w:tcPr>
            <w:tcW w:w="535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285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646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285" w:type="dxa"/>
            <w:gridSpan w:val="2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аварийности на дорогах местного значения общего пользования на территории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1FE7" w:rsidRPr="00D0773D" w:rsidRDefault="00B71FE7" w:rsidP="008E609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927 04 09 08 004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 500</w:t>
            </w:r>
          </w:p>
        </w:tc>
        <w:tc>
          <w:tcPr>
            <w:tcW w:w="1956" w:type="dxa"/>
          </w:tcPr>
          <w:p w:rsidR="00B71FE7" w:rsidRPr="008E609A" w:rsidRDefault="00396EE0" w:rsidP="008E609A">
            <w:pPr>
              <w:spacing w:beforeAutospacing="0" w:afterAutospacing="0"/>
            </w:pPr>
            <w:r>
              <w:t>46 093,2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8B" w:rsidRDefault="000D538B" w:rsidP="009B0512">
      <w:pPr>
        <w:spacing w:before="0" w:after="0"/>
      </w:pPr>
      <w:r>
        <w:separator/>
      </w:r>
    </w:p>
  </w:endnote>
  <w:endnote w:type="continuationSeparator" w:id="0">
    <w:p w:rsidR="000D538B" w:rsidRDefault="000D538B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8B" w:rsidRDefault="000D538B" w:rsidP="009B0512">
      <w:pPr>
        <w:spacing w:before="0" w:after="0"/>
      </w:pPr>
      <w:r>
        <w:separator/>
      </w:r>
    </w:p>
  </w:footnote>
  <w:footnote w:type="continuationSeparator" w:id="0">
    <w:p w:rsidR="000D538B" w:rsidRDefault="000D538B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C96"/>
    <w:rsid w:val="00000F7E"/>
    <w:rsid w:val="00001814"/>
    <w:rsid w:val="00010D29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8262D"/>
    <w:rsid w:val="000853F3"/>
    <w:rsid w:val="00086C12"/>
    <w:rsid w:val="000938D4"/>
    <w:rsid w:val="000968A7"/>
    <w:rsid w:val="000A2E23"/>
    <w:rsid w:val="000A57C6"/>
    <w:rsid w:val="000B40DB"/>
    <w:rsid w:val="000B69C6"/>
    <w:rsid w:val="000C0452"/>
    <w:rsid w:val="000C3477"/>
    <w:rsid w:val="000D538B"/>
    <w:rsid w:val="000E39F9"/>
    <w:rsid w:val="000E4167"/>
    <w:rsid w:val="000E4FCA"/>
    <w:rsid w:val="000E5EC5"/>
    <w:rsid w:val="000E61D7"/>
    <w:rsid w:val="000F3308"/>
    <w:rsid w:val="000F5744"/>
    <w:rsid w:val="00104444"/>
    <w:rsid w:val="00107DB6"/>
    <w:rsid w:val="001264C2"/>
    <w:rsid w:val="001275E8"/>
    <w:rsid w:val="001311D6"/>
    <w:rsid w:val="00133A6D"/>
    <w:rsid w:val="001443FD"/>
    <w:rsid w:val="001460D4"/>
    <w:rsid w:val="00150C3A"/>
    <w:rsid w:val="00154A5F"/>
    <w:rsid w:val="00161256"/>
    <w:rsid w:val="00164531"/>
    <w:rsid w:val="00165DE1"/>
    <w:rsid w:val="0016677C"/>
    <w:rsid w:val="0017661E"/>
    <w:rsid w:val="00177FAF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E5618"/>
    <w:rsid w:val="001E6B74"/>
    <w:rsid w:val="001F1398"/>
    <w:rsid w:val="00206E12"/>
    <w:rsid w:val="00206FE4"/>
    <w:rsid w:val="00210464"/>
    <w:rsid w:val="002235DD"/>
    <w:rsid w:val="0022368D"/>
    <w:rsid w:val="00231FB2"/>
    <w:rsid w:val="00235C47"/>
    <w:rsid w:val="002650BB"/>
    <w:rsid w:val="002743F8"/>
    <w:rsid w:val="00276442"/>
    <w:rsid w:val="0029196A"/>
    <w:rsid w:val="00292A93"/>
    <w:rsid w:val="00296B2D"/>
    <w:rsid w:val="002A0F2D"/>
    <w:rsid w:val="002B2CAE"/>
    <w:rsid w:val="002B7B16"/>
    <w:rsid w:val="002D2161"/>
    <w:rsid w:val="002E6761"/>
    <w:rsid w:val="002F2FBD"/>
    <w:rsid w:val="002F7E36"/>
    <w:rsid w:val="00301FD6"/>
    <w:rsid w:val="003065FB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771C5"/>
    <w:rsid w:val="00380865"/>
    <w:rsid w:val="00381F6A"/>
    <w:rsid w:val="00387010"/>
    <w:rsid w:val="003924F0"/>
    <w:rsid w:val="00396EE0"/>
    <w:rsid w:val="003A567D"/>
    <w:rsid w:val="003A7A21"/>
    <w:rsid w:val="003B314A"/>
    <w:rsid w:val="003B6269"/>
    <w:rsid w:val="003B6322"/>
    <w:rsid w:val="003B7E4B"/>
    <w:rsid w:val="003C31CB"/>
    <w:rsid w:val="003C465E"/>
    <w:rsid w:val="003D1C14"/>
    <w:rsid w:val="003D3EDE"/>
    <w:rsid w:val="003E5077"/>
    <w:rsid w:val="003E5469"/>
    <w:rsid w:val="00405576"/>
    <w:rsid w:val="0041399C"/>
    <w:rsid w:val="004246A6"/>
    <w:rsid w:val="004374EF"/>
    <w:rsid w:val="00441B7C"/>
    <w:rsid w:val="004449D2"/>
    <w:rsid w:val="004600E1"/>
    <w:rsid w:val="00460B75"/>
    <w:rsid w:val="00464DCE"/>
    <w:rsid w:val="00484A00"/>
    <w:rsid w:val="00490430"/>
    <w:rsid w:val="00491952"/>
    <w:rsid w:val="00494CF0"/>
    <w:rsid w:val="004959AC"/>
    <w:rsid w:val="004B16E9"/>
    <w:rsid w:val="004B32C8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16218"/>
    <w:rsid w:val="00532DF8"/>
    <w:rsid w:val="005407A6"/>
    <w:rsid w:val="005627F9"/>
    <w:rsid w:val="00567FF0"/>
    <w:rsid w:val="00570FE9"/>
    <w:rsid w:val="0057502E"/>
    <w:rsid w:val="0058465B"/>
    <w:rsid w:val="0058581D"/>
    <w:rsid w:val="00592FC8"/>
    <w:rsid w:val="005939F1"/>
    <w:rsid w:val="005A3863"/>
    <w:rsid w:val="005A4003"/>
    <w:rsid w:val="005A4902"/>
    <w:rsid w:val="005A5680"/>
    <w:rsid w:val="005B0E49"/>
    <w:rsid w:val="005C2CA3"/>
    <w:rsid w:val="005C3D33"/>
    <w:rsid w:val="005C745E"/>
    <w:rsid w:val="005C7799"/>
    <w:rsid w:val="005F0831"/>
    <w:rsid w:val="005F6AF0"/>
    <w:rsid w:val="005F7619"/>
    <w:rsid w:val="006005D0"/>
    <w:rsid w:val="00606512"/>
    <w:rsid w:val="00610639"/>
    <w:rsid w:val="00611716"/>
    <w:rsid w:val="006149A2"/>
    <w:rsid w:val="00622ACE"/>
    <w:rsid w:val="00622D5C"/>
    <w:rsid w:val="00623C3B"/>
    <w:rsid w:val="00624718"/>
    <w:rsid w:val="00627AF1"/>
    <w:rsid w:val="006357F9"/>
    <w:rsid w:val="0064019A"/>
    <w:rsid w:val="0065034D"/>
    <w:rsid w:val="006610F9"/>
    <w:rsid w:val="00671E9B"/>
    <w:rsid w:val="0069107A"/>
    <w:rsid w:val="00693274"/>
    <w:rsid w:val="006948EF"/>
    <w:rsid w:val="006A0156"/>
    <w:rsid w:val="006A553B"/>
    <w:rsid w:val="006B5B1E"/>
    <w:rsid w:val="006B5EC5"/>
    <w:rsid w:val="006B79F8"/>
    <w:rsid w:val="006C4D2F"/>
    <w:rsid w:val="006C6A41"/>
    <w:rsid w:val="006D0967"/>
    <w:rsid w:val="006D25B4"/>
    <w:rsid w:val="006D5237"/>
    <w:rsid w:val="006E2C22"/>
    <w:rsid w:val="006E5EBF"/>
    <w:rsid w:val="006F0EED"/>
    <w:rsid w:val="006F2B27"/>
    <w:rsid w:val="006F3DCF"/>
    <w:rsid w:val="006F52FA"/>
    <w:rsid w:val="006F75C7"/>
    <w:rsid w:val="00700794"/>
    <w:rsid w:val="00701B14"/>
    <w:rsid w:val="00702BE5"/>
    <w:rsid w:val="007070AA"/>
    <w:rsid w:val="0071163B"/>
    <w:rsid w:val="00725D56"/>
    <w:rsid w:val="007261A2"/>
    <w:rsid w:val="007262A2"/>
    <w:rsid w:val="0072676A"/>
    <w:rsid w:val="00726C0A"/>
    <w:rsid w:val="00740EB0"/>
    <w:rsid w:val="00741140"/>
    <w:rsid w:val="00752FEE"/>
    <w:rsid w:val="007546DE"/>
    <w:rsid w:val="0075602C"/>
    <w:rsid w:val="00756741"/>
    <w:rsid w:val="0077102B"/>
    <w:rsid w:val="00776F79"/>
    <w:rsid w:val="0079031F"/>
    <w:rsid w:val="00794140"/>
    <w:rsid w:val="007B5603"/>
    <w:rsid w:val="007C3E09"/>
    <w:rsid w:val="007C7453"/>
    <w:rsid w:val="007D3492"/>
    <w:rsid w:val="007D649C"/>
    <w:rsid w:val="007E4CE3"/>
    <w:rsid w:val="007F0C0F"/>
    <w:rsid w:val="007F29FD"/>
    <w:rsid w:val="007F40D5"/>
    <w:rsid w:val="007F7FB2"/>
    <w:rsid w:val="0080119E"/>
    <w:rsid w:val="00802256"/>
    <w:rsid w:val="00804FB9"/>
    <w:rsid w:val="00805A70"/>
    <w:rsid w:val="0080749D"/>
    <w:rsid w:val="00812557"/>
    <w:rsid w:val="008156CF"/>
    <w:rsid w:val="0081627D"/>
    <w:rsid w:val="00816F80"/>
    <w:rsid w:val="0082581C"/>
    <w:rsid w:val="00834496"/>
    <w:rsid w:val="00855DA4"/>
    <w:rsid w:val="00856C9B"/>
    <w:rsid w:val="008621A5"/>
    <w:rsid w:val="00864FEE"/>
    <w:rsid w:val="00865B09"/>
    <w:rsid w:val="00882DD1"/>
    <w:rsid w:val="008903D3"/>
    <w:rsid w:val="00893743"/>
    <w:rsid w:val="0089493E"/>
    <w:rsid w:val="008A0E30"/>
    <w:rsid w:val="008E3E69"/>
    <w:rsid w:val="008E609A"/>
    <w:rsid w:val="008E7D0B"/>
    <w:rsid w:val="008F11AB"/>
    <w:rsid w:val="008F644D"/>
    <w:rsid w:val="008F78EE"/>
    <w:rsid w:val="008F79F9"/>
    <w:rsid w:val="00900CDA"/>
    <w:rsid w:val="00900E3D"/>
    <w:rsid w:val="009022F1"/>
    <w:rsid w:val="00904099"/>
    <w:rsid w:val="009153A7"/>
    <w:rsid w:val="00920836"/>
    <w:rsid w:val="009216B7"/>
    <w:rsid w:val="00932B6A"/>
    <w:rsid w:val="00936DD5"/>
    <w:rsid w:val="00944AC3"/>
    <w:rsid w:val="00950527"/>
    <w:rsid w:val="009516A0"/>
    <w:rsid w:val="009578E2"/>
    <w:rsid w:val="00960DCE"/>
    <w:rsid w:val="00973130"/>
    <w:rsid w:val="00973A73"/>
    <w:rsid w:val="00992F47"/>
    <w:rsid w:val="0099703F"/>
    <w:rsid w:val="009A1246"/>
    <w:rsid w:val="009B0512"/>
    <w:rsid w:val="009B079B"/>
    <w:rsid w:val="009B14F4"/>
    <w:rsid w:val="009B25E2"/>
    <w:rsid w:val="009B5916"/>
    <w:rsid w:val="009B775F"/>
    <w:rsid w:val="009C6161"/>
    <w:rsid w:val="009C67D3"/>
    <w:rsid w:val="009C7B83"/>
    <w:rsid w:val="009D2960"/>
    <w:rsid w:val="009D78F6"/>
    <w:rsid w:val="009E1006"/>
    <w:rsid w:val="009E58CD"/>
    <w:rsid w:val="009F268D"/>
    <w:rsid w:val="00A02291"/>
    <w:rsid w:val="00A15473"/>
    <w:rsid w:val="00A15E83"/>
    <w:rsid w:val="00A1665E"/>
    <w:rsid w:val="00A219E8"/>
    <w:rsid w:val="00A22B34"/>
    <w:rsid w:val="00A32ACA"/>
    <w:rsid w:val="00A32CD1"/>
    <w:rsid w:val="00A3412F"/>
    <w:rsid w:val="00A356E2"/>
    <w:rsid w:val="00A40ADB"/>
    <w:rsid w:val="00A410BE"/>
    <w:rsid w:val="00A43E06"/>
    <w:rsid w:val="00A5052B"/>
    <w:rsid w:val="00A51525"/>
    <w:rsid w:val="00A61E0C"/>
    <w:rsid w:val="00A66EB2"/>
    <w:rsid w:val="00A670B2"/>
    <w:rsid w:val="00A70E9F"/>
    <w:rsid w:val="00A8267F"/>
    <w:rsid w:val="00A84EC6"/>
    <w:rsid w:val="00A86333"/>
    <w:rsid w:val="00A86E70"/>
    <w:rsid w:val="00A8796C"/>
    <w:rsid w:val="00AA57BB"/>
    <w:rsid w:val="00AB0EEC"/>
    <w:rsid w:val="00AB2567"/>
    <w:rsid w:val="00AC51E7"/>
    <w:rsid w:val="00AD1D14"/>
    <w:rsid w:val="00AD54ED"/>
    <w:rsid w:val="00AD6CDD"/>
    <w:rsid w:val="00AE04A0"/>
    <w:rsid w:val="00AE1AE7"/>
    <w:rsid w:val="00AE21D9"/>
    <w:rsid w:val="00AE2DAF"/>
    <w:rsid w:val="00AE59D6"/>
    <w:rsid w:val="00AE5AB9"/>
    <w:rsid w:val="00AF4C3F"/>
    <w:rsid w:val="00B136BC"/>
    <w:rsid w:val="00B153D3"/>
    <w:rsid w:val="00B1562B"/>
    <w:rsid w:val="00B20742"/>
    <w:rsid w:val="00B2451F"/>
    <w:rsid w:val="00B269B5"/>
    <w:rsid w:val="00B40857"/>
    <w:rsid w:val="00B42E87"/>
    <w:rsid w:val="00B42EC0"/>
    <w:rsid w:val="00B44314"/>
    <w:rsid w:val="00B44B46"/>
    <w:rsid w:val="00B61A95"/>
    <w:rsid w:val="00B71FE7"/>
    <w:rsid w:val="00B724B2"/>
    <w:rsid w:val="00B76F47"/>
    <w:rsid w:val="00B80055"/>
    <w:rsid w:val="00B83F67"/>
    <w:rsid w:val="00B921E5"/>
    <w:rsid w:val="00B92466"/>
    <w:rsid w:val="00B92F8A"/>
    <w:rsid w:val="00BA03D0"/>
    <w:rsid w:val="00BA0B84"/>
    <w:rsid w:val="00BB0088"/>
    <w:rsid w:val="00BB1ECF"/>
    <w:rsid w:val="00BC2CD3"/>
    <w:rsid w:val="00BD1FD4"/>
    <w:rsid w:val="00BD582B"/>
    <w:rsid w:val="00BD71A8"/>
    <w:rsid w:val="00BE26E2"/>
    <w:rsid w:val="00BE5227"/>
    <w:rsid w:val="00BE59F0"/>
    <w:rsid w:val="00BE7A29"/>
    <w:rsid w:val="00BF05C4"/>
    <w:rsid w:val="00BF1C23"/>
    <w:rsid w:val="00BF7A36"/>
    <w:rsid w:val="00C0695C"/>
    <w:rsid w:val="00C06A4D"/>
    <w:rsid w:val="00C13BF7"/>
    <w:rsid w:val="00C1795C"/>
    <w:rsid w:val="00C23B89"/>
    <w:rsid w:val="00C333DD"/>
    <w:rsid w:val="00C34C40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C75F6"/>
    <w:rsid w:val="00CD2FCC"/>
    <w:rsid w:val="00CD44CB"/>
    <w:rsid w:val="00CD69CF"/>
    <w:rsid w:val="00CD6A47"/>
    <w:rsid w:val="00CE4196"/>
    <w:rsid w:val="00CE4519"/>
    <w:rsid w:val="00CF0C33"/>
    <w:rsid w:val="00CF2929"/>
    <w:rsid w:val="00CF36BD"/>
    <w:rsid w:val="00D0267F"/>
    <w:rsid w:val="00D0773D"/>
    <w:rsid w:val="00D12F03"/>
    <w:rsid w:val="00D13EF0"/>
    <w:rsid w:val="00D14B68"/>
    <w:rsid w:val="00D15BE1"/>
    <w:rsid w:val="00D22DD3"/>
    <w:rsid w:val="00D269F2"/>
    <w:rsid w:val="00D30413"/>
    <w:rsid w:val="00D3266F"/>
    <w:rsid w:val="00D33DC7"/>
    <w:rsid w:val="00D359D8"/>
    <w:rsid w:val="00D35AF5"/>
    <w:rsid w:val="00D43FC1"/>
    <w:rsid w:val="00D476D4"/>
    <w:rsid w:val="00D52C4B"/>
    <w:rsid w:val="00D6108C"/>
    <w:rsid w:val="00D62C43"/>
    <w:rsid w:val="00D7286E"/>
    <w:rsid w:val="00D822C6"/>
    <w:rsid w:val="00D8510E"/>
    <w:rsid w:val="00D8753B"/>
    <w:rsid w:val="00DA3EC7"/>
    <w:rsid w:val="00DC1938"/>
    <w:rsid w:val="00DC1940"/>
    <w:rsid w:val="00DE0F86"/>
    <w:rsid w:val="00DE346A"/>
    <w:rsid w:val="00DE648B"/>
    <w:rsid w:val="00E078E9"/>
    <w:rsid w:val="00E1069E"/>
    <w:rsid w:val="00E126D7"/>
    <w:rsid w:val="00E220AE"/>
    <w:rsid w:val="00E30392"/>
    <w:rsid w:val="00E31812"/>
    <w:rsid w:val="00E42917"/>
    <w:rsid w:val="00E50C6C"/>
    <w:rsid w:val="00E520EC"/>
    <w:rsid w:val="00E558E4"/>
    <w:rsid w:val="00E62D14"/>
    <w:rsid w:val="00E767A8"/>
    <w:rsid w:val="00E76BDD"/>
    <w:rsid w:val="00E84CB9"/>
    <w:rsid w:val="00E85D7E"/>
    <w:rsid w:val="00E90228"/>
    <w:rsid w:val="00EA4A42"/>
    <w:rsid w:val="00EB01FA"/>
    <w:rsid w:val="00EB07EA"/>
    <w:rsid w:val="00EB52A9"/>
    <w:rsid w:val="00EC0E6C"/>
    <w:rsid w:val="00ED1223"/>
    <w:rsid w:val="00ED27F0"/>
    <w:rsid w:val="00EE1D28"/>
    <w:rsid w:val="00EE2A41"/>
    <w:rsid w:val="00EE6180"/>
    <w:rsid w:val="00F01A35"/>
    <w:rsid w:val="00F06FF7"/>
    <w:rsid w:val="00F13069"/>
    <w:rsid w:val="00F248C7"/>
    <w:rsid w:val="00F306E8"/>
    <w:rsid w:val="00F311CD"/>
    <w:rsid w:val="00F34D1F"/>
    <w:rsid w:val="00F47EE0"/>
    <w:rsid w:val="00F51C11"/>
    <w:rsid w:val="00F544D5"/>
    <w:rsid w:val="00F60665"/>
    <w:rsid w:val="00F76AF8"/>
    <w:rsid w:val="00F86E4C"/>
    <w:rsid w:val="00F92424"/>
    <w:rsid w:val="00F93929"/>
    <w:rsid w:val="00F971BB"/>
    <w:rsid w:val="00F97B25"/>
    <w:rsid w:val="00F97F19"/>
    <w:rsid w:val="00FA3F35"/>
    <w:rsid w:val="00FA7E1F"/>
    <w:rsid w:val="00FB6743"/>
    <w:rsid w:val="00FD25A4"/>
    <w:rsid w:val="00FE0C87"/>
    <w:rsid w:val="00FE58CF"/>
    <w:rsid w:val="00FF29F2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5C8E-1299-4924-8F4C-CF2FFFA3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16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Плохих Татьяна Викторовна</cp:lastModifiedBy>
  <cp:revision>146</cp:revision>
  <cp:lastPrinted>2021-07-16T11:48:00Z</cp:lastPrinted>
  <dcterms:created xsi:type="dcterms:W3CDTF">2016-11-25T06:59:00Z</dcterms:created>
  <dcterms:modified xsi:type="dcterms:W3CDTF">2022-05-17T06:45:00Z</dcterms:modified>
</cp:coreProperties>
</file>