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69" w:rsidRDefault="003B2669" w:rsidP="003B2669">
      <w:pPr>
        <w:contextualSpacing/>
        <w:jc w:val="center"/>
      </w:pPr>
    </w:p>
    <w:p w:rsidR="003B2669" w:rsidRPr="00F42F7C" w:rsidRDefault="003B2669" w:rsidP="003B2669">
      <w:pPr>
        <w:ind w:firstLine="709"/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69" w:rsidRPr="00F42F7C" w:rsidRDefault="003B2669" w:rsidP="003B2669">
      <w:pPr>
        <w:ind w:firstLine="709"/>
        <w:jc w:val="center"/>
        <w:outlineLvl w:val="0"/>
        <w:rPr>
          <w:b/>
          <w:sz w:val="16"/>
          <w:szCs w:val="16"/>
          <w:lang w:eastAsia="en-US"/>
        </w:rPr>
      </w:pPr>
    </w:p>
    <w:p w:rsidR="003B2669" w:rsidRPr="00F42F7C" w:rsidRDefault="003B2669" w:rsidP="003B2669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Собрание представителей</w:t>
      </w:r>
      <w:r w:rsidR="00EA3AC1">
        <w:rPr>
          <w:b/>
          <w:sz w:val="32"/>
          <w:szCs w:val="32"/>
          <w:lang w:eastAsia="en-US"/>
        </w:rPr>
        <w:t xml:space="preserve">         </w:t>
      </w:r>
    </w:p>
    <w:p w:rsidR="003B2669" w:rsidRPr="00F42F7C" w:rsidRDefault="003B2669" w:rsidP="003B2669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сельского поселения Спиридоновка</w:t>
      </w:r>
    </w:p>
    <w:p w:rsidR="003B2669" w:rsidRPr="00F42F7C" w:rsidRDefault="003B2669" w:rsidP="003B2669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муниципального  района Волжский</w:t>
      </w:r>
    </w:p>
    <w:p w:rsidR="003B2669" w:rsidRPr="00F42F7C" w:rsidRDefault="003B2669" w:rsidP="003B2669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Самарской области</w:t>
      </w:r>
    </w:p>
    <w:p w:rsidR="003B2669" w:rsidRPr="00F42F7C" w:rsidRDefault="003B2669" w:rsidP="003B2669">
      <w:pPr>
        <w:ind w:firstLine="709"/>
        <w:jc w:val="center"/>
        <w:outlineLvl w:val="0"/>
        <w:rPr>
          <w:b/>
          <w:sz w:val="16"/>
          <w:szCs w:val="16"/>
          <w:lang w:eastAsia="en-US"/>
        </w:rPr>
      </w:pPr>
    </w:p>
    <w:p w:rsidR="003B2669" w:rsidRDefault="003B2669" w:rsidP="003B2669">
      <w:pPr>
        <w:ind w:firstLine="709"/>
        <w:jc w:val="center"/>
        <w:rPr>
          <w:lang w:eastAsia="en-US"/>
        </w:rPr>
      </w:pPr>
      <w:r>
        <w:rPr>
          <w:lang w:eastAsia="en-US"/>
        </w:rPr>
        <w:t>Третьего созыва</w:t>
      </w:r>
    </w:p>
    <w:p w:rsidR="003B2669" w:rsidRDefault="003B2669" w:rsidP="00B93367">
      <w:pPr>
        <w:outlineLvl w:val="0"/>
        <w:rPr>
          <w:rFonts w:cs="Times New Roman"/>
          <w:b/>
          <w:szCs w:val="24"/>
        </w:rPr>
      </w:pPr>
    </w:p>
    <w:p w:rsidR="00B93367" w:rsidRPr="00F44431" w:rsidRDefault="003B2669" w:rsidP="003B2669">
      <w:pPr>
        <w:jc w:val="center"/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</w:t>
      </w:r>
      <w:r w:rsidR="00B93367" w:rsidRPr="00F44431">
        <w:rPr>
          <w:rFonts w:cs="Times New Roman"/>
          <w:b/>
          <w:szCs w:val="24"/>
        </w:rPr>
        <w:t>РЕШЕНИЕ</w:t>
      </w:r>
    </w:p>
    <w:p w:rsidR="00B93367" w:rsidRPr="00F44431" w:rsidRDefault="00B93367" w:rsidP="00B93367">
      <w:pPr>
        <w:rPr>
          <w:rFonts w:cs="Times New Roman"/>
          <w:szCs w:val="24"/>
        </w:rPr>
      </w:pPr>
    </w:p>
    <w:p w:rsidR="00B93367" w:rsidRPr="00F44431" w:rsidRDefault="009C437C" w:rsidP="00B93367">
      <w:pPr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1F56FE" w:rsidRPr="001F56FE">
        <w:rPr>
          <w:rFonts w:cs="Times New Roman"/>
          <w:color w:val="000000" w:themeColor="text1"/>
          <w:szCs w:val="24"/>
        </w:rPr>
        <w:t>28</w:t>
      </w:r>
      <w:r w:rsidR="00104590">
        <w:rPr>
          <w:rFonts w:cs="Times New Roman"/>
          <w:szCs w:val="24"/>
        </w:rPr>
        <w:t xml:space="preserve">»  </w:t>
      </w:r>
      <w:r w:rsidR="005D1F01">
        <w:rPr>
          <w:rFonts w:cs="Times New Roman"/>
          <w:szCs w:val="24"/>
        </w:rPr>
        <w:t>декабря</w:t>
      </w:r>
      <w:r w:rsidR="002F331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201</w:t>
      </w:r>
      <w:r w:rsidR="00073A55">
        <w:rPr>
          <w:rFonts w:cs="Times New Roman"/>
          <w:szCs w:val="24"/>
        </w:rPr>
        <w:t xml:space="preserve">6 </w:t>
      </w:r>
      <w:r w:rsidR="00B93367" w:rsidRPr="00F44431">
        <w:rPr>
          <w:rFonts w:cs="Times New Roman"/>
          <w:szCs w:val="24"/>
        </w:rPr>
        <w:t xml:space="preserve">года                                                           </w:t>
      </w:r>
      <w:r w:rsidR="001F56FE">
        <w:rPr>
          <w:rFonts w:cs="Times New Roman"/>
          <w:szCs w:val="24"/>
        </w:rPr>
        <w:t xml:space="preserve"> </w:t>
      </w:r>
      <w:r w:rsidR="00D76A21">
        <w:rPr>
          <w:rFonts w:cs="Times New Roman"/>
          <w:szCs w:val="24"/>
        </w:rPr>
        <w:t xml:space="preserve">                           №</w:t>
      </w:r>
      <w:r w:rsidR="00D4090D">
        <w:rPr>
          <w:rFonts w:cs="Times New Roman"/>
          <w:szCs w:val="24"/>
        </w:rPr>
        <w:t xml:space="preserve"> </w:t>
      </w:r>
      <w:r w:rsidR="00D76A21">
        <w:rPr>
          <w:rFonts w:cs="Times New Roman"/>
          <w:szCs w:val="24"/>
        </w:rPr>
        <w:t>31-5</w:t>
      </w:r>
      <w:bookmarkStart w:id="0" w:name="_GoBack"/>
      <w:bookmarkEnd w:id="0"/>
    </w:p>
    <w:p w:rsidR="00B93367" w:rsidRDefault="00B93367" w:rsidP="00B93367">
      <w:pPr>
        <w:ind w:right="-850"/>
        <w:rPr>
          <w:b/>
          <w:szCs w:val="24"/>
        </w:rPr>
      </w:pPr>
    </w:p>
    <w:p w:rsidR="00B93367" w:rsidRPr="006F2D70" w:rsidRDefault="00B93367" w:rsidP="00B93367">
      <w:pPr>
        <w:ind w:right="-850"/>
        <w:rPr>
          <w:b/>
          <w:szCs w:val="24"/>
        </w:rPr>
      </w:pPr>
    </w:p>
    <w:p w:rsidR="00B93367" w:rsidRPr="00FE7583" w:rsidRDefault="00B93367" w:rsidP="005D1F01">
      <w:pPr>
        <w:jc w:val="center"/>
        <w:rPr>
          <w:b/>
          <w:szCs w:val="24"/>
        </w:rPr>
      </w:pPr>
      <w:r>
        <w:rPr>
          <w:szCs w:val="24"/>
        </w:rPr>
        <w:t>«</w:t>
      </w:r>
      <w:r w:rsidRPr="00FE7583">
        <w:rPr>
          <w:b/>
          <w:szCs w:val="24"/>
        </w:rPr>
        <w:t>Об утверждении  Прогнозного плана (программы) приватизации  муниципального  имущества</w:t>
      </w:r>
      <w:r>
        <w:rPr>
          <w:b/>
          <w:szCs w:val="24"/>
        </w:rPr>
        <w:t xml:space="preserve"> сельского поселения Спиридоновка</w:t>
      </w:r>
      <w:r w:rsidRPr="00FE7583">
        <w:rPr>
          <w:b/>
          <w:szCs w:val="24"/>
        </w:rPr>
        <w:t xml:space="preserve">  муниципального района Волжский</w:t>
      </w:r>
      <w:r w:rsidR="009C437C">
        <w:rPr>
          <w:b/>
          <w:szCs w:val="24"/>
        </w:rPr>
        <w:t xml:space="preserve">  Самарской области на 201</w:t>
      </w:r>
      <w:r w:rsidR="00073A55">
        <w:rPr>
          <w:b/>
          <w:szCs w:val="24"/>
        </w:rPr>
        <w:t>7</w:t>
      </w:r>
      <w:r w:rsidR="00322CFE">
        <w:rPr>
          <w:b/>
          <w:szCs w:val="24"/>
        </w:rPr>
        <w:t xml:space="preserve"> год</w:t>
      </w:r>
      <w:r w:rsidRPr="00FE7583">
        <w:rPr>
          <w:b/>
          <w:szCs w:val="24"/>
        </w:rPr>
        <w:t>»</w:t>
      </w:r>
    </w:p>
    <w:p w:rsidR="00B93367" w:rsidRDefault="00B93367" w:rsidP="00B93367">
      <w:pPr>
        <w:rPr>
          <w:szCs w:val="24"/>
        </w:rPr>
      </w:pPr>
    </w:p>
    <w:p w:rsidR="00B93367" w:rsidRDefault="00B93367" w:rsidP="00B93367">
      <w:pPr>
        <w:rPr>
          <w:szCs w:val="24"/>
        </w:rPr>
      </w:pPr>
    </w:p>
    <w:p w:rsidR="009C437C" w:rsidRDefault="0064757A" w:rsidP="0023180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556AE2">
        <w:rPr>
          <w:szCs w:val="24"/>
        </w:rPr>
        <w:t xml:space="preserve">  </w:t>
      </w:r>
      <w:r>
        <w:rPr>
          <w:szCs w:val="24"/>
        </w:rPr>
        <w:t>В</w:t>
      </w:r>
      <w:r w:rsidR="00B93367">
        <w:rPr>
          <w:szCs w:val="24"/>
        </w:rPr>
        <w:t xml:space="preserve"> соответствии  с Федеральным законом  от 21.12.2001 г.  № 178-ФЗ «О приватизации государственного  и муниципального  имущества», руководствуясь  Положением   о порядке  и условиях  приватизации  муниципального  имущества  </w:t>
      </w:r>
      <w:r w:rsidR="008F14C5">
        <w:rPr>
          <w:szCs w:val="24"/>
        </w:rPr>
        <w:t>сельского поселения Спиридоновка</w:t>
      </w:r>
      <w:r w:rsidR="008F14C5" w:rsidRPr="00322CFE">
        <w:rPr>
          <w:szCs w:val="24"/>
        </w:rPr>
        <w:t xml:space="preserve"> </w:t>
      </w:r>
      <w:r w:rsidR="00B93367">
        <w:rPr>
          <w:szCs w:val="24"/>
        </w:rPr>
        <w:t>муниципального района Волжский  Самарской области,</w:t>
      </w:r>
      <w:r w:rsidR="00183671">
        <w:rPr>
          <w:szCs w:val="24"/>
        </w:rPr>
        <w:t xml:space="preserve"> утвержденным</w:t>
      </w:r>
      <w:r w:rsidR="00B93367">
        <w:rPr>
          <w:szCs w:val="24"/>
        </w:rPr>
        <w:t xml:space="preserve"> </w:t>
      </w:r>
      <w:r>
        <w:rPr>
          <w:szCs w:val="24"/>
        </w:rPr>
        <w:t xml:space="preserve">Решением </w:t>
      </w:r>
      <w:r w:rsidR="00B93367">
        <w:rPr>
          <w:szCs w:val="24"/>
        </w:rPr>
        <w:t>Собрания  Представителей</w:t>
      </w:r>
      <w:r w:rsidR="00322CFE">
        <w:rPr>
          <w:szCs w:val="24"/>
        </w:rPr>
        <w:t xml:space="preserve"> сельского поселения Спиридоновка</w:t>
      </w:r>
      <w:r w:rsidR="00322CFE" w:rsidRPr="00322CFE">
        <w:rPr>
          <w:szCs w:val="24"/>
        </w:rPr>
        <w:t xml:space="preserve"> </w:t>
      </w:r>
      <w:r w:rsidR="00322CFE">
        <w:rPr>
          <w:szCs w:val="24"/>
        </w:rPr>
        <w:t>муниципального района Волжский</w:t>
      </w:r>
      <w:r w:rsidR="00B93367">
        <w:rPr>
          <w:szCs w:val="24"/>
        </w:rPr>
        <w:t xml:space="preserve">  Самарской области</w:t>
      </w:r>
      <w:r w:rsidR="00104590">
        <w:rPr>
          <w:szCs w:val="24"/>
        </w:rPr>
        <w:t xml:space="preserve"> от </w:t>
      </w:r>
      <w:r w:rsidR="00104590" w:rsidRPr="00424BE1">
        <w:rPr>
          <w:szCs w:val="24"/>
        </w:rPr>
        <w:t>02.10</w:t>
      </w:r>
      <w:r w:rsidR="00825D6A">
        <w:rPr>
          <w:szCs w:val="24"/>
        </w:rPr>
        <w:t>.2009</w:t>
      </w:r>
      <w:r w:rsidR="00B93367">
        <w:rPr>
          <w:szCs w:val="24"/>
        </w:rPr>
        <w:t xml:space="preserve"> г. № </w:t>
      </w:r>
      <w:r w:rsidR="00322CFE" w:rsidRPr="005950CE">
        <w:rPr>
          <w:szCs w:val="24"/>
        </w:rPr>
        <w:t>39-8</w:t>
      </w:r>
      <w:r w:rsidR="00B93367">
        <w:rPr>
          <w:szCs w:val="24"/>
        </w:rPr>
        <w:t xml:space="preserve">, Уставом  </w:t>
      </w:r>
      <w:r w:rsidR="003D6627">
        <w:rPr>
          <w:szCs w:val="24"/>
        </w:rPr>
        <w:t xml:space="preserve">сельского поселения Спиридоновка </w:t>
      </w:r>
      <w:r w:rsidR="00B93367">
        <w:rPr>
          <w:szCs w:val="24"/>
        </w:rPr>
        <w:t xml:space="preserve">муниципального района </w:t>
      </w:r>
      <w:r w:rsidR="00556AE2">
        <w:rPr>
          <w:szCs w:val="24"/>
        </w:rPr>
        <w:t xml:space="preserve"> Волжский  Самарской  области, </w:t>
      </w:r>
      <w:r w:rsidR="00B93367" w:rsidRPr="009C437C">
        <w:rPr>
          <w:szCs w:val="24"/>
        </w:rPr>
        <w:t>Собрание  Представителей сельского поселения Спиридоновка муниципального района Волжский  Самарской области</w:t>
      </w:r>
      <w:r w:rsidR="009C437C">
        <w:rPr>
          <w:szCs w:val="24"/>
        </w:rPr>
        <w:t>,</w:t>
      </w:r>
      <w:r w:rsidR="00867217">
        <w:rPr>
          <w:szCs w:val="24"/>
        </w:rPr>
        <w:t xml:space="preserve"> </w:t>
      </w:r>
      <w:r w:rsidR="009C437C" w:rsidRPr="00FE7583">
        <w:rPr>
          <w:b/>
          <w:szCs w:val="24"/>
        </w:rPr>
        <w:t>решило</w:t>
      </w:r>
      <w:r w:rsidR="00B93367" w:rsidRPr="00FE7583">
        <w:rPr>
          <w:b/>
          <w:szCs w:val="24"/>
        </w:rPr>
        <w:t>:</w:t>
      </w:r>
    </w:p>
    <w:p w:rsidR="009C437C" w:rsidRDefault="009C437C" w:rsidP="009C437C">
      <w:pPr>
        <w:jc w:val="both"/>
        <w:rPr>
          <w:szCs w:val="24"/>
        </w:rPr>
      </w:pPr>
    </w:p>
    <w:p w:rsidR="00B93367" w:rsidRPr="009C437C" w:rsidRDefault="00B93367" w:rsidP="009C437C">
      <w:pPr>
        <w:pStyle w:val="a3"/>
        <w:numPr>
          <w:ilvl w:val="0"/>
          <w:numId w:val="3"/>
        </w:numPr>
        <w:jc w:val="both"/>
        <w:rPr>
          <w:szCs w:val="24"/>
        </w:rPr>
      </w:pPr>
      <w:r w:rsidRPr="009C437C">
        <w:rPr>
          <w:szCs w:val="24"/>
        </w:rPr>
        <w:t xml:space="preserve"> Утвердить  приведенный  в  Приложении  к настоящему  Решению   прогнозный  план (программу)  приватизации  муниципального имуще</w:t>
      </w:r>
      <w:r w:rsidR="00003D4C" w:rsidRPr="009C437C">
        <w:rPr>
          <w:szCs w:val="24"/>
        </w:rPr>
        <w:t>ства</w:t>
      </w:r>
      <w:r w:rsidR="00C948CF" w:rsidRPr="009C437C">
        <w:rPr>
          <w:szCs w:val="24"/>
        </w:rPr>
        <w:t xml:space="preserve">    </w:t>
      </w:r>
      <w:r w:rsidR="009816AE" w:rsidRPr="009C437C">
        <w:rPr>
          <w:szCs w:val="24"/>
        </w:rPr>
        <w:t xml:space="preserve">сельского поселения </w:t>
      </w:r>
      <w:r w:rsidR="009C437C" w:rsidRPr="009C437C">
        <w:rPr>
          <w:szCs w:val="24"/>
        </w:rPr>
        <w:t>Спиридоновка   на 201</w:t>
      </w:r>
      <w:r w:rsidR="00073A55">
        <w:rPr>
          <w:szCs w:val="24"/>
        </w:rPr>
        <w:t>7</w:t>
      </w:r>
      <w:r w:rsidR="00760689">
        <w:rPr>
          <w:szCs w:val="24"/>
        </w:rPr>
        <w:t xml:space="preserve"> </w:t>
      </w:r>
      <w:r w:rsidRPr="009C437C">
        <w:rPr>
          <w:szCs w:val="24"/>
        </w:rPr>
        <w:t>г</w:t>
      </w:r>
      <w:r w:rsidR="00760689">
        <w:rPr>
          <w:szCs w:val="24"/>
        </w:rPr>
        <w:t>од</w:t>
      </w:r>
      <w:r w:rsidRPr="009C437C">
        <w:rPr>
          <w:szCs w:val="24"/>
        </w:rPr>
        <w:t>.</w:t>
      </w:r>
    </w:p>
    <w:p w:rsidR="009C437C" w:rsidRPr="009C437C" w:rsidRDefault="009C437C" w:rsidP="009C437C">
      <w:pPr>
        <w:pStyle w:val="a3"/>
        <w:spacing w:line="255" w:lineRule="atLeast"/>
        <w:ind w:left="780"/>
        <w:jc w:val="both"/>
        <w:rPr>
          <w:rFonts w:eastAsia="Times New Roman" w:cs="Times New Roman"/>
          <w:color w:val="1E1E1E"/>
          <w:szCs w:val="24"/>
        </w:rPr>
      </w:pPr>
    </w:p>
    <w:p w:rsidR="009C437C" w:rsidRPr="009C437C" w:rsidRDefault="00B93367" w:rsidP="009C437C">
      <w:pPr>
        <w:pStyle w:val="a3"/>
        <w:numPr>
          <w:ilvl w:val="0"/>
          <w:numId w:val="3"/>
        </w:numPr>
        <w:spacing w:line="255" w:lineRule="atLeast"/>
        <w:jc w:val="both"/>
        <w:rPr>
          <w:rFonts w:eastAsia="Times New Roman" w:cs="Times New Roman"/>
          <w:color w:val="1E1E1E"/>
          <w:szCs w:val="24"/>
        </w:rPr>
      </w:pPr>
      <w:r w:rsidRPr="009C437C">
        <w:rPr>
          <w:szCs w:val="24"/>
        </w:rPr>
        <w:t xml:space="preserve">  </w:t>
      </w:r>
      <w:r w:rsidR="009C437C" w:rsidRPr="00591944">
        <w:rPr>
          <w:rFonts w:cs="Times New Roman"/>
          <w:szCs w:val="24"/>
        </w:rPr>
        <w:t xml:space="preserve">Опубликовать </w:t>
      </w:r>
      <w:r w:rsidR="009C437C">
        <w:rPr>
          <w:rFonts w:cs="Times New Roman"/>
          <w:szCs w:val="24"/>
        </w:rPr>
        <w:t>настоящее</w:t>
      </w:r>
      <w:r w:rsidR="009C437C" w:rsidRPr="00591944">
        <w:rPr>
          <w:rFonts w:cs="Times New Roman"/>
          <w:szCs w:val="24"/>
        </w:rPr>
        <w:t xml:space="preserve"> Решение в газете «Новости Спиридоновки»</w:t>
      </w:r>
      <w:r w:rsidR="009C437C" w:rsidRPr="00591944">
        <w:rPr>
          <w:rFonts w:cs="Times New Roman"/>
          <w:b/>
          <w:szCs w:val="24"/>
        </w:rPr>
        <w:t xml:space="preserve"> </w:t>
      </w:r>
      <w:r w:rsidR="009C437C" w:rsidRPr="00591944">
        <w:rPr>
          <w:rFonts w:eastAsia="Times New Roman" w:cs="Times New Roman"/>
          <w:color w:val="000000"/>
          <w:szCs w:val="24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="009C437C" w:rsidRPr="00591944">
        <w:rPr>
          <w:rFonts w:cs="Times New Roman"/>
          <w:noProof/>
          <w:szCs w:val="24"/>
        </w:rPr>
        <w:t>.</w:t>
      </w:r>
    </w:p>
    <w:p w:rsidR="009C437C" w:rsidRPr="009C437C" w:rsidRDefault="00B93367" w:rsidP="009C437C">
      <w:pPr>
        <w:pStyle w:val="a3"/>
        <w:spacing w:line="255" w:lineRule="atLeast"/>
        <w:ind w:left="780"/>
        <w:jc w:val="both"/>
        <w:rPr>
          <w:rFonts w:eastAsia="Times New Roman" w:cs="Times New Roman"/>
          <w:color w:val="1E1E1E"/>
          <w:szCs w:val="24"/>
        </w:rPr>
      </w:pPr>
      <w:r w:rsidRPr="009C437C">
        <w:rPr>
          <w:szCs w:val="24"/>
        </w:rPr>
        <w:t xml:space="preserve"> </w:t>
      </w:r>
    </w:p>
    <w:p w:rsidR="00B93367" w:rsidRPr="009C437C" w:rsidRDefault="00B93367" w:rsidP="009C437C">
      <w:pPr>
        <w:pStyle w:val="a3"/>
        <w:numPr>
          <w:ilvl w:val="0"/>
          <w:numId w:val="3"/>
        </w:numPr>
        <w:spacing w:line="255" w:lineRule="atLeast"/>
        <w:jc w:val="both"/>
        <w:rPr>
          <w:rFonts w:eastAsia="Times New Roman" w:cs="Times New Roman"/>
          <w:color w:val="1E1E1E"/>
          <w:szCs w:val="24"/>
        </w:rPr>
      </w:pPr>
      <w:r w:rsidRPr="009C437C">
        <w:rPr>
          <w:szCs w:val="24"/>
        </w:rPr>
        <w:t xml:space="preserve"> Настоящее  Решение  вступает в силу  с момента  официального  опубликования.</w:t>
      </w:r>
    </w:p>
    <w:p w:rsidR="00B93367" w:rsidRDefault="00B93367" w:rsidP="00B93367">
      <w:pPr>
        <w:rPr>
          <w:szCs w:val="24"/>
        </w:rPr>
      </w:pPr>
    </w:p>
    <w:p w:rsidR="005D1F01" w:rsidRDefault="005D1F01" w:rsidP="00B93367">
      <w:pPr>
        <w:rPr>
          <w:szCs w:val="24"/>
        </w:rPr>
      </w:pPr>
    </w:p>
    <w:p w:rsidR="005D1F01" w:rsidRDefault="005D1F01" w:rsidP="00B93367">
      <w:pPr>
        <w:rPr>
          <w:szCs w:val="24"/>
        </w:rPr>
      </w:pPr>
    </w:p>
    <w:p w:rsidR="005D1F01" w:rsidRDefault="005D1F01" w:rsidP="005D1F0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Глава сельского</w:t>
      </w:r>
    </w:p>
    <w:p w:rsidR="005D1F01" w:rsidRPr="001521D1" w:rsidRDefault="005D1F01" w:rsidP="005D1F01">
      <w:pPr>
        <w:widowControl w:val="0"/>
        <w:autoSpaceDE w:val="0"/>
        <w:autoSpaceDN w:val="0"/>
        <w:adjustRightInd w:val="0"/>
        <w:jc w:val="both"/>
        <w:rPr>
          <w:noProof/>
          <w:szCs w:val="24"/>
        </w:rPr>
      </w:pPr>
      <w:r>
        <w:rPr>
          <w:szCs w:val="24"/>
        </w:rPr>
        <w:t xml:space="preserve">поселения Спиридоновка                                                                          Н.П. </w:t>
      </w:r>
      <w:r w:rsidRPr="001521D1">
        <w:rPr>
          <w:szCs w:val="24"/>
        </w:rPr>
        <w:t xml:space="preserve">Андреев </w:t>
      </w:r>
    </w:p>
    <w:p w:rsidR="00B93367" w:rsidRDefault="00B93367" w:rsidP="00B93367">
      <w:pPr>
        <w:rPr>
          <w:szCs w:val="24"/>
        </w:rPr>
      </w:pPr>
    </w:p>
    <w:p w:rsidR="003B2669" w:rsidRPr="005D1F01" w:rsidRDefault="003B2669" w:rsidP="003B2669">
      <w:pPr>
        <w:contextualSpacing/>
        <w:rPr>
          <w:rFonts w:eastAsia="Times New Roman" w:cs="Times New Roman"/>
          <w:szCs w:val="24"/>
        </w:rPr>
      </w:pPr>
      <w:r w:rsidRPr="005D1F01">
        <w:rPr>
          <w:rFonts w:eastAsia="Times New Roman" w:cs="Times New Roman"/>
          <w:szCs w:val="24"/>
        </w:rPr>
        <w:t>Председатель</w:t>
      </w:r>
    </w:p>
    <w:p w:rsidR="003B2669" w:rsidRPr="005D1F01" w:rsidRDefault="003B2669" w:rsidP="003B2669">
      <w:pPr>
        <w:contextualSpacing/>
        <w:rPr>
          <w:rFonts w:eastAsia="Times New Roman" w:cs="Times New Roman"/>
          <w:szCs w:val="24"/>
        </w:rPr>
      </w:pPr>
      <w:r w:rsidRPr="005D1F01">
        <w:rPr>
          <w:rFonts w:eastAsia="Times New Roman" w:cs="Times New Roman"/>
          <w:szCs w:val="24"/>
        </w:rPr>
        <w:t xml:space="preserve">Собрания Представителей                                             </w:t>
      </w:r>
      <w:r w:rsidR="00964C7A" w:rsidRPr="005D1F01">
        <w:rPr>
          <w:rFonts w:eastAsia="Times New Roman"/>
          <w:szCs w:val="24"/>
        </w:rPr>
        <w:t xml:space="preserve">                     </w:t>
      </w:r>
      <w:r w:rsidRPr="005D1F01">
        <w:rPr>
          <w:rFonts w:eastAsia="Times New Roman" w:cs="Times New Roman"/>
          <w:szCs w:val="24"/>
        </w:rPr>
        <w:t xml:space="preserve">       Т.В. Куркина             </w:t>
      </w:r>
    </w:p>
    <w:p w:rsidR="00B93367" w:rsidRDefault="002F331D" w:rsidP="001F56FE">
      <w:pPr>
        <w:ind w:right="141"/>
        <w:jc w:val="right"/>
        <w:rPr>
          <w:szCs w:val="24"/>
        </w:rPr>
      </w:pPr>
      <w:r>
        <w:rPr>
          <w:szCs w:val="24"/>
        </w:rPr>
        <w:lastRenderedPageBreak/>
        <w:t xml:space="preserve"> </w:t>
      </w:r>
      <w:r w:rsidR="00073A55">
        <w:rPr>
          <w:szCs w:val="24"/>
        </w:rPr>
        <w:t xml:space="preserve">   </w:t>
      </w:r>
      <w:r w:rsidR="00B778CF">
        <w:rPr>
          <w:szCs w:val="24"/>
        </w:rPr>
        <w:t xml:space="preserve">                                                                                    </w:t>
      </w:r>
      <w:r w:rsidR="008C2A5C">
        <w:rPr>
          <w:szCs w:val="24"/>
        </w:rPr>
        <w:t xml:space="preserve"> </w:t>
      </w:r>
      <w:r w:rsidR="00760689">
        <w:rPr>
          <w:szCs w:val="24"/>
        </w:rPr>
        <w:t xml:space="preserve">                                        </w:t>
      </w:r>
      <w:r w:rsidR="00B93367">
        <w:rPr>
          <w:szCs w:val="24"/>
        </w:rPr>
        <w:t xml:space="preserve">Приложение </w:t>
      </w:r>
    </w:p>
    <w:p w:rsidR="00B93367" w:rsidRDefault="00B93367" w:rsidP="001F56FE">
      <w:pPr>
        <w:ind w:left="-284" w:right="-1"/>
        <w:jc w:val="right"/>
        <w:rPr>
          <w:szCs w:val="24"/>
        </w:rPr>
      </w:pPr>
      <w:r>
        <w:rPr>
          <w:szCs w:val="24"/>
        </w:rPr>
        <w:t xml:space="preserve">к Решению Собрания представителей  </w:t>
      </w:r>
    </w:p>
    <w:p w:rsidR="00B93367" w:rsidRDefault="00322CFE" w:rsidP="001F56FE">
      <w:pPr>
        <w:ind w:left="-284" w:right="-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B93367">
        <w:rPr>
          <w:szCs w:val="24"/>
        </w:rPr>
        <w:t>сельского поселения Спиридоновка</w:t>
      </w:r>
    </w:p>
    <w:p w:rsidR="00B93367" w:rsidRDefault="00322CFE" w:rsidP="001F56FE">
      <w:pPr>
        <w:ind w:left="-284" w:right="-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B93367">
        <w:rPr>
          <w:szCs w:val="24"/>
        </w:rPr>
        <w:t>муниципального района Волжский</w:t>
      </w:r>
    </w:p>
    <w:p w:rsidR="00B93367" w:rsidRDefault="00322CFE" w:rsidP="001F56FE">
      <w:pPr>
        <w:ind w:left="-284" w:right="-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B93367">
        <w:rPr>
          <w:szCs w:val="24"/>
        </w:rPr>
        <w:t>Самарской области</w:t>
      </w:r>
      <w:r w:rsidR="001F56FE">
        <w:rPr>
          <w:szCs w:val="24"/>
        </w:rPr>
        <w:t xml:space="preserve"> №</w:t>
      </w:r>
      <w:r w:rsidR="00D4090D">
        <w:rPr>
          <w:szCs w:val="24"/>
        </w:rPr>
        <w:t xml:space="preserve"> </w:t>
      </w:r>
      <w:r w:rsidR="001F56FE">
        <w:rPr>
          <w:szCs w:val="24"/>
        </w:rPr>
        <w:t>31-3</w:t>
      </w:r>
    </w:p>
    <w:p w:rsidR="00B93367" w:rsidRDefault="00322CFE" w:rsidP="001F56FE">
      <w:pPr>
        <w:ind w:left="-284" w:right="-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="00C55D6B">
        <w:rPr>
          <w:szCs w:val="24"/>
        </w:rPr>
        <w:t xml:space="preserve">                      </w:t>
      </w:r>
      <w:r>
        <w:rPr>
          <w:szCs w:val="24"/>
        </w:rPr>
        <w:t xml:space="preserve"> </w:t>
      </w:r>
      <w:r w:rsidR="002F331D">
        <w:rPr>
          <w:szCs w:val="24"/>
        </w:rPr>
        <w:t>о</w:t>
      </w:r>
      <w:r w:rsidR="009C437C">
        <w:rPr>
          <w:szCs w:val="24"/>
        </w:rPr>
        <w:t>т</w:t>
      </w:r>
      <w:r w:rsidR="001F56FE">
        <w:rPr>
          <w:szCs w:val="24"/>
        </w:rPr>
        <w:t xml:space="preserve"> 28</w:t>
      </w:r>
      <w:r w:rsidR="002F331D">
        <w:rPr>
          <w:szCs w:val="24"/>
        </w:rPr>
        <w:t xml:space="preserve"> </w:t>
      </w:r>
      <w:r w:rsidR="005D1F01">
        <w:rPr>
          <w:szCs w:val="24"/>
        </w:rPr>
        <w:t>дека</w:t>
      </w:r>
      <w:r w:rsidR="002F331D">
        <w:rPr>
          <w:szCs w:val="24"/>
        </w:rPr>
        <w:t>бря</w:t>
      </w:r>
      <w:r w:rsidR="009C437C">
        <w:rPr>
          <w:szCs w:val="24"/>
        </w:rPr>
        <w:t xml:space="preserve"> </w:t>
      </w:r>
      <w:r w:rsidR="00C55D6B">
        <w:rPr>
          <w:szCs w:val="24"/>
        </w:rPr>
        <w:t xml:space="preserve"> </w:t>
      </w:r>
      <w:r w:rsidR="009C437C">
        <w:rPr>
          <w:szCs w:val="24"/>
        </w:rPr>
        <w:t>201</w:t>
      </w:r>
      <w:r w:rsidR="00073A55">
        <w:rPr>
          <w:szCs w:val="24"/>
        </w:rPr>
        <w:t>6</w:t>
      </w:r>
      <w:r w:rsidR="00104590">
        <w:rPr>
          <w:szCs w:val="24"/>
        </w:rPr>
        <w:t xml:space="preserve"> </w:t>
      </w:r>
      <w:r w:rsidR="00C55D6B">
        <w:rPr>
          <w:szCs w:val="24"/>
        </w:rPr>
        <w:t>г.</w:t>
      </w:r>
      <w:r w:rsidR="00C574CB">
        <w:rPr>
          <w:szCs w:val="24"/>
        </w:rPr>
        <w:t xml:space="preserve"> </w:t>
      </w:r>
    </w:p>
    <w:p w:rsidR="00B93367" w:rsidRDefault="00B93367" w:rsidP="00B93367">
      <w:pPr>
        <w:ind w:left="-284" w:right="-1"/>
        <w:jc w:val="right"/>
        <w:rPr>
          <w:szCs w:val="24"/>
        </w:rPr>
      </w:pPr>
    </w:p>
    <w:p w:rsidR="00B93367" w:rsidRDefault="00B93367" w:rsidP="00B93367">
      <w:pPr>
        <w:ind w:left="-284" w:right="-1"/>
        <w:jc w:val="center"/>
        <w:rPr>
          <w:szCs w:val="24"/>
        </w:rPr>
      </w:pPr>
    </w:p>
    <w:p w:rsidR="00B93367" w:rsidRDefault="00B93367" w:rsidP="002F331D">
      <w:pPr>
        <w:ind w:left="-284" w:right="-1"/>
        <w:jc w:val="center"/>
        <w:rPr>
          <w:b/>
          <w:szCs w:val="24"/>
        </w:rPr>
      </w:pPr>
      <w:r w:rsidRPr="00F16CC7">
        <w:rPr>
          <w:b/>
          <w:szCs w:val="24"/>
        </w:rPr>
        <w:t>Прогнозный  план  (программа) приватизации  муниципального имущества сельског</w:t>
      </w:r>
      <w:r w:rsidR="00424BE1">
        <w:rPr>
          <w:b/>
          <w:szCs w:val="24"/>
        </w:rPr>
        <w:t>о поселения Спиридоновка н</w:t>
      </w:r>
      <w:r w:rsidR="009C437C">
        <w:rPr>
          <w:b/>
          <w:szCs w:val="24"/>
        </w:rPr>
        <w:t>а 201</w:t>
      </w:r>
      <w:r w:rsidR="00073A55">
        <w:rPr>
          <w:b/>
          <w:szCs w:val="24"/>
        </w:rPr>
        <w:t xml:space="preserve">7 </w:t>
      </w:r>
      <w:r w:rsidRPr="00F16CC7">
        <w:rPr>
          <w:b/>
          <w:szCs w:val="24"/>
        </w:rPr>
        <w:t>год.</w:t>
      </w:r>
    </w:p>
    <w:p w:rsidR="00183671" w:rsidRPr="00F16CC7" w:rsidRDefault="00183671" w:rsidP="002024AC">
      <w:pPr>
        <w:ind w:left="-284" w:right="-1"/>
        <w:rPr>
          <w:b/>
          <w:szCs w:val="24"/>
        </w:rPr>
      </w:pPr>
    </w:p>
    <w:p w:rsidR="00B93367" w:rsidRPr="00F16CC7" w:rsidRDefault="00B93367" w:rsidP="00B93367">
      <w:pPr>
        <w:ind w:left="-284" w:right="-1"/>
        <w:rPr>
          <w:b/>
          <w:szCs w:val="24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</w:rPr>
        <w:t>.</w:t>
      </w:r>
      <w:r w:rsidRPr="00F16CC7">
        <w:rPr>
          <w:b/>
          <w:szCs w:val="24"/>
        </w:rPr>
        <w:t xml:space="preserve"> Обоснование  необходимости  приватизации муниципального имущества, включенного в прогнозный план (программу) приватизации</w:t>
      </w:r>
      <w:r w:rsidR="009C437C">
        <w:rPr>
          <w:b/>
          <w:szCs w:val="24"/>
        </w:rPr>
        <w:t xml:space="preserve">  на 201</w:t>
      </w:r>
      <w:r w:rsidR="00073A55">
        <w:rPr>
          <w:b/>
          <w:szCs w:val="24"/>
        </w:rPr>
        <w:t>7</w:t>
      </w:r>
      <w:r w:rsidRPr="00F16CC7">
        <w:rPr>
          <w:b/>
          <w:szCs w:val="24"/>
        </w:rPr>
        <w:t xml:space="preserve"> год.</w:t>
      </w:r>
    </w:p>
    <w:p w:rsidR="00B93367" w:rsidRDefault="00B93367" w:rsidP="00B93367">
      <w:pPr>
        <w:ind w:left="-284" w:right="-1"/>
        <w:jc w:val="center"/>
        <w:rPr>
          <w:szCs w:val="24"/>
        </w:rPr>
      </w:pPr>
    </w:p>
    <w:p w:rsidR="00B93367" w:rsidRDefault="007307D0" w:rsidP="002024AC">
      <w:pPr>
        <w:ind w:left="-284" w:right="-1"/>
        <w:jc w:val="both"/>
        <w:rPr>
          <w:szCs w:val="24"/>
        </w:rPr>
      </w:pPr>
      <w:r>
        <w:rPr>
          <w:szCs w:val="24"/>
        </w:rPr>
        <w:t xml:space="preserve">               </w:t>
      </w:r>
      <w:r w:rsidR="00B93367">
        <w:rPr>
          <w:szCs w:val="24"/>
        </w:rPr>
        <w:t>План  приватизации  муниципального имущества сельского поселения Спиридоновка  муниципального района Во</w:t>
      </w:r>
      <w:r w:rsidR="009C437C">
        <w:rPr>
          <w:szCs w:val="24"/>
        </w:rPr>
        <w:t>лжский Самарской области на 2015</w:t>
      </w:r>
      <w:r w:rsidR="00B93367">
        <w:rPr>
          <w:szCs w:val="24"/>
        </w:rPr>
        <w:t xml:space="preserve"> год формируется  с учетом объемов  муниципального имущества и полномочий  сельского поселения Спиридоновк</w:t>
      </w:r>
      <w:r w:rsidR="00C948CF">
        <w:rPr>
          <w:szCs w:val="24"/>
        </w:rPr>
        <w:t>а</w:t>
      </w:r>
      <w:r w:rsidR="00B93367">
        <w:rPr>
          <w:szCs w:val="24"/>
        </w:rPr>
        <w:t>, в соответствии  с Федеральным  Законом  от 06.10.2003г. №131-ФЗ «Об общих принципах организации местного самоуправл</w:t>
      </w:r>
      <w:r w:rsidR="002F331D">
        <w:rPr>
          <w:szCs w:val="24"/>
        </w:rPr>
        <w:t>ения  в РФ»</w:t>
      </w:r>
      <w:r w:rsidR="00B93367">
        <w:rPr>
          <w:szCs w:val="24"/>
        </w:rPr>
        <w:t>, Федеральным законом  от 21.12.2001 г. №178-ФЗ «О приватизации государственного  и муниципального имущества».</w:t>
      </w:r>
    </w:p>
    <w:p w:rsidR="00B93367" w:rsidRDefault="007307D0" w:rsidP="002024AC">
      <w:pPr>
        <w:ind w:left="-284" w:right="-1"/>
        <w:jc w:val="both"/>
        <w:rPr>
          <w:szCs w:val="24"/>
        </w:rPr>
      </w:pPr>
      <w:r>
        <w:rPr>
          <w:szCs w:val="24"/>
        </w:rPr>
        <w:t xml:space="preserve">              </w:t>
      </w:r>
      <w:r w:rsidR="00B93367">
        <w:rPr>
          <w:szCs w:val="24"/>
        </w:rPr>
        <w:t xml:space="preserve">Основным принципом приватизации  муниципального имущества </w:t>
      </w:r>
      <w:r w:rsidR="00964C7A">
        <w:rPr>
          <w:szCs w:val="24"/>
        </w:rPr>
        <w:t xml:space="preserve">сельского поселения </w:t>
      </w:r>
      <w:r w:rsidR="00B93367">
        <w:rPr>
          <w:szCs w:val="24"/>
        </w:rPr>
        <w:t>Спиридоновка  муниципального района  Вол</w:t>
      </w:r>
      <w:r w:rsidR="009C437C">
        <w:rPr>
          <w:szCs w:val="24"/>
        </w:rPr>
        <w:t>жский  Самарской области на 201</w:t>
      </w:r>
      <w:r w:rsidR="005D1F01">
        <w:rPr>
          <w:szCs w:val="24"/>
        </w:rPr>
        <w:t>6</w:t>
      </w:r>
      <w:r w:rsidR="00B93367">
        <w:rPr>
          <w:szCs w:val="24"/>
        </w:rPr>
        <w:t xml:space="preserve"> год является обеспечение  максимальной бюджетной эффективности  приватизации каждого объекта  муниципального имущества.</w:t>
      </w:r>
    </w:p>
    <w:p w:rsidR="00B93367" w:rsidRDefault="00B93367" w:rsidP="002024AC">
      <w:pPr>
        <w:ind w:left="-284" w:right="-1"/>
        <w:jc w:val="both"/>
        <w:rPr>
          <w:szCs w:val="24"/>
        </w:rPr>
      </w:pPr>
      <w:r>
        <w:rPr>
          <w:szCs w:val="24"/>
        </w:rPr>
        <w:t xml:space="preserve">  </w:t>
      </w:r>
      <w:r w:rsidR="00C948CF">
        <w:rPr>
          <w:szCs w:val="24"/>
        </w:rPr>
        <w:t xml:space="preserve">            Приватизация</w:t>
      </w:r>
      <w:r w:rsidR="002024AC">
        <w:rPr>
          <w:szCs w:val="24"/>
        </w:rPr>
        <w:t xml:space="preserve"> </w:t>
      </w:r>
      <w:r w:rsidR="009C437C">
        <w:rPr>
          <w:szCs w:val="24"/>
        </w:rPr>
        <w:t>в 201</w:t>
      </w:r>
      <w:r w:rsidR="00073A55">
        <w:rPr>
          <w:szCs w:val="24"/>
        </w:rPr>
        <w:t>7</w:t>
      </w:r>
      <w:r>
        <w:rPr>
          <w:szCs w:val="24"/>
        </w:rPr>
        <w:t xml:space="preserve"> году в наибольшей степени затронет малоэффективные объекты  муниципальной собственности, требующие больших затрат на капитальный ремонт и техническое восстановление, использование которых не соответствует целям и задачам деятельности органов местного самоуправления  </w:t>
      </w:r>
      <w:r w:rsidR="00964C7A">
        <w:rPr>
          <w:szCs w:val="24"/>
        </w:rPr>
        <w:t>сельского поселения</w:t>
      </w:r>
      <w:r>
        <w:rPr>
          <w:szCs w:val="24"/>
        </w:rPr>
        <w:t xml:space="preserve"> Спиридоновка  муниципального района Волжский Самарской области.</w:t>
      </w:r>
    </w:p>
    <w:p w:rsidR="00B93367" w:rsidRDefault="00B93367" w:rsidP="00B93367">
      <w:pPr>
        <w:ind w:left="-284" w:right="-1"/>
        <w:rPr>
          <w:szCs w:val="24"/>
        </w:rPr>
      </w:pPr>
    </w:p>
    <w:p w:rsidR="002024AC" w:rsidRDefault="00183671" w:rsidP="002024AC">
      <w:pPr>
        <w:ind w:left="-284" w:right="-1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>.</w:t>
      </w:r>
      <w:r w:rsidRPr="00F16CC7">
        <w:rPr>
          <w:b/>
          <w:szCs w:val="24"/>
        </w:rPr>
        <w:t xml:space="preserve"> Приватизация муниципального</w:t>
      </w:r>
      <w:r w:rsidR="002024AC" w:rsidRPr="00F16CC7">
        <w:rPr>
          <w:b/>
          <w:szCs w:val="24"/>
        </w:rPr>
        <w:t xml:space="preserve"> имущества по объектам:</w:t>
      </w:r>
    </w:p>
    <w:p w:rsidR="002024AC" w:rsidRDefault="002024AC" w:rsidP="00B93367">
      <w:pPr>
        <w:ind w:left="-284" w:right="-1"/>
        <w:rPr>
          <w:b/>
          <w:szCs w:val="24"/>
        </w:rPr>
      </w:pPr>
    </w:p>
    <w:p w:rsidR="00E94633" w:rsidRPr="002F331D" w:rsidRDefault="00E94633" w:rsidP="00E94633">
      <w:pPr>
        <w:pStyle w:val="a3"/>
        <w:numPr>
          <w:ilvl w:val="0"/>
          <w:numId w:val="5"/>
        </w:numPr>
        <w:ind w:right="-1"/>
        <w:jc w:val="both"/>
        <w:rPr>
          <w:szCs w:val="24"/>
        </w:rPr>
      </w:pPr>
      <w:r w:rsidRPr="00E94633">
        <w:rPr>
          <w:rFonts w:cs="Times New Roman"/>
          <w:szCs w:val="24"/>
        </w:rPr>
        <w:t>Земельный участок,</w:t>
      </w:r>
      <w:r w:rsidR="004A69C7" w:rsidRPr="004A69C7">
        <w:rPr>
          <w:rFonts w:cs="Times New Roman"/>
          <w:szCs w:val="24"/>
        </w:rPr>
        <w:t xml:space="preserve"> </w:t>
      </w:r>
      <w:r w:rsidR="004A69C7">
        <w:rPr>
          <w:rFonts w:cs="Times New Roman"/>
          <w:szCs w:val="24"/>
        </w:rPr>
        <w:t>кадастровый номер: 63:17:1102015:1186,</w:t>
      </w:r>
      <w:r w:rsidRPr="00E94633">
        <w:rPr>
          <w:rFonts w:cs="Times New Roman"/>
          <w:szCs w:val="24"/>
        </w:rPr>
        <w:t xml:space="preserve"> категория земель: земли населенных пунктов,</w:t>
      </w:r>
      <w:r w:rsidR="00B70C32">
        <w:rPr>
          <w:rFonts w:cs="Times New Roman"/>
          <w:szCs w:val="24"/>
        </w:rPr>
        <w:t xml:space="preserve"> разрешенное использование: для размещения производственных предприятий и объектов, площадью 4 703</w:t>
      </w:r>
      <w:r w:rsidR="00B70C32" w:rsidRPr="00B70C32">
        <w:rPr>
          <w:rFonts w:cs="Times New Roman"/>
          <w:szCs w:val="24"/>
        </w:rPr>
        <w:t xml:space="preserve"> </w:t>
      </w:r>
      <w:r w:rsidR="00B70C32" w:rsidRPr="00E94633">
        <w:rPr>
          <w:rFonts w:cs="Times New Roman"/>
          <w:szCs w:val="24"/>
        </w:rPr>
        <w:t>кв.м</w:t>
      </w:r>
      <w:r w:rsidR="00B70C32">
        <w:rPr>
          <w:rFonts w:cs="Times New Roman"/>
          <w:szCs w:val="24"/>
        </w:rPr>
        <w:t>.</w:t>
      </w:r>
      <w:r w:rsidRPr="00E94633">
        <w:rPr>
          <w:rFonts w:cs="Times New Roman"/>
          <w:szCs w:val="24"/>
        </w:rPr>
        <w:t xml:space="preserve"> </w:t>
      </w:r>
      <w:r w:rsidR="004A69C7">
        <w:rPr>
          <w:rFonts w:cs="Times New Roman"/>
          <w:szCs w:val="24"/>
        </w:rPr>
        <w:t>и расположенный на нем</w:t>
      </w:r>
      <w:r w:rsidRPr="00E94633">
        <w:rPr>
          <w:rFonts w:cs="Times New Roman"/>
          <w:szCs w:val="24"/>
        </w:rPr>
        <w:t xml:space="preserve"> нежил</w:t>
      </w:r>
      <w:r w:rsidR="004A69C7">
        <w:rPr>
          <w:rFonts w:cs="Times New Roman"/>
          <w:szCs w:val="24"/>
        </w:rPr>
        <w:t>ое здание</w:t>
      </w:r>
      <w:r w:rsidRPr="00E94633">
        <w:rPr>
          <w:rFonts w:cs="Times New Roman"/>
          <w:szCs w:val="24"/>
        </w:rPr>
        <w:t xml:space="preserve">, площадью </w:t>
      </w:r>
      <w:r w:rsidR="00B70C32">
        <w:rPr>
          <w:rFonts w:cs="Times New Roman"/>
          <w:szCs w:val="24"/>
        </w:rPr>
        <w:t>1669,1</w:t>
      </w:r>
      <w:r w:rsidRPr="00E94633">
        <w:rPr>
          <w:rFonts w:cs="Times New Roman"/>
          <w:szCs w:val="24"/>
        </w:rPr>
        <w:t xml:space="preserve"> кв.м.,</w:t>
      </w:r>
      <w:r w:rsidR="00B70C32">
        <w:rPr>
          <w:rFonts w:cs="Times New Roman"/>
          <w:szCs w:val="24"/>
        </w:rPr>
        <w:t xml:space="preserve"> кадастровый номер: 63:17:1102015:1177</w:t>
      </w:r>
      <w:r w:rsidR="004A69C7">
        <w:rPr>
          <w:rFonts w:cs="Times New Roman"/>
          <w:szCs w:val="24"/>
        </w:rPr>
        <w:t xml:space="preserve">, </w:t>
      </w:r>
      <w:r w:rsidRPr="00E94633">
        <w:rPr>
          <w:rFonts w:cs="Times New Roman"/>
          <w:szCs w:val="24"/>
        </w:rPr>
        <w:t xml:space="preserve"> расположенны</w:t>
      </w:r>
      <w:r w:rsidR="004A69C7">
        <w:rPr>
          <w:rFonts w:cs="Times New Roman"/>
          <w:szCs w:val="24"/>
        </w:rPr>
        <w:t>е</w:t>
      </w:r>
      <w:r w:rsidRPr="00E94633">
        <w:rPr>
          <w:rFonts w:cs="Times New Roman"/>
          <w:szCs w:val="24"/>
        </w:rPr>
        <w:t xml:space="preserve"> по адресу:  Самарская область, Волжский район,  с. Спиридоновка,  </w:t>
      </w:r>
      <w:r w:rsidR="00073A55">
        <w:rPr>
          <w:rFonts w:cs="Times New Roman"/>
          <w:szCs w:val="24"/>
        </w:rPr>
        <w:t xml:space="preserve">    </w:t>
      </w:r>
      <w:r w:rsidRPr="00E94633">
        <w:rPr>
          <w:rFonts w:cs="Times New Roman"/>
          <w:szCs w:val="24"/>
        </w:rPr>
        <w:t xml:space="preserve">ул. </w:t>
      </w:r>
      <w:r w:rsidR="00B70C32">
        <w:rPr>
          <w:rFonts w:cs="Times New Roman"/>
          <w:szCs w:val="24"/>
        </w:rPr>
        <w:t>Советская, 1</w:t>
      </w:r>
      <w:r w:rsidRPr="00E94633">
        <w:rPr>
          <w:rFonts w:cs="Times New Roman"/>
          <w:szCs w:val="24"/>
        </w:rPr>
        <w:t>5</w:t>
      </w:r>
      <w:r w:rsidR="00B70C32">
        <w:rPr>
          <w:rFonts w:cs="Times New Roman"/>
          <w:szCs w:val="24"/>
        </w:rPr>
        <w:t>2 а</w:t>
      </w:r>
      <w:r w:rsidRPr="00E94633">
        <w:rPr>
          <w:rFonts w:cs="Times New Roman"/>
          <w:szCs w:val="24"/>
        </w:rPr>
        <w:t>.</w:t>
      </w:r>
    </w:p>
    <w:p w:rsidR="002F331D" w:rsidRPr="00073A55" w:rsidRDefault="002F331D" w:rsidP="00073A55">
      <w:pPr>
        <w:ind w:right="-1"/>
        <w:jc w:val="both"/>
        <w:rPr>
          <w:szCs w:val="24"/>
        </w:rPr>
      </w:pPr>
    </w:p>
    <w:p w:rsidR="00867217" w:rsidRPr="004A69C7" w:rsidRDefault="004A69C7" w:rsidP="004A69C7">
      <w:pPr>
        <w:pStyle w:val="a3"/>
        <w:numPr>
          <w:ilvl w:val="0"/>
          <w:numId w:val="5"/>
        </w:numPr>
        <w:ind w:right="-1"/>
        <w:jc w:val="both"/>
        <w:rPr>
          <w:szCs w:val="24"/>
        </w:rPr>
      </w:pPr>
      <w:r w:rsidRPr="00E94633">
        <w:rPr>
          <w:rFonts w:cs="Times New Roman"/>
          <w:szCs w:val="24"/>
        </w:rPr>
        <w:t>Земельный участок,</w:t>
      </w:r>
      <w:r w:rsidRPr="004A69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кадастровый</w:t>
      </w:r>
      <w:r w:rsidR="00D4090D">
        <w:rPr>
          <w:rFonts w:cs="Times New Roman"/>
          <w:szCs w:val="24"/>
        </w:rPr>
        <w:t xml:space="preserve"> (условный) </w:t>
      </w:r>
      <w:r>
        <w:rPr>
          <w:rFonts w:cs="Times New Roman"/>
          <w:szCs w:val="24"/>
        </w:rPr>
        <w:t>номер: 63:17:</w:t>
      </w:r>
      <w:r w:rsidR="00073A55">
        <w:rPr>
          <w:rFonts w:cs="Times New Roman"/>
          <w:szCs w:val="24"/>
        </w:rPr>
        <w:t>0000000</w:t>
      </w:r>
      <w:r>
        <w:rPr>
          <w:rFonts w:cs="Times New Roman"/>
          <w:szCs w:val="24"/>
        </w:rPr>
        <w:t>:</w:t>
      </w:r>
      <w:r w:rsidR="00073A55">
        <w:rPr>
          <w:rFonts w:cs="Times New Roman"/>
          <w:szCs w:val="24"/>
        </w:rPr>
        <w:t>293</w:t>
      </w:r>
      <w:r>
        <w:rPr>
          <w:rFonts w:cs="Times New Roman"/>
          <w:szCs w:val="24"/>
        </w:rPr>
        <w:t>,</w:t>
      </w:r>
      <w:r w:rsidRPr="00E94633">
        <w:rPr>
          <w:rFonts w:cs="Times New Roman"/>
          <w:szCs w:val="24"/>
        </w:rPr>
        <w:t xml:space="preserve"> категория земель: земли </w:t>
      </w:r>
      <w:r w:rsidR="00073A55">
        <w:rPr>
          <w:rFonts w:cs="Times New Roman"/>
          <w:szCs w:val="24"/>
        </w:rPr>
        <w:t>сельскохозяйственного назначения</w:t>
      </w:r>
      <w:r w:rsidRPr="00E9463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разрешенное использование: для </w:t>
      </w:r>
      <w:r w:rsidR="00073A55">
        <w:rPr>
          <w:rFonts w:cs="Times New Roman"/>
          <w:szCs w:val="24"/>
        </w:rPr>
        <w:t>ведения сельскохозяйственной деятельности</w:t>
      </w:r>
      <w:r>
        <w:rPr>
          <w:rFonts w:cs="Times New Roman"/>
          <w:szCs w:val="24"/>
        </w:rPr>
        <w:t xml:space="preserve">, площадью </w:t>
      </w:r>
      <w:r w:rsidR="00D4090D">
        <w:rPr>
          <w:rFonts w:cs="Times New Roman"/>
          <w:szCs w:val="24"/>
        </w:rPr>
        <w:t>1404</w:t>
      </w:r>
      <w:r w:rsidR="00073A55">
        <w:rPr>
          <w:rFonts w:cs="Times New Roman"/>
          <w:szCs w:val="24"/>
        </w:rPr>
        <w:t>000</w:t>
      </w:r>
      <w:r w:rsidRPr="00B70C32">
        <w:rPr>
          <w:rFonts w:cs="Times New Roman"/>
          <w:szCs w:val="24"/>
        </w:rPr>
        <w:t xml:space="preserve"> </w:t>
      </w:r>
      <w:r w:rsidRPr="00E94633">
        <w:rPr>
          <w:rFonts w:cs="Times New Roman"/>
          <w:szCs w:val="24"/>
        </w:rPr>
        <w:t>кв.м</w:t>
      </w:r>
      <w:r>
        <w:rPr>
          <w:rFonts w:cs="Times New Roman"/>
          <w:szCs w:val="24"/>
        </w:rPr>
        <w:t xml:space="preserve">., </w:t>
      </w:r>
      <w:r w:rsidRPr="00E94633">
        <w:rPr>
          <w:rFonts w:cs="Times New Roman"/>
          <w:szCs w:val="24"/>
        </w:rPr>
        <w:t xml:space="preserve"> расположенны</w:t>
      </w:r>
      <w:r w:rsidR="00073A55">
        <w:rPr>
          <w:rFonts w:cs="Times New Roman"/>
          <w:szCs w:val="24"/>
        </w:rPr>
        <w:t>й</w:t>
      </w:r>
      <w:r w:rsidRPr="00E94633">
        <w:rPr>
          <w:rFonts w:cs="Times New Roman"/>
          <w:szCs w:val="24"/>
        </w:rPr>
        <w:t xml:space="preserve"> по адресу:  Самарская область, Волжский район,  </w:t>
      </w:r>
      <w:r w:rsidR="00073A55">
        <w:rPr>
          <w:rFonts w:cs="Times New Roman"/>
          <w:szCs w:val="24"/>
        </w:rPr>
        <w:t>МСПП «Приозерный».</w:t>
      </w:r>
    </w:p>
    <w:p w:rsidR="00B778CF" w:rsidRDefault="005A43C2" w:rsidP="00867217">
      <w:pPr>
        <w:ind w:left="-284" w:right="-1"/>
        <w:jc w:val="both"/>
        <w:rPr>
          <w:szCs w:val="24"/>
        </w:rPr>
      </w:pPr>
      <w:r>
        <w:rPr>
          <w:szCs w:val="24"/>
        </w:rPr>
        <w:t xml:space="preserve">              </w:t>
      </w:r>
    </w:p>
    <w:p w:rsidR="002024AC" w:rsidRDefault="00183671" w:rsidP="002024AC">
      <w:pPr>
        <w:ind w:left="-284" w:right="-1"/>
        <w:rPr>
          <w:b/>
          <w:szCs w:val="24"/>
        </w:rPr>
      </w:pPr>
      <w:r w:rsidRPr="00F16CC7">
        <w:rPr>
          <w:b/>
          <w:szCs w:val="24"/>
          <w:lang w:val="en-US"/>
        </w:rPr>
        <w:t>III</w:t>
      </w:r>
      <w:r>
        <w:rPr>
          <w:b/>
          <w:szCs w:val="24"/>
        </w:rPr>
        <w:t xml:space="preserve">. </w:t>
      </w:r>
      <w:r w:rsidRPr="00F16CC7">
        <w:rPr>
          <w:b/>
          <w:szCs w:val="24"/>
        </w:rPr>
        <w:t>Установить срок</w:t>
      </w:r>
      <w:r w:rsidR="002024AC" w:rsidRPr="00F16CC7">
        <w:rPr>
          <w:b/>
          <w:szCs w:val="24"/>
        </w:rPr>
        <w:t xml:space="preserve"> приватизации – </w:t>
      </w:r>
      <w:r w:rsidR="002024AC" w:rsidRPr="00183671">
        <w:rPr>
          <w:b/>
          <w:szCs w:val="24"/>
        </w:rPr>
        <w:t>до 31</w:t>
      </w:r>
      <w:r w:rsidR="002024AC" w:rsidRPr="00B778CF">
        <w:rPr>
          <w:b/>
          <w:color w:val="FF0000"/>
          <w:szCs w:val="24"/>
        </w:rPr>
        <w:t xml:space="preserve"> </w:t>
      </w:r>
      <w:r>
        <w:rPr>
          <w:b/>
          <w:szCs w:val="24"/>
        </w:rPr>
        <w:t>декабря</w:t>
      </w:r>
      <w:r w:rsidR="009C437C">
        <w:rPr>
          <w:b/>
          <w:szCs w:val="24"/>
        </w:rPr>
        <w:t xml:space="preserve"> 201</w:t>
      </w:r>
      <w:r w:rsidR="00073A55">
        <w:rPr>
          <w:b/>
          <w:szCs w:val="24"/>
        </w:rPr>
        <w:t>7</w:t>
      </w:r>
      <w:r w:rsidR="002024AC" w:rsidRPr="00F16CC7">
        <w:rPr>
          <w:b/>
          <w:szCs w:val="24"/>
        </w:rPr>
        <w:t xml:space="preserve"> года.</w:t>
      </w:r>
    </w:p>
    <w:p w:rsidR="00322CFE" w:rsidRDefault="00322CFE" w:rsidP="00F73EB5">
      <w:pPr>
        <w:ind w:left="-284" w:right="-1"/>
        <w:rPr>
          <w:b/>
          <w:szCs w:val="24"/>
        </w:rPr>
      </w:pPr>
    </w:p>
    <w:p w:rsidR="00F1739A" w:rsidRPr="00183671" w:rsidRDefault="00183671" w:rsidP="00842B09">
      <w:pPr>
        <w:ind w:left="-284" w:right="-1"/>
        <w:rPr>
          <w:b/>
          <w:szCs w:val="24"/>
        </w:rPr>
      </w:pPr>
      <w:r w:rsidRPr="00F16CC7">
        <w:rPr>
          <w:b/>
          <w:szCs w:val="24"/>
          <w:lang w:val="en-US"/>
        </w:rPr>
        <w:t>IV</w:t>
      </w:r>
      <w:r w:rsidRPr="00F16CC7">
        <w:rPr>
          <w:b/>
          <w:szCs w:val="24"/>
        </w:rPr>
        <w:t>.</w:t>
      </w:r>
      <w:r w:rsidR="00B93367" w:rsidRPr="00183671">
        <w:rPr>
          <w:b/>
          <w:szCs w:val="24"/>
        </w:rPr>
        <w:t xml:space="preserve"> Приватизацию</w:t>
      </w:r>
      <w:r w:rsidR="002024AC" w:rsidRPr="00183671">
        <w:rPr>
          <w:b/>
          <w:szCs w:val="24"/>
        </w:rPr>
        <w:t xml:space="preserve"> </w:t>
      </w:r>
      <w:r w:rsidRPr="00183671">
        <w:rPr>
          <w:b/>
          <w:szCs w:val="24"/>
        </w:rPr>
        <w:t>вышеперечисленных объектов</w:t>
      </w:r>
      <w:r w:rsidR="00B93367" w:rsidRPr="00183671">
        <w:rPr>
          <w:b/>
          <w:szCs w:val="24"/>
        </w:rPr>
        <w:t xml:space="preserve"> проводить по стоимости, установленной на основании отчета об оценке, </w:t>
      </w:r>
      <w:r w:rsidRPr="00183671">
        <w:rPr>
          <w:b/>
          <w:szCs w:val="24"/>
        </w:rPr>
        <w:t>подготовленного независимым</w:t>
      </w:r>
      <w:r w:rsidR="00B93367" w:rsidRPr="00183671">
        <w:rPr>
          <w:b/>
          <w:szCs w:val="24"/>
        </w:rPr>
        <w:t xml:space="preserve"> оценщиком.</w:t>
      </w:r>
    </w:p>
    <w:sectPr w:rsidR="00F1739A" w:rsidRPr="00183671" w:rsidSect="00C13F50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4B" w:rsidRDefault="000E424B">
      <w:r>
        <w:separator/>
      </w:r>
    </w:p>
  </w:endnote>
  <w:endnote w:type="continuationSeparator" w:id="0">
    <w:p w:rsidR="000E424B" w:rsidRDefault="000E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2892"/>
      <w:docPartObj>
        <w:docPartGallery w:val="Page Numbers (Bottom of Page)"/>
        <w:docPartUnique/>
      </w:docPartObj>
    </w:sdtPr>
    <w:sdtContent>
      <w:p w:rsidR="008C0B39" w:rsidRDefault="001F47BC">
        <w:pPr>
          <w:pStyle w:val="a6"/>
          <w:jc w:val="right"/>
        </w:pPr>
        <w:r>
          <w:fldChar w:fldCharType="begin"/>
        </w:r>
        <w:r w:rsidR="00B93367">
          <w:instrText xml:space="preserve"> PAGE   \* MERGEFORMAT </w:instrText>
        </w:r>
        <w:r>
          <w:fldChar w:fldCharType="separate"/>
        </w:r>
        <w:r w:rsidR="000A1AA6">
          <w:rPr>
            <w:noProof/>
          </w:rPr>
          <w:t>1</w:t>
        </w:r>
        <w:r>
          <w:fldChar w:fldCharType="end"/>
        </w:r>
      </w:p>
    </w:sdtContent>
  </w:sdt>
  <w:p w:rsidR="008C0B39" w:rsidRDefault="000E42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4B" w:rsidRDefault="000E424B">
      <w:r>
        <w:separator/>
      </w:r>
    </w:p>
  </w:footnote>
  <w:footnote w:type="continuationSeparator" w:id="0">
    <w:p w:rsidR="000E424B" w:rsidRDefault="000E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E55"/>
    <w:multiLevelType w:val="hybridMultilevel"/>
    <w:tmpl w:val="818AF40C"/>
    <w:lvl w:ilvl="0" w:tplc="B316DCDC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">
    <w:nsid w:val="159E0CD2"/>
    <w:multiLevelType w:val="hybridMultilevel"/>
    <w:tmpl w:val="2E80705C"/>
    <w:lvl w:ilvl="0" w:tplc="BA1EA27E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2">
    <w:nsid w:val="262B741C"/>
    <w:multiLevelType w:val="hybridMultilevel"/>
    <w:tmpl w:val="A20A02E6"/>
    <w:lvl w:ilvl="0" w:tplc="3146A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7B046F"/>
    <w:multiLevelType w:val="hybridMultilevel"/>
    <w:tmpl w:val="985A2A10"/>
    <w:lvl w:ilvl="0" w:tplc="DDBE820C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">
    <w:nsid w:val="74DB4D81"/>
    <w:multiLevelType w:val="hybridMultilevel"/>
    <w:tmpl w:val="BCF6D75E"/>
    <w:lvl w:ilvl="0" w:tplc="BC6AAE50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FwhruqbAxyKTe5J0zWj4wbpl8OQ=" w:salt="AJjKURsMJoKAfDLxdv2fm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367"/>
    <w:rsid w:val="00003D4C"/>
    <w:rsid w:val="000268F5"/>
    <w:rsid w:val="00073A55"/>
    <w:rsid w:val="00082183"/>
    <w:rsid w:val="00095631"/>
    <w:rsid w:val="000A1AA6"/>
    <w:rsid w:val="000C3C91"/>
    <w:rsid w:val="000E424B"/>
    <w:rsid w:val="00104590"/>
    <w:rsid w:val="00104FD1"/>
    <w:rsid w:val="00140A65"/>
    <w:rsid w:val="001556E1"/>
    <w:rsid w:val="00183671"/>
    <w:rsid w:val="00187E87"/>
    <w:rsid w:val="0019300F"/>
    <w:rsid w:val="001C5D09"/>
    <w:rsid w:val="001D28CF"/>
    <w:rsid w:val="001F47BC"/>
    <w:rsid w:val="001F56FE"/>
    <w:rsid w:val="00201CEE"/>
    <w:rsid w:val="002024AC"/>
    <w:rsid w:val="0023180C"/>
    <w:rsid w:val="002A310B"/>
    <w:rsid w:val="002F1FA4"/>
    <w:rsid w:val="002F331D"/>
    <w:rsid w:val="00317998"/>
    <w:rsid w:val="00322CFE"/>
    <w:rsid w:val="0035467B"/>
    <w:rsid w:val="00360AAA"/>
    <w:rsid w:val="00376A25"/>
    <w:rsid w:val="003B2669"/>
    <w:rsid w:val="003D6627"/>
    <w:rsid w:val="003F3B00"/>
    <w:rsid w:val="00424BE1"/>
    <w:rsid w:val="004A69C7"/>
    <w:rsid w:val="004D3F25"/>
    <w:rsid w:val="00556AE2"/>
    <w:rsid w:val="005950CE"/>
    <w:rsid w:val="005A43C2"/>
    <w:rsid w:val="005B20FF"/>
    <w:rsid w:val="005D1F01"/>
    <w:rsid w:val="00622D1C"/>
    <w:rsid w:val="00641C5D"/>
    <w:rsid w:val="0064757A"/>
    <w:rsid w:val="00651B0D"/>
    <w:rsid w:val="006B72EF"/>
    <w:rsid w:val="00727F45"/>
    <w:rsid w:val="007307D0"/>
    <w:rsid w:val="00740BF7"/>
    <w:rsid w:val="007517CF"/>
    <w:rsid w:val="00760689"/>
    <w:rsid w:val="00772C15"/>
    <w:rsid w:val="00783C96"/>
    <w:rsid w:val="007C237F"/>
    <w:rsid w:val="007E454E"/>
    <w:rsid w:val="00801E94"/>
    <w:rsid w:val="00824859"/>
    <w:rsid w:val="00825D6A"/>
    <w:rsid w:val="00836F6C"/>
    <w:rsid w:val="00842B09"/>
    <w:rsid w:val="00867217"/>
    <w:rsid w:val="008B3F59"/>
    <w:rsid w:val="008B44B2"/>
    <w:rsid w:val="008C2A5C"/>
    <w:rsid w:val="008D7FAC"/>
    <w:rsid w:val="008F14C5"/>
    <w:rsid w:val="00964C7A"/>
    <w:rsid w:val="009816AE"/>
    <w:rsid w:val="0099101C"/>
    <w:rsid w:val="00992997"/>
    <w:rsid w:val="009A5F20"/>
    <w:rsid w:val="009C437C"/>
    <w:rsid w:val="00A020D4"/>
    <w:rsid w:val="00AE0A04"/>
    <w:rsid w:val="00AF3B38"/>
    <w:rsid w:val="00B11B17"/>
    <w:rsid w:val="00B65774"/>
    <w:rsid w:val="00B70C32"/>
    <w:rsid w:val="00B778CF"/>
    <w:rsid w:val="00B93367"/>
    <w:rsid w:val="00BA5D62"/>
    <w:rsid w:val="00BF0FE6"/>
    <w:rsid w:val="00BF7C28"/>
    <w:rsid w:val="00C54723"/>
    <w:rsid w:val="00C55D6B"/>
    <w:rsid w:val="00C574CB"/>
    <w:rsid w:val="00C948CF"/>
    <w:rsid w:val="00CB7F28"/>
    <w:rsid w:val="00D22EB3"/>
    <w:rsid w:val="00D26BAD"/>
    <w:rsid w:val="00D30AA7"/>
    <w:rsid w:val="00D31F42"/>
    <w:rsid w:val="00D34BC4"/>
    <w:rsid w:val="00D4090D"/>
    <w:rsid w:val="00D76A21"/>
    <w:rsid w:val="00DC0CE0"/>
    <w:rsid w:val="00DD39EC"/>
    <w:rsid w:val="00E71019"/>
    <w:rsid w:val="00E712D7"/>
    <w:rsid w:val="00E764E6"/>
    <w:rsid w:val="00E94633"/>
    <w:rsid w:val="00EA3AC1"/>
    <w:rsid w:val="00EB4E74"/>
    <w:rsid w:val="00EE14ED"/>
    <w:rsid w:val="00F1627C"/>
    <w:rsid w:val="00F1739A"/>
    <w:rsid w:val="00F73EB5"/>
    <w:rsid w:val="00FB22C7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7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67"/>
    <w:pPr>
      <w:ind w:left="720"/>
      <w:contextualSpacing/>
    </w:pPr>
  </w:style>
  <w:style w:type="character" w:customStyle="1" w:styleId="a4">
    <w:name w:val="Основной стиль Знак"/>
    <w:basedOn w:val="a0"/>
    <w:link w:val="a5"/>
    <w:locked/>
    <w:rsid w:val="00B93367"/>
    <w:rPr>
      <w:rFonts w:ascii="Arial" w:hAnsi="Arial" w:cs="Arial"/>
      <w:sz w:val="24"/>
      <w:szCs w:val="28"/>
    </w:rPr>
  </w:style>
  <w:style w:type="paragraph" w:customStyle="1" w:styleId="a5">
    <w:name w:val="Основной стиль"/>
    <w:basedOn w:val="a"/>
    <w:link w:val="a4"/>
    <w:rsid w:val="00B93367"/>
    <w:pPr>
      <w:ind w:firstLine="680"/>
      <w:jc w:val="both"/>
    </w:pPr>
    <w:rPr>
      <w:rFonts w:ascii="Arial" w:eastAsiaTheme="minorHAnsi" w:hAnsi="Arial" w:cs="Arial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B93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367"/>
    <w:rPr>
      <w:rFonts w:ascii="Times New Roman" w:eastAsiaTheme="minorEastAsia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3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3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735</Words>
  <Characters>4191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</cp:lastModifiedBy>
  <cp:revision>49</cp:revision>
  <cp:lastPrinted>2016-12-26T10:37:00Z</cp:lastPrinted>
  <dcterms:created xsi:type="dcterms:W3CDTF">2013-01-14T07:06:00Z</dcterms:created>
  <dcterms:modified xsi:type="dcterms:W3CDTF">2017-06-20T05:22:00Z</dcterms:modified>
</cp:coreProperties>
</file>