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A" w:rsidRPr="005C5FD3" w:rsidRDefault="003C6FEA" w:rsidP="003C6FEA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РОССИЙСКАЯ ФЕДЕРАЦИЯ</w:t>
      </w:r>
    </w:p>
    <w:p w:rsidR="003C6FEA" w:rsidRPr="005C5FD3" w:rsidRDefault="003C6FEA" w:rsidP="003C6FEA">
      <w:pPr>
        <w:pStyle w:val="30"/>
        <w:shd w:val="clear" w:color="auto" w:fill="auto"/>
        <w:spacing w:after="233" w:line="240" w:lineRule="auto"/>
        <w:ind w:left="46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ВОЛГОГРАДСКАЯ ОБЛАСТЬ ОЛЬХОВСКИЙ МУНИЦИПАЛЬНЫЙ РАЙОН СЕЛЬСКИЙ СОВЕТ ДЕПУТАТОВ ГУСЁВСКОГО СЕЛЬСКОГО ПОСЕЛЕНИЯ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РЕШЕНИЕ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От 15.02.2018 года №10/1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«О внесении изменений и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дополнений в решение №7/1 от 20.12.2017г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Гусёвского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5FD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поселения</w:t>
      </w:r>
      <w:r w:rsidR="00547FA4">
        <w:rPr>
          <w:rFonts w:ascii="Arial" w:hAnsi="Arial" w:cs="Arial"/>
          <w:sz w:val="24"/>
          <w:szCs w:val="24"/>
        </w:rPr>
        <w:t xml:space="preserve"> на 2018 год и на период до 2020</w:t>
      </w:r>
      <w:r w:rsidRPr="005C5FD3">
        <w:rPr>
          <w:rFonts w:ascii="Arial" w:hAnsi="Arial" w:cs="Arial"/>
          <w:sz w:val="24"/>
          <w:szCs w:val="24"/>
        </w:rPr>
        <w:t>года»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740" w:right="198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Гусёвского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5CB7">
        <w:rPr>
          <w:rStyle w:val="32pt"/>
          <w:rFonts w:ascii="Arial" w:hAnsi="Arial" w:cs="Arial"/>
          <w:sz w:val="24"/>
          <w:szCs w:val="24"/>
        </w:rPr>
        <w:t>РЕШИЛ: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Внести в решение 7/1 от 20.12.2017 года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Гусёвского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поселения на 2018 и на период до 2020 года» слова доходам 5900,7 </w:t>
      </w:r>
      <w:proofErr w:type="spellStart"/>
      <w:r w:rsidRPr="005C5FD3">
        <w:rPr>
          <w:rFonts w:ascii="Arial" w:hAnsi="Arial" w:cs="Arial"/>
          <w:sz w:val="24"/>
          <w:szCs w:val="24"/>
        </w:rPr>
        <w:t>т.р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заменить словами 6059,1.р.,слова по расходам 5895,0 </w:t>
      </w:r>
      <w:proofErr w:type="spellStart"/>
      <w:r w:rsidRPr="005C5FD3">
        <w:rPr>
          <w:rFonts w:ascii="Arial" w:hAnsi="Arial" w:cs="Arial"/>
          <w:sz w:val="24"/>
          <w:szCs w:val="24"/>
        </w:rPr>
        <w:t>т.р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заменить словами по расходам 7641,96 </w:t>
      </w:r>
      <w:proofErr w:type="spellStart"/>
      <w:r w:rsidRPr="005C5FD3">
        <w:rPr>
          <w:rFonts w:ascii="Arial" w:hAnsi="Arial" w:cs="Arial"/>
          <w:sz w:val="24"/>
          <w:szCs w:val="24"/>
        </w:rPr>
        <w:t>т.р</w:t>
      </w:r>
      <w:proofErr w:type="gramStart"/>
      <w:r w:rsidRPr="005C5FD3">
        <w:rPr>
          <w:rFonts w:ascii="Arial" w:hAnsi="Arial" w:cs="Arial"/>
          <w:sz w:val="24"/>
          <w:szCs w:val="24"/>
        </w:rPr>
        <w:t>.П</w:t>
      </w:r>
      <w:proofErr w:type="gramEnd"/>
      <w:r w:rsidRPr="005C5FD3">
        <w:rPr>
          <w:rFonts w:ascii="Arial" w:hAnsi="Arial" w:cs="Arial"/>
          <w:sz w:val="24"/>
          <w:szCs w:val="24"/>
        </w:rPr>
        <w:t>редусмотреть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в бюджете поселения дефицит бюджета в сумме 1741,26 </w:t>
      </w:r>
      <w:proofErr w:type="spellStart"/>
      <w:r w:rsidRPr="005C5FD3">
        <w:rPr>
          <w:rFonts w:ascii="Arial" w:hAnsi="Arial" w:cs="Arial"/>
          <w:sz w:val="24"/>
          <w:szCs w:val="24"/>
        </w:rPr>
        <w:t>т.р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</w:t>
      </w:r>
      <w:r w:rsidRPr="005C5FD3">
        <w:rPr>
          <w:rStyle w:val="3TimesNewRoman14pt"/>
          <w:rFonts w:ascii="Arial" w:eastAsia="Arial Unicode MS" w:hAnsi="Arial" w:cs="Arial"/>
          <w:sz w:val="24"/>
          <w:szCs w:val="24"/>
        </w:rPr>
        <w:t xml:space="preserve">На основании статьи 232 Бюджетного кодекса Российской Федерации сельский Совет депутатов </w:t>
      </w:r>
      <w:proofErr w:type="spellStart"/>
      <w:r w:rsidRPr="005C5FD3">
        <w:rPr>
          <w:rStyle w:val="3TimesNewRoman14pt"/>
          <w:rFonts w:ascii="Arial" w:eastAsia="Arial Unicode MS" w:hAnsi="Arial" w:cs="Arial"/>
          <w:sz w:val="24"/>
          <w:szCs w:val="24"/>
        </w:rPr>
        <w:t>Гусевского</w:t>
      </w:r>
      <w:proofErr w:type="spellEnd"/>
      <w:r w:rsidRPr="005C5FD3">
        <w:rPr>
          <w:rStyle w:val="3TimesNewRoman14pt"/>
          <w:rFonts w:ascii="Arial" w:eastAsia="Arial Unicode MS" w:hAnsi="Arial" w:cs="Arial"/>
          <w:sz w:val="24"/>
          <w:szCs w:val="24"/>
        </w:rPr>
        <w:t xml:space="preserve"> сельского поселения</w:t>
      </w:r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1.1. Остатки средств, неиспользованные на начало текущего финансового года (на 01.01.2018г.) направляются на увеличение расходов бюджета, связанных с решением вопросов местного значения сельского поселения с внесением изменений в сводную бюджетную роспись расходов в объеме 1741,26 тыс. руб. в том числе:</w:t>
      </w:r>
    </w:p>
    <w:p w:rsidR="003C6FEA" w:rsidRPr="005C5FD3" w:rsidRDefault="003C6FEA" w:rsidP="003C6FEA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национальная экономика - 1250 тыс. руб.</w:t>
      </w:r>
    </w:p>
    <w:p w:rsidR="003C6FEA" w:rsidRPr="005C5FD3" w:rsidRDefault="003C6FEA" w:rsidP="003C6FE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образование- 20 тыс. руб.</w:t>
      </w:r>
    </w:p>
    <w:p w:rsidR="003C6FEA" w:rsidRPr="005C5FD3" w:rsidRDefault="003C6FEA" w:rsidP="003C6FEA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благоустройство территории поселения (закупки товаров, работ и услуг для государственных (муниципальных) нужд) -251,26тыс. руб.</w:t>
      </w:r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-культура- 200,0 </w:t>
      </w:r>
      <w:proofErr w:type="spellStart"/>
      <w:r w:rsidRPr="005C5FD3">
        <w:rPr>
          <w:rFonts w:ascii="Arial" w:hAnsi="Arial" w:cs="Arial"/>
          <w:sz w:val="24"/>
          <w:szCs w:val="24"/>
        </w:rPr>
        <w:t>тыс</w:t>
      </w:r>
      <w:proofErr w:type="gramStart"/>
      <w:r w:rsidRPr="005C5FD3">
        <w:rPr>
          <w:rFonts w:ascii="Arial" w:hAnsi="Arial" w:cs="Arial"/>
          <w:sz w:val="24"/>
          <w:szCs w:val="24"/>
        </w:rPr>
        <w:t>.р</w:t>
      </w:r>
      <w:proofErr w:type="gramEnd"/>
      <w:r w:rsidRPr="005C5FD3">
        <w:rPr>
          <w:rFonts w:ascii="Arial" w:hAnsi="Arial" w:cs="Arial"/>
          <w:sz w:val="24"/>
          <w:szCs w:val="24"/>
        </w:rPr>
        <w:t>уб</w:t>
      </w:r>
      <w:proofErr w:type="spellEnd"/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-физическая культура и спорт- 20,0 </w:t>
      </w:r>
      <w:proofErr w:type="spellStart"/>
      <w:r w:rsidRPr="005C5FD3">
        <w:rPr>
          <w:rFonts w:ascii="Arial" w:hAnsi="Arial" w:cs="Arial"/>
          <w:sz w:val="24"/>
          <w:szCs w:val="24"/>
        </w:rPr>
        <w:t>тыс</w:t>
      </w:r>
      <w:proofErr w:type="gramStart"/>
      <w:r w:rsidRPr="005C5FD3">
        <w:rPr>
          <w:rFonts w:ascii="Arial" w:hAnsi="Arial" w:cs="Arial"/>
          <w:sz w:val="24"/>
          <w:szCs w:val="24"/>
        </w:rPr>
        <w:t>.р</w:t>
      </w:r>
      <w:proofErr w:type="gramEnd"/>
      <w:r w:rsidRPr="005C5FD3">
        <w:rPr>
          <w:rFonts w:ascii="Arial" w:hAnsi="Arial" w:cs="Arial"/>
          <w:sz w:val="24"/>
          <w:szCs w:val="24"/>
        </w:rPr>
        <w:t>уб</w:t>
      </w:r>
      <w:proofErr w:type="spellEnd"/>
    </w:p>
    <w:p w:rsidR="003C6FEA" w:rsidRPr="005C5FD3" w:rsidRDefault="003C6FEA" w:rsidP="003C6FEA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after="275" w:line="240" w:lineRule="auto"/>
        <w:ind w:firstLine="74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от 05.12.2016г. № 35/1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Гусевс</w:t>
      </w:r>
      <w:r w:rsidR="00547FA4">
        <w:rPr>
          <w:rFonts w:ascii="Arial" w:hAnsi="Arial" w:cs="Arial"/>
          <w:sz w:val="24"/>
          <w:szCs w:val="24"/>
        </w:rPr>
        <w:t>кого</w:t>
      </w:r>
      <w:proofErr w:type="spellEnd"/>
      <w:r w:rsidR="00547FA4">
        <w:rPr>
          <w:rFonts w:ascii="Arial" w:hAnsi="Arial" w:cs="Arial"/>
          <w:sz w:val="24"/>
          <w:szCs w:val="24"/>
        </w:rPr>
        <w:t xml:space="preserve"> сельского поселения на 2018 год и на период 2019 и 2020</w:t>
      </w:r>
      <w:r w:rsidRPr="005C5FD3">
        <w:rPr>
          <w:rFonts w:ascii="Arial" w:hAnsi="Arial" w:cs="Arial"/>
          <w:sz w:val="24"/>
          <w:szCs w:val="24"/>
        </w:rPr>
        <w:t xml:space="preserve"> годов» приложением № 25 следующего содержания: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86995" distB="254000" distL="63500" distR="63500" simplePos="0" relativeHeight="251659264" behindDoc="1" locked="0" layoutInCell="1" allowOverlap="1" wp14:anchorId="20F9E498" wp14:editId="2DC35D02">
                <wp:simplePos x="0" y="0"/>
                <wp:positionH relativeFrom="margin">
                  <wp:posOffset>327660</wp:posOffset>
                </wp:positionH>
                <wp:positionV relativeFrom="paragraph">
                  <wp:posOffset>328930</wp:posOffset>
                </wp:positionV>
                <wp:extent cx="6117590" cy="2414905"/>
                <wp:effectExtent l="2540" t="0" r="444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41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A" w:rsidRPr="00DB5CB7" w:rsidRDefault="00A0351A" w:rsidP="003C6FEA">
                            <w:pPr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DB5CB7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(тыс. рублей)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8"/>
                              <w:gridCol w:w="4354"/>
                              <w:gridCol w:w="1522"/>
                            </w:tblGrid>
                            <w:tr w:rsidR="00A0351A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7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Коды бюджетной Классификации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5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Наименование доходов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4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Сумма 2018г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9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182 1 01 00000 00 0000 000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Налоги на прибыль, доходы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2189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182 1 01 02010 01 0000 110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4320"/>
                                    </w:tabs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</w: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A0351A" w:rsidRDefault="00A0351A" w:rsidP="003C6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.8pt;margin-top:25.9pt;width:481.7pt;height:190.15pt;z-index:-251657216;visibility:visible;mso-wrap-style:square;mso-width-percent:0;mso-height-percent:0;mso-wrap-distance-left:5pt;mso-wrap-distance-top:6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tfuQ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" filled="f" stroked="f">
                <v:textbox style="mso-fit-shape-to-text:t" inset="0,0,0,0">
                  <w:txbxContent>
                    <w:p w:rsidR="00A0351A" w:rsidRPr="00DB5CB7" w:rsidRDefault="00A0351A" w:rsidP="003C6FEA">
                      <w:pPr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DB5CB7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(тыс. рублей)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8"/>
                        <w:gridCol w:w="4354"/>
                        <w:gridCol w:w="1522"/>
                      </w:tblGrid>
                      <w:tr w:rsidR="00A0351A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7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Коды бюджетной Классификации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5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Наименование доходов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4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Сумма 2018г</w:t>
                            </w:r>
                          </w:p>
                        </w:tc>
                      </w:tr>
                      <w:tr w:rsidR="00A0351A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9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A0351A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182 1 01 00000 00 0000 000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Налоги на прибыль, доходы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</w:tr>
                      <w:tr w:rsidR="00A0351A">
                        <w:trPr>
                          <w:trHeight w:hRule="exact" w:val="2189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182 1 01 02010 01 0000 110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3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</w: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</w:tr>
                    </w:tbl>
                    <w:p w:rsidR="00A0351A" w:rsidRDefault="00A0351A" w:rsidP="003C6F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C5FD3">
        <w:rPr>
          <w:rFonts w:ascii="Arial" w:hAnsi="Arial" w:cs="Arial"/>
          <w:sz w:val="24"/>
          <w:szCs w:val="24"/>
        </w:rPr>
        <w:t xml:space="preserve">1. Приложение 2 изложить в следующей редакции Объем </w:t>
      </w:r>
      <w:r w:rsidR="00DB5CB7" w:rsidRPr="005C5FD3">
        <w:rPr>
          <w:rFonts w:ascii="Arial" w:hAnsi="Arial" w:cs="Arial"/>
          <w:sz w:val="24"/>
          <w:szCs w:val="24"/>
        </w:rPr>
        <w:t xml:space="preserve">поступлений доходов по основным источникам </w:t>
      </w:r>
      <w:r w:rsidRPr="005C5FD3">
        <w:rPr>
          <w:rFonts w:ascii="Arial" w:hAnsi="Arial" w:cs="Arial"/>
          <w:sz w:val="24"/>
          <w:szCs w:val="24"/>
        </w:rPr>
        <w:t>поступлени</w:t>
      </w:r>
      <w:r w:rsidR="00DB5CB7">
        <w:rPr>
          <w:rFonts w:ascii="Arial" w:hAnsi="Arial" w:cs="Arial"/>
          <w:sz w:val="24"/>
          <w:szCs w:val="24"/>
        </w:rPr>
        <w:t>й</w:t>
      </w:r>
      <w:r w:rsidRPr="005C5FD3">
        <w:rPr>
          <w:rFonts w:ascii="Arial" w:hAnsi="Arial" w:cs="Arial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354"/>
        <w:gridCol w:w="1522"/>
      </w:tblGrid>
      <w:tr w:rsidR="003C6FEA" w:rsidRPr="005C5FD3" w:rsidTr="003C6FEA">
        <w:trPr>
          <w:trHeight w:hRule="exact" w:val="218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182 1 0102020 01 0000110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5C5FD3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 xml:space="preserve">кодекса Российской </w:t>
            </w:r>
            <w:proofErr w:type="spellStart"/>
            <w:r w:rsidRPr="005C5FD3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Фелепаиии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199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1282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C6FEA" w:rsidRPr="005C5FD3" w:rsidTr="003C6FEA">
        <w:trPr>
          <w:trHeight w:hRule="exact" w:val="2160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дифференцированных нормативов </w:t>
            </w:r>
            <w:proofErr w:type="spellStart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гугчмппрнмм</w:t>
            </w:r>
            <w:proofErr w:type="spellEnd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r w:rsidRPr="005C5FD3">
              <w:rPr>
                <w:rStyle w:val="2ArialUnicodeMS75pt0"/>
                <w:rFonts w:ascii="Arial" w:hAnsi="Arial" w:cs="Arial"/>
                <w:sz w:val="24"/>
                <w:szCs w:val="24"/>
                <w:lang w:val="en-US" w:eastAsia="en-US" w:bidi="en-US"/>
              </w:rPr>
              <w:t>r</w:t>
            </w:r>
            <w:r w:rsidRPr="005C5FD3">
              <w:rPr>
                <w:rStyle w:val="2ArialUnicodeMS75pt0"/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мрг</w:t>
            </w:r>
            <w:proofErr w:type="gramStart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ныр</w:t>
            </w:r>
            <w:proofErr w:type="spellEnd"/>
            <w:r w:rsidRPr="005C5FD3">
              <w:rPr>
                <w:rStyle w:val="2ArialUnicodeMS75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5FD3">
              <w:rPr>
                <w:rStyle w:val="2ArialUnicodeMS75pt"/>
                <w:rFonts w:ascii="Arial" w:hAnsi="Arial" w:cs="Arial"/>
                <w:sz w:val="24"/>
                <w:szCs w:val="24"/>
              </w:rPr>
              <w:t>бюлжрты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6FEA" w:rsidRPr="005C5FD3" w:rsidTr="003C6FEA">
        <w:trPr>
          <w:trHeight w:hRule="exact" w:val="243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лигЬгЬрпрнпиповянных</w:t>
            </w:r>
            <w:proofErr w:type="spellEnd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5FD3">
              <w:rPr>
                <w:rStyle w:val="2ArialUnicodeMS75pt0"/>
                <w:rFonts w:ascii="Arial" w:hAnsi="Arial" w:cs="Arial"/>
                <w:sz w:val="24"/>
                <w:szCs w:val="24"/>
              </w:rPr>
              <w:t>нппмятивов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75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C6FEA" w:rsidRPr="005C5FD3" w:rsidTr="003C6FEA">
        <w:trPr>
          <w:trHeight w:hRule="exact" w:val="267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336</w:t>
            </w:r>
          </w:p>
        </w:tc>
      </w:tr>
    </w:tbl>
    <w:p w:rsidR="003C6FEA" w:rsidRPr="005C5FD3" w:rsidRDefault="003C6FEA" w:rsidP="003C6FEA">
      <w:pPr>
        <w:framePr w:w="9648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  <w:sectPr w:rsidR="003C6FEA" w:rsidRPr="005C5FD3"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4354"/>
        <w:gridCol w:w="1531"/>
      </w:tblGrid>
      <w:tr w:rsidR="003C6FEA" w:rsidRPr="005C5FD3" w:rsidTr="003C6FEA">
        <w:trPr>
          <w:trHeight w:hRule="exact" w:val="2083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</w:t>
            </w:r>
          </w:p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tabs>
                <w:tab w:val="left" w:leader="hyphen" w:pos="235"/>
                <w:tab w:val="left" w:leader="dot" w:pos="2117"/>
                <w:tab w:val="left" w:leader="dot" w:pos="336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. .. . </w:t>
            </w:r>
            <w:proofErr w:type="gramStart"/>
            <w:r w:rsidRPr="005C5FD3">
              <w:rPr>
                <w:rStyle w:val="2CenturySchoolbook55pt"/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C5FD3">
              <w:rPr>
                <w:rStyle w:val="2CenturySchoolbook55pt"/>
                <w:rFonts w:ascii="Arial" w:hAnsi="Arial" w:cs="Arial"/>
                <w:sz w:val="24"/>
                <w:szCs w:val="24"/>
              </w:rPr>
              <w:t xml:space="preserve"> </w:t>
            </w:r>
            <w:r w:rsidRPr="005C5FD3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  <w:t xml:space="preserve"> /=*</w:t>
            </w:r>
            <w:r w:rsidRPr="005C5FD3">
              <w:rPr>
                <w:rStyle w:val="2CenturySchoolbook55pt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182 1 06 00000 00 0000 000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3C6FEA" w:rsidRPr="005C5FD3" w:rsidTr="003C6FEA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182 1 06 0103010 0000110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2pt"/>
                <w:rFonts w:ascii="Arial" w:hAnsi="Arial" w:cs="Arial"/>
                <w:sz w:val="24"/>
                <w:szCs w:val="24"/>
              </w:rPr>
              <w:t xml:space="preserve">Налог на имущество </w:t>
            </w: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физических лиц, взимаемый по ставкам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C6FEA" w:rsidRPr="005C5FD3" w:rsidTr="003C6FEA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138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3C6FEA" w:rsidRPr="005C5FD3" w:rsidTr="003C6FEA">
        <w:trPr>
          <w:trHeight w:hRule="exact" w:val="69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942 1 08 0000 10 0000 110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3C6FEA" w:rsidRPr="005C5FD3" w:rsidTr="003C6FEA">
        <w:trPr>
          <w:trHeight w:hRule="exact" w:val="200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942 1 08 04020 01 0000 110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Г </w:t>
            </w:r>
            <w:proofErr w:type="spell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осударственная</w:t>
            </w:r>
            <w:proofErr w:type="spellEnd"/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3C6FEA" w:rsidRPr="005C5FD3" w:rsidTr="003C6FEA">
        <w:trPr>
          <w:trHeight w:hRule="exact" w:val="201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942 1 13019951 00000130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оказания платных услуг поселением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1872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942 1 16 510400 20 0000 140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37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2145,1</w:t>
            </w:r>
          </w:p>
        </w:tc>
      </w:tr>
    </w:tbl>
    <w:p w:rsidR="003C6FEA" w:rsidRPr="005C5FD3" w:rsidRDefault="003C6FEA" w:rsidP="003C6FEA">
      <w:pPr>
        <w:framePr w:w="9653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4349"/>
        <w:gridCol w:w="1517"/>
      </w:tblGrid>
      <w:tr w:rsidR="003C6FEA" w:rsidRPr="005C5FD3" w:rsidTr="003C6FEA">
        <w:trPr>
          <w:trHeight w:hRule="exact" w:val="8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 xml:space="preserve">       942 2 00 00000 00 0000</w:t>
            </w:r>
          </w:p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3914</w:t>
            </w:r>
          </w:p>
        </w:tc>
      </w:tr>
      <w:tr w:rsidR="003C6FEA" w:rsidRPr="005C5FD3" w:rsidTr="003C6FEA">
        <w:trPr>
          <w:trHeight w:hRule="exact" w:val="102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942 2 02 15001 10 0000 151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1737</w:t>
            </w:r>
          </w:p>
        </w:tc>
      </w:tr>
      <w:tr w:rsidR="003C6FEA" w:rsidRPr="005C5FD3" w:rsidTr="003C6FEA">
        <w:trPr>
          <w:trHeight w:hRule="exact" w:val="13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942 2 02 35118 10 0000 151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3C6FEA" w:rsidRPr="005C5FD3" w:rsidTr="003C6FEA">
        <w:trPr>
          <w:trHeight w:hRule="exact" w:val="11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942 2 02 30024 10 0000 151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C6FEA" w:rsidRPr="005C5FD3" w:rsidTr="003C6FEA">
        <w:trPr>
          <w:trHeight w:hRule="exact" w:val="75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942 202 29999 10 0000 151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1949</w:t>
            </w:r>
          </w:p>
        </w:tc>
      </w:tr>
      <w:tr w:rsidR="003C6FEA" w:rsidRPr="005C5FD3" w:rsidTr="003C6FEA">
        <w:trPr>
          <w:trHeight w:hRule="exact" w:val="7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942 2 02 49999 10 0000 151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157,6</w:t>
            </w:r>
          </w:p>
        </w:tc>
      </w:tr>
      <w:tr w:rsidR="003C6FEA" w:rsidRPr="005C5FD3" w:rsidTr="003C6FEA">
        <w:trPr>
          <w:trHeight w:hRule="exact" w:val="37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61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6059,1</w:t>
            </w:r>
          </w:p>
        </w:tc>
      </w:tr>
    </w:tbl>
    <w:p w:rsidR="003C6FEA" w:rsidRPr="005C5FD3" w:rsidRDefault="003C6FEA" w:rsidP="003C6FEA">
      <w:pPr>
        <w:framePr w:w="9619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p w:rsidR="003C6FEA" w:rsidRPr="005C5FD3" w:rsidRDefault="003C6FEA" w:rsidP="003C6FEA">
      <w:pPr>
        <w:pStyle w:val="30"/>
        <w:shd w:val="clear" w:color="auto" w:fill="auto"/>
        <w:spacing w:before="546" w:after="219" w:line="24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1..Приложение №5 изложить в следующей редакции:</w:t>
      </w:r>
    </w:p>
    <w:p w:rsidR="003C6FEA" w:rsidRPr="005C5FD3" w:rsidRDefault="003C6FEA" w:rsidP="003C6FEA">
      <w:pPr>
        <w:pStyle w:val="30"/>
        <w:shd w:val="clear" w:color="auto" w:fill="auto"/>
        <w:spacing w:line="240" w:lineRule="auto"/>
        <w:ind w:left="740" w:right="150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Распределение расходов бюджета поселения по разделам и подразделам функциональной классификации расходов бюджетов</w:t>
      </w:r>
    </w:p>
    <w:p w:rsidR="003C6FEA" w:rsidRPr="005C5FD3" w:rsidRDefault="003C6FEA" w:rsidP="003C6FEA">
      <w:pPr>
        <w:framePr w:w="9682" w:wrap="notBeside" w:vAnchor="text" w:hAnchor="text" w:xAlign="center" w:y="1"/>
        <w:rPr>
          <w:rFonts w:ascii="Arial" w:hAnsi="Arial" w:cs="Arial"/>
        </w:rPr>
      </w:pPr>
      <w:r w:rsidRPr="005C5FD3">
        <w:rPr>
          <w:rFonts w:ascii="Arial" w:hAnsi="Arial" w:cs="Arial"/>
        </w:rPr>
        <w:t>Р</w:t>
      </w:r>
      <w:r w:rsidRPr="005C5FD3">
        <w:rPr>
          <w:rStyle w:val="22"/>
          <w:rFonts w:ascii="Arial" w:hAnsi="Arial" w:cs="Arial"/>
          <w:sz w:val="24"/>
          <w:szCs w:val="24"/>
        </w:rPr>
        <w:t>оссийской Федерации на 2018год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7363"/>
        <w:gridCol w:w="1128"/>
      </w:tblGrid>
      <w:tr w:rsidR="003C6FEA" w:rsidRPr="005C5FD3" w:rsidTr="003C6FEA">
        <w:trPr>
          <w:trHeight w:hRule="exact" w:val="3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2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C6FEA" w:rsidRPr="005C5FD3" w:rsidTr="003C6FEA">
        <w:trPr>
          <w:trHeight w:hRule="exact" w:val="4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68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2995,9</w:t>
            </w:r>
          </w:p>
        </w:tc>
      </w:tr>
      <w:tr w:rsidR="003C6FEA" w:rsidRPr="005C5FD3" w:rsidTr="003C6FEA">
        <w:trPr>
          <w:trHeight w:hRule="exact" w:val="12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669,2</w:t>
            </w:r>
          </w:p>
        </w:tc>
      </w:tr>
      <w:tr w:rsidR="003C6FEA" w:rsidRPr="005C5FD3" w:rsidTr="003C6FEA">
        <w:trPr>
          <w:trHeight w:hRule="exact" w:val="11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2290,2</w:t>
            </w:r>
          </w:p>
        </w:tc>
      </w:tr>
      <w:tr w:rsidR="003C6FEA" w:rsidRPr="005C5FD3" w:rsidTr="003C6FEA">
        <w:trPr>
          <w:trHeight w:hRule="exact" w:val="109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C6FEA" w:rsidRPr="005C5FD3" w:rsidTr="003C6FEA">
        <w:trPr>
          <w:trHeight w:hRule="exact" w:val="7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C6FEA" w:rsidRPr="005C5FD3" w:rsidTr="003C6FEA">
        <w:trPr>
          <w:trHeight w:hRule="exact" w:val="7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82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67,5</w:t>
            </w:r>
          </w:p>
        </w:tc>
      </w:tr>
    </w:tbl>
    <w:p w:rsidR="003C6FEA" w:rsidRPr="005C5FD3" w:rsidRDefault="003C6FEA" w:rsidP="003C6FEA">
      <w:pPr>
        <w:framePr w:w="9682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  <w:sectPr w:rsidR="003C6FEA" w:rsidRPr="005C5FD3">
          <w:headerReference w:type="default" r:id="rId9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7368"/>
        <w:gridCol w:w="1162"/>
      </w:tblGrid>
      <w:tr w:rsidR="003C6FEA" w:rsidRPr="005C5FD3" w:rsidTr="003C6FEA">
        <w:trPr>
          <w:trHeight w:hRule="exact" w:val="7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3C6FEA" w:rsidRPr="005C5FD3" w:rsidTr="003C6FEA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C6FEA" w:rsidRPr="005C5FD3" w:rsidTr="003C6FE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C6FEA" w:rsidRPr="005C5FD3" w:rsidTr="003C6FEA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C6FEA" w:rsidRPr="005C5FD3" w:rsidTr="003C6FEA">
        <w:trPr>
          <w:trHeight w:hRule="exact" w:val="9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C6FEA" w:rsidRPr="005C5FD3" w:rsidTr="003C6FEA">
        <w:trPr>
          <w:trHeight w:hRule="exact" w:val="3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549,4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549,4</w:t>
            </w:r>
          </w:p>
        </w:tc>
      </w:tr>
      <w:tr w:rsidR="003C6FEA" w:rsidRPr="005C5FD3" w:rsidTr="003C6FEA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  <w:proofErr w:type="gramStart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3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6059,1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37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ArialUnicodeMS11pt"/>
                <w:rFonts w:ascii="Arial" w:hAnsi="Arial" w:cs="Arial"/>
                <w:sz w:val="24"/>
                <w:szCs w:val="24"/>
              </w:rPr>
              <w:t>В т ч за счет остатков денежных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C6FEA" w:rsidRPr="005C5FD3" w:rsidRDefault="003C6FEA" w:rsidP="003C6FEA">
      <w:pPr>
        <w:pStyle w:val="a7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C6FEA" w:rsidRPr="005C5FD3" w:rsidRDefault="003C6FEA" w:rsidP="003C6FEA">
      <w:pPr>
        <w:pStyle w:val="a7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5C5FD3">
        <w:rPr>
          <w:rFonts w:ascii="Arial" w:hAnsi="Arial" w:cs="Arial"/>
          <w:b w:val="0"/>
          <w:sz w:val="24"/>
          <w:szCs w:val="24"/>
        </w:rPr>
        <w:t>Приложение №7изложить в следующей</w:t>
      </w:r>
      <w:r w:rsidR="00A0351A">
        <w:rPr>
          <w:rFonts w:ascii="Arial" w:hAnsi="Arial" w:cs="Arial"/>
          <w:b w:val="0"/>
          <w:sz w:val="24"/>
          <w:szCs w:val="24"/>
        </w:rPr>
        <w:t xml:space="preserve"> редакции:</w:t>
      </w:r>
    </w:p>
    <w:p w:rsidR="003C6FEA" w:rsidRPr="005C5FD3" w:rsidRDefault="003C6FEA" w:rsidP="003C6FEA">
      <w:pPr>
        <w:framePr w:w="9710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p w:rsidR="003C6FEA" w:rsidRPr="005C5FD3" w:rsidRDefault="003C6FEA" w:rsidP="003C6FEA">
      <w:pPr>
        <w:pStyle w:val="a7"/>
        <w:framePr w:w="102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5C5FD3">
        <w:rPr>
          <w:rFonts w:ascii="Arial" w:hAnsi="Arial" w:cs="Arial"/>
          <w:b w:val="0"/>
          <w:sz w:val="24"/>
          <w:szCs w:val="24"/>
        </w:rPr>
        <w:t>Распределение бюджетных ассигнований по разделам и подразделам</w:t>
      </w:r>
      <w:proofErr w:type="gramStart"/>
      <w:r w:rsidRPr="005C5FD3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5C5FD3">
        <w:rPr>
          <w:rFonts w:ascii="Arial" w:hAnsi="Arial" w:cs="Arial"/>
          <w:b w:val="0"/>
          <w:sz w:val="24"/>
          <w:szCs w:val="24"/>
        </w:rPr>
        <w:t xml:space="preserve"> </w:t>
      </w:r>
      <w:r w:rsidR="006517E2">
        <w:rPr>
          <w:rFonts w:ascii="Arial" w:hAnsi="Arial" w:cs="Arial"/>
          <w:b w:val="0"/>
          <w:sz w:val="24"/>
          <w:szCs w:val="24"/>
        </w:rPr>
        <w:t>целе</w:t>
      </w:r>
      <w:r w:rsidRPr="005C5FD3">
        <w:rPr>
          <w:rFonts w:ascii="Arial" w:hAnsi="Arial" w:cs="Arial"/>
          <w:b w:val="0"/>
          <w:sz w:val="24"/>
          <w:szCs w:val="24"/>
        </w:rPr>
        <w:t>вым статьям видам расходов (программным и непрогра</w:t>
      </w:r>
      <w:r w:rsidR="00A0351A">
        <w:rPr>
          <w:rFonts w:ascii="Arial" w:hAnsi="Arial" w:cs="Arial"/>
          <w:b w:val="0"/>
          <w:sz w:val="24"/>
          <w:szCs w:val="24"/>
        </w:rPr>
        <w:t>м</w:t>
      </w:r>
      <w:r w:rsidRPr="005C5FD3">
        <w:rPr>
          <w:rFonts w:ascii="Arial" w:hAnsi="Arial" w:cs="Arial"/>
          <w:b w:val="0"/>
          <w:sz w:val="24"/>
          <w:szCs w:val="24"/>
        </w:rPr>
        <w:t xml:space="preserve">мным ) направлениям расходов бюджета </w:t>
      </w:r>
      <w:proofErr w:type="spellStart"/>
      <w:r w:rsidRPr="005C5FD3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b w:val="0"/>
          <w:sz w:val="24"/>
          <w:szCs w:val="24"/>
        </w:rPr>
        <w:t xml:space="preserve"> сельского поселения в 2018 г</w:t>
      </w:r>
    </w:p>
    <w:p w:rsidR="003C6FEA" w:rsidRPr="005C5FD3" w:rsidRDefault="003C6FEA" w:rsidP="003C6FEA">
      <w:pPr>
        <w:framePr w:w="10210" w:wrap="notBeside" w:vAnchor="text" w:hAnchor="text" w:xAlign="center" w:y="1"/>
        <w:rPr>
          <w:rFonts w:ascii="Arial" w:hAnsi="Arial" w:cs="Arial"/>
        </w:rPr>
      </w:pPr>
      <w:r w:rsidRPr="005C5FD3">
        <w:rPr>
          <w:rStyle w:val="32"/>
          <w:rFonts w:ascii="Arial" w:eastAsia="Arial Unicode MS" w:hAnsi="Arial" w:cs="Arial"/>
          <w:sz w:val="24"/>
          <w:szCs w:val="24"/>
        </w:rPr>
        <w:t>(</w:t>
      </w:r>
      <w:proofErr w:type="spellStart"/>
      <w:proofErr w:type="gramStart"/>
      <w:r w:rsidRPr="005C5FD3">
        <w:rPr>
          <w:rStyle w:val="32"/>
          <w:rFonts w:ascii="Arial" w:eastAsia="Arial Unicode MS" w:hAnsi="Arial" w:cs="Arial"/>
          <w:sz w:val="24"/>
          <w:szCs w:val="24"/>
        </w:rPr>
        <w:t>тыс</w:t>
      </w:r>
      <w:proofErr w:type="spellEnd"/>
      <w:proofErr w:type="gramEnd"/>
      <w:r w:rsidRPr="005C5FD3">
        <w:rPr>
          <w:rStyle w:val="32"/>
          <w:rFonts w:ascii="Arial" w:eastAsia="Arial Unicode MS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854"/>
        <w:gridCol w:w="1416"/>
        <w:gridCol w:w="706"/>
        <w:gridCol w:w="1421"/>
      </w:tblGrid>
      <w:tr w:rsidR="003C6FEA" w:rsidRPr="005C5FD3" w:rsidTr="003C6FEA">
        <w:trPr>
          <w:trHeight w:hRule="exact" w:val="8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A0351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Ра</w:t>
            </w:r>
            <w:r w:rsidR="003C6FEA" w:rsidRPr="005C5FD3">
              <w:rPr>
                <w:rStyle w:val="211pt"/>
                <w:rFonts w:ascii="Arial" w:hAnsi="Arial" w:cs="Arial"/>
                <w:sz w:val="24"/>
                <w:szCs w:val="24"/>
              </w:rPr>
              <w:t>здел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подразде</w:t>
            </w:r>
            <w:r w:rsidR="00A0351A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Целевая </w:t>
            </w:r>
            <w:r w:rsidR="00A0351A">
              <w:rPr>
                <w:rStyle w:val="211pt"/>
                <w:rFonts w:ascii="Arial" w:hAnsi="Arial" w:cs="Arial"/>
                <w:sz w:val="24"/>
                <w:szCs w:val="24"/>
              </w:rPr>
              <w:t>с</w:t>
            </w: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татья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Вид</w:t>
            </w:r>
          </w:p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</w:t>
            </w:r>
          </w:p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План на 2018г.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2995,9</w:t>
            </w:r>
          </w:p>
        </w:tc>
      </w:tr>
      <w:tr w:rsidR="003C6FEA" w:rsidRPr="005C5FD3" w:rsidTr="003C6FEA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639,2</w:t>
            </w:r>
          </w:p>
        </w:tc>
      </w:tr>
      <w:tr w:rsidR="003C6FEA" w:rsidRPr="005C5FD3" w:rsidTr="003C6FEA">
        <w:trPr>
          <w:trHeight w:hRule="exact" w:val="54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after="18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90000000000</w:t>
            </w:r>
          </w:p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80" w:line="240" w:lineRule="auto"/>
              <w:ind w:left="8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4pt"/>
                <w:rFonts w:ascii="Arial" w:eastAsia="Arial Unicode MS" w:hAnsi="Arial" w:cs="Arial"/>
                <w:sz w:val="24"/>
                <w:szCs w:val="24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63921</w:t>
            </w:r>
          </w:p>
        </w:tc>
      </w:tr>
    </w:tbl>
    <w:p w:rsidR="003C6FEA" w:rsidRPr="005C5FD3" w:rsidRDefault="003C6FEA" w:rsidP="003C6FEA">
      <w:pPr>
        <w:framePr w:w="10210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1133"/>
        <w:gridCol w:w="845"/>
        <w:gridCol w:w="1421"/>
        <w:gridCol w:w="710"/>
        <w:gridCol w:w="1445"/>
      </w:tblGrid>
      <w:tr w:rsidR="003C6FEA" w:rsidRPr="005C5FD3" w:rsidTr="003C6FEA">
        <w:trPr>
          <w:trHeight w:hRule="exact" w:val="30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639,2</w:t>
            </w:r>
          </w:p>
        </w:tc>
      </w:tr>
      <w:tr w:rsidR="003C6FEA" w:rsidRPr="005C5FD3" w:rsidTr="003C6FEA">
        <w:trPr>
          <w:trHeight w:hRule="exact" w:val="12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639,2</w:t>
            </w:r>
          </w:p>
        </w:tc>
      </w:tr>
      <w:tr w:rsidR="003C6FEA" w:rsidRPr="005C5FD3" w:rsidTr="003C6FEA">
        <w:trPr>
          <w:trHeight w:hRule="exact" w:val="79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639,2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514,0</w:t>
            </w:r>
          </w:p>
        </w:tc>
      </w:tr>
      <w:tr w:rsidR="003C6FEA" w:rsidRPr="005C5FD3" w:rsidTr="003C6FEA">
        <w:trPr>
          <w:trHeight w:hRule="exact" w:val="102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3C6FEA" w:rsidRPr="005C5FD3" w:rsidTr="003C6FEA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2290,2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2290,2</w:t>
            </w:r>
          </w:p>
        </w:tc>
      </w:tr>
      <w:tr w:rsidR="003C6FEA" w:rsidRPr="005C5FD3" w:rsidTr="003C6FEA">
        <w:trPr>
          <w:trHeight w:hRule="exact" w:val="154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9000000020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1572,8</w:t>
            </w:r>
          </w:p>
        </w:tc>
      </w:tr>
      <w:tr w:rsidR="003C6FEA" w:rsidRPr="005C5FD3" w:rsidTr="003C6FEA">
        <w:trPr>
          <w:trHeight w:hRule="exact" w:val="17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казенными учреждениями органами управления государственными внебюджетными фондами </w:t>
            </w: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рганов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1572,8</w:t>
            </w:r>
          </w:p>
        </w:tc>
      </w:tr>
      <w:tr w:rsidR="003C6FEA" w:rsidRPr="005C5FD3" w:rsidTr="003C6FEA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1208,0</w:t>
            </w:r>
          </w:p>
        </w:tc>
      </w:tr>
      <w:tr w:rsidR="003C6FEA" w:rsidRPr="005C5FD3" w:rsidTr="003C6FEA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364,8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693,8</w:t>
            </w:r>
          </w:p>
        </w:tc>
      </w:tr>
      <w:tr w:rsidR="003C6FEA" w:rsidRPr="005C5FD3" w:rsidTr="003C6FEA">
        <w:trPr>
          <w:trHeight w:hRule="exact" w:val="83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693,8</w:t>
            </w:r>
          </w:p>
        </w:tc>
      </w:tr>
      <w:tr w:rsidR="003C6FEA" w:rsidRPr="005C5FD3" w:rsidTr="003C6FEA">
        <w:trPr>
          <w:trHeight w:hRule="exact" w:val="11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3C6FEA" w:rsidRPr="005C5FD3" w:rsidTr="003C6FEA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12</w:t>
            </w:r>
          </w:p>
        </w:tc>
      </w:tr>
    </w:tbl>
    <w:p w:rsidR="003C6FEA" w:rsidRPr="005C5FD3" w:rsidRDefault="003C6FEA" w:rsidP="003C6FEA">
      <w:pPr>
        <w:framePr w:w="10253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  <w:sectPr w:rsidR="003C6FEA" w:rsidRPr="005C5FD3">
          <w:headerReference w:type="default" r:id="rId10"/>
          <w:pgSz w:w="11900" w:h="16840"/>
          <w:pgMar w:top="844" w:right="273" w:bottom="664" w:left="12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33"/>
        <w:gridCol w:w="850"/>
        <w:gridCol w:w="1426"/>
        <w:gridCol w:w="701"/>
        <w:gridCol w:w="1430"/>
      </w:tblGrid>
      <w:tr w:rsidR="003C6FEA" w:rsidRPr="005C5FD3" w:rsidTr="003C6FEA">
        <w:trPr>
          <w:trHeight w:hRule="exact" w:val="3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C6FEA" w:rsidRPr="005C5FD3" w:rsidTr="003C6FEA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C6FEA" w:rsidRPr="005C5FD3" w:rsidTr="003C6FEA">
        <w:trPr>
          <w:trHeight w:hRule="exact" w:val="102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2,9</w:t>
            </w:r>
          </w:p>
        </w:tc>
      </w:tr>
      <w:tr w:rsidR="003C6FEA" w:rsidRPr="005C5FD3" w:rsidTr="003C6FEA">
        <w:trPr>
          <w:trHeight w:hRule="exact" w:val="8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2,9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3C6FEA" w:rsidRPr="005C5FD3" w:rsidTr="003C6FEA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3C6FEA" w:rsidRPr="005C5FD3" w:rsidTr="003C6FEA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33,5</w:t>
            </w:r>
          </w:p>
        </w:tc>
      </w:tr>
      <w:tr w:rsidR="003C6FEA" w:rsidRPr="005C5FD3" w:rsidTr="003C6FEA">
        <w:trPr>
          <w:trHeight w:hRule="exact" w:val="54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C6FEA" w:rsidRPr="005C5FD3" w:rsidTr="003C6FEA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3,0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C6FEA" w:rsidRPr="005C5FD3" w:rsidTr="003C6FEA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C6FEA" w:rsidRPr="005C5FD3" w:rsidTr="003C6FEA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Резервйые</w:t>
            </w:r>
            <w:proofErr w:type="spell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C6FEA" w:rsidRPr="005C5FD3" w:rsidTr="003C6FEA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 xml:space="preserve">Национальная </w:t>
            </w:r>
            <w:proofErr w:type="spellStart"/>
            <w:r w:rsidRPr="005C5FD3">
              <w:rPr>
                <w:rStyle w:val="212pt"/>
                <w:rFonts w:ascii="Arial" w:hAnsi="Arial" w:cs="Arial"/>
                <w:b w:val="0"/>
              </w:rPr>
              <w:t>обордна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67,5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3C6FEA" w:rsidRPr="005C5FD3" w:rsidTr="003C6FEA">
        <w:trPr>
          <w:trHeight w:hRule="exact" w:val="4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3C6FEA" w:rsidRPr="005C5FD3" w:rsidTr="003C6FEA">
        <w:trPr>
          <w:trHeight w:hRule="exact" w:val="78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67,5</w:t>
            </w:r>
          </w:p>
        </w:tc>
      </w:tr>
    </w:tbl>
    <w:p w:rsidR="003C6FEA" w:rsidRPr="005C5FD3" w:rsidRDefault="003C6FEA" w:rsidP="003C6FEA">
      <w:pPr>
        <w:framePr w:w="10224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0"/>
        <w:gridCol w:w="1421"/>
        <w:gridCol w:w="706"/>
        <w:gridCol w:w="1445"/>
      </w:tblGrid>
      <w:tr w:rsidR="003C6FEA" w:rsidRPr="005C5FD3" w:rsidTr="003C6FEA">
        <w:trPr>
          <w:trHeight w:hRule="exact" w:val="15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5C5FD3">
              <w:rPr>
                <w:rStyle w:val="212pt"/>
                <w:rFonts w:ascii="Arial" w:hAnsi="Arial" w:cs="Arial"/>
                <w:b w:val="0"/>
              </w:rPr>
              <w:t xml:space="preserve"> ,</w:t>
            </w:r>
            <w:proofErr w:type="gramEnd"/>
            <w:r w:rsidRPr="005C5FD3">
              <w:rPr>
                <w:rStyle w:val="212pt"/>
                <w:rFonts w:ascii="Arial" w:hAnsi="Arial" w:cs="Arial"/>
                <w:b w:val="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3C6FEA" w:rsidRPr="005C5FD3" w:rsidTr="003C6FEA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3C6FEA" w:rsidRPr="005C5FD3" w:rsidTr="003C6FEA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3C6FEA" w:rsidRPr="005C5FD3" w:rsidTr="003C6FEA">
        <w:trPr>
          <w:trHeight w:hRule="exact" w:val="103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3C6FEA" w:rsidRPr="005C5FD3" w:rsidTr="003C6FEA">
        <w:trPr>
          <w:trHeight w:hRule="exact" w:val="11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3C6FEA" w:rsidRPr="005C5FD3" w:rsidTr="003C6FEA">
        <w:trPr>
          <w:trHeight w:hRule="exact" w:val="65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3C6FEA" w:rsidRPr="005C5FD3" w:rsidTr="003C6FEA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3C6FEA" w:rsidRPr="005C5FD3" w:rsidTr="003C6FEA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3C6FEA" w:rsidRPr="005C5FD3" w:rsidTr="003C6FEA">
        <w:trPr>
          <w:trHeight w:hRule="exact" w:val="110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36,0 '</w:t>
            </w:r>
          </w:p>
        </w:tc>
      </w:tr>
      <w:tr w:rsidR="003C6FEA" w:rsidRPr="005C5FD3" w:rsidTr="003C6FEA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3C6FEA" w:rsidRPr="005C5FD3" w:rsidTr="003C6FEA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3C6FEA" w:rsidRPr="005C5FD3" w:rsidTr="003C6FEA">
        <w:trPr>
          <w:trHeight w:hRule="exact" w:val="113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збЗ</w:t>
            </w:r>
            <w:proofErr w:type="spellEnd"/>
          </w:p>
        </w:tc>
      </w:tr>
    </w:tbl>
    <w:p w:rsidR="003C6FEA" w:rsidRPr="005C5FD3" w:rsidRDefault="003C6FEA" w:rsidP="003C6FEA">
      <w:pPr>
        <w:framePr w:w="10248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0"/>
        <w:gridCol w:w="1421"/>
        <w:gridCol w:w="706"/>
        <w:gridCol w:w="1416"/>
      </w:tblGrid>
      <w:tr w:rsidR="003C6FEA" w:rsidRPr="005C5FD3" w:rsidTr="003C6FEA">
        <w:trPr>
          <w:trHeight w:hRule="exact" w:val="398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lastRenderedPageBreak/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500</w:t>
            </w:r>
          </w:p>
        </w:tc>
      </w:tr>
      <w:tr w:rsidR="003C6FEA" w:rsidRPr="005C5FD3" w:rsidTr="003C6FEA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C6FEA" w:rsidRPr="005C5FD3" w:rsidTr="003C6FEA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FEA" w:rsidRPr="005C5FD3" w:rsidTr="003C6FEA">
        <w:trPr>
          <w:trHeight w:hRule="exact" w:val="98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на 2013-2018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FEA" w:rsidRPr="005C5FD3" w:rsidTr="003C6FEA">
        <w:trPr>
          <w:trHeight w:hRule="exact" w:val="1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2016-2020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C6FEA" w:rsidRPr="005C5FD3" w:rsidTr="003C6FEA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549,4</w:t>
            </w:r>
          </w:p>
        </w:tc>
      </w:tr>
      <w:tr w:rsidR="003C6FEA" w:rsidRPr="005C5FD3" w:rsidTr="003C6FEA">
        <w:trPr>
          <w:trHeight w:hRule="exact" w:val="37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549.4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549,4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Мероприятия по организации уличного 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190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190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19С</w:t>
            </w:r>
          </w:p>
        </w:tc>
      </w:tr>
      <w:tr w:rsidR="003C6FEA" w:rsidRPr="005C5FD3" w:rsidTr="003C6FEA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Мероприятия по организации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2,</w:t>
            </w:r>
          </w:p>
        </w:tc>
      </w:tr>
      <w:tr w:rsidR="003C6FEA" w:rsidRPr="005C5FD3" w:rsidTr="003C6FEA">
        <w:trPr>
          <w:trHeight w:hRule="exact" w:val="8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C6FEA" w:rsidRPr="005C5FD3" w:rsidRDefault="003C6FEA" w:rsidP="003C6FEA">
      <w:pPr>
        <w:framePr w:w="10214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  <w:sectPr w:rsidR="003C6FEA" w:rsidRPr="005C5FD3">
          <w:headerReference w:type="default" r:id="rId11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28"/>
        <w:gridCol w:w="850"/>
        <w:gridCol w:w="1426"/>
        <w:gridCol w:w="701"/>
        <w:gridCol w:w="1445"/>
      </w:tblGrid>
      <w:tr w:rsidR="003C6FEA" w:rsidRPr="005C5FD3" w:rsidTr="003C6FEA">
        <w:trPr>
          <w:trHeight w:hRule="exact" w:val="874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C6FEA" w:rsidRPr="005C5FD3" w:rsidTr="003C6FEA">
        <w:trPr>
          <w:trHeight w:hRule="exact" w:val="37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3C6FEA" w:rsidRPr="005C5FD3" w:rsidTr="003C6FEA">
        <w:trPr>
          <w:trHeight w:hRule="exact" w:val="1027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357,4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52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Мероприятия д ля детей и молодежи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4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1531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азенными</w:t>
            </w:r>
            <w:proofErr w:type="spell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учреждениями ,органами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1830,2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3C6FEA" w:rsidRPr="005C5FD3" w:rsidTr="003C6FEA">
        <w:trPr>
          <w:trHeight w:hRule="exact" w:val="38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4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3C6FEA" w:rsidRPr="005C5FD3" w:rsidRDefault="003C6FEA" w:rsidP="003C6FEA">
      <w:pPr>
        <w:framePr w:w="10243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  <w:sectPr w:rsidR="003C6FEA" w:rsidRPr="005C5FD3">
          <w:headerReference w:type="default" r:id="rId12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4"/>
        <w:gridCol w:w="1416"/>
        <w:gridCol w:w="706"/>
        <w:gridCol w:w="1426"/>
      </w:tblGrid>
      <w:tr w:rsidR="003C6FEA" w:rsidRPr="005C5FD3" w:rsidTr="003C6FEA">
        <w:trPr>
          <w:trHeight w:hRule="exact" w:val="1032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332,2</w:t>
            </w:r>
          </w:p>
        </w:tc>
      </w:tr>
      <w:tr w:rsidR="003C6FEA" w:rsidRPr="005C5FD3" w:rsidTr="003C6FEA">
        <w:trPr>
          <w:trHeight w:hRule="exact" w:val="5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выплаты персоналу,</w:t>
            </w:r>
            <w:r w:rsidR="006517E2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кроме фонда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3C6FEA" w:rsidRPr="005C5FD3" w:rsidTr="003C6FEA">
        <w:trPr>
          <w:trHeight w:hRule="exact" w:val="85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3C6FEA" w:rsidRPr="005C5FD3" w:rsidTr="003C6FEA">
        <w:trPr>
          <w:trHeight w:hRule="exact" w:val="11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C6FEA" w:rsidRPr="005C5FD3" w:rsidTr="003C6FEA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361,3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852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C6FEA" w:rsidRPr="005C5FD3" w:rsidTr="003C6FEA">
        <w:trPr>
          <w:trHeight w:hRule="exact" w:val="103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30</w:t>
            </w:r>
          </w:p>
        </w:tc>
      </w:tr>
      <w:tr w:rsidR="003C6FEA" w:rsidRPr="005C5FD3" w:rsidTr="003C6FEA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56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57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11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179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6FEA" w:rsidRPr="005C5FD3" w:rsidTr="003C6FEA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15</w:t>
            </w:r>
          </w:p>
        </w:tc>
      </w:tr>
    </w:tbl>
    <w:p w:rsidR="003C6FEA" w:rsidRPr="005C5FD3" w:rsidRDefault="003C6FEA" w:rsidP="003C6FEA">
      <w:pPr>
        <w:framePr w:w="10224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  <w:r w:rsidRPr="005C5FD3">
        <w:rPr>
          <w:rFonts w:ascii="Arial" w:hAnsi="Arial" w:cs="Arial"/>
        </w:rPr>
        <w:lastRenderedPageBreak/>
        <w:br w:type="page"/>
      </w:r>
    </w:p>
    <w:p w:rsidR="003C6FEA" w:rsidRPr="005C5FD3" w:rsidRDefault="003C6FEA" w:rsidP="00A82F8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60" w:righ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-5806440</wp:posOffset>
                </wp:positionV>
                <wp:extent cx="6485890" cy="5804535"/>
                <wp:effectExtent l="0" t="3810" r="0" b="190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80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  <w:gridCol w:w="1128"/>
                              <w:gridCol w:w="850"/>
                              <w:gridCol w:w="1426"/>
                              <w:gridCol w:w="701"/>
                              <w:gridCol w:w="1430"/>
                            </w:tblGrid>
                            <w:tr w:rsidR="00A0351A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Другие вопросы в области физической культуры и спорта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 программное направление расходов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9900000000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Закупка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99000029010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Иные закупки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99000029010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Прочая закупка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99000029010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 программное направление расходов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9900000000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Другие вопросы в области средств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9900000000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Закупка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9900020060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Иные закупки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9900020060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Прочая закупка товаров, работ и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4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9900020060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6059,1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0351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6059,1</w:t>
                                  </w:r>
                                </w:p>
                              </w:tc>
                            </w:tr>
                            <w:tr w:rsidR="00A0351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0351A" w:rsidRPr="005C5FD3" w:rsidRDefault="00A0351A" w:rsidP="003C6FEA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C5FD3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Дефицит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351A" w:rsidRPr="005C5FD3" w:rsidRDefault="00A0351A" w:rsidP="003C6F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51A" w:rsidRDefault="00A0351A" w:rsidP="003C6F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.5pt;margin-top:-457.2pt;width:510.7pt;height:457.0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r9vAIAALE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0"/>
                        <w:gridCol w:w="1128"/>
                        <w:gridCol w:w="850"/>
                        <w:gridCol w:w="1426"/>
                        <w:gridCol w:w="701"/>
                        <w:gridCol w:w="1430"/>
                      </w:tblGrid>
                      <w:tr w:rsidR="00A0351A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Другие вопросы в области физической культуры и спорта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0351A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Не программное направление расходов органов местного самоуправления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9900000000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Закупка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99000029010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Иные закупки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99000029010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Прочая закупка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99000029010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0351A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Не программное направление расходов органов местного самоуправления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9900000000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Другие вопросы в области средств массовой информации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9900000000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Закупка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9900020060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Иные закупки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9900020060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Прочая закупка товаров, работ и услуг для государственных нужд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9900020060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15,1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6059,1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0351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6059,1</w:t>
                            </w:r>
                          </w:p>
                        </w:tc>
                      </w:tr>
                      <w:tr w:rsidR="00A0351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0351A" w:rsidRPr="005C5FD3" w:rsidRDefault="00A0351A" w:rsidP="003C6FE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FD3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Дефицит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0351A" w:rsidRPr="005C5FD3" w:rsidRDefault="00A0351A" w:rsidP="003C6F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A0351A" w:rsidRDefault="00A0351A" w:rsidP="003C6F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C5FD3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от 20.12.2017г. № 7/1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</w:t>
      </w:r>
      <w:r w:rsidR="00547FA4">
        <w:rPr>
          <w:rFonts w:ascii="Arial" w:hAnsi="Arial" w:cs="Arial"/>
          <w:sz w:val="24"/>
          <w:szCs w:val="24"/>
        </w:rPr>
        <w:t>ния на 2018 год и на период 2019</w:t>
      </w:r>
      <w:r w:rsidRPr="005C5FD3">
        <w:rPr>
          <w:rFonts w:ascii="Arial" w:hAnsi="Arial" w:cs="Arial"/>
          <w:sz w:val="24"/>
          <w:szCs w:val="24"/>
        </w:rPr>
        <w:t xml:space="preserve"> и 2020 годов» приложением № 25 следующего содержания:</w:t>
      </w:r>
    </w:p>
    <w:p w:rsidR="003C6FEA" w:rsidRPr="005C5FD3" w:rsidRDefault="00A0351A" w:rsidP="00A0351A">
      <w:pPr>
        <w:pStyle w:val="4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A8C20BC" wp14:editId="4CD0B7D2">
                <wp:simplePos x="0" y="0"/>
                <wp:positionH relativeFrom="margin">
                  <wp:posOffset>654050</wp:posOffset>
                </wp:positionH>
                <wp:positionV relativeFrom="paragraph">
                  <wp:posOffset>38735</wp:posOffset>
                </wp:positionV>
                <wp:extent cx="5605145" cy="350520"/>
                <wp:effectExtent l="0" t="0" r="14605" b="152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A" w:rsidRPr="00A0351A" w:rsidRDefault="00A0351A" w:rsidP="00A0351A">
                            <w:pPr>
                              <w:pStyle w:val="5"/>
                              <w:shd w:val="clear" w:color="auto" w:fill="auto"/>
                              <w:spacing w:after="0" w:line="240" w:lineRule="auto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1.5pt;margin-top:3.05pt;width:441.35pt;height:27.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" filled="f" stroked="f">
                <v:textbox style="mso-fit-shape-to-text:t" inset="0,0,0,0">
                  <w:txbxContent>
                    <w:p w:rsidR="00A0351A" w:rsidRPr="00A0351A" w:rsidRDefault="00A0351A" w:rsidP="00A0351A">
                      <w:pPr>
                        <w:pStyle w:val="5"/>
                        <w:shd w:val="clear" w:color="auto" w:fill="auto"/>
                        <w:spacing w:after="0" w:line="240" w:lineRule="auto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351A" w:rsidRPr="005C5FD3" w:rsidRDefault="003C6FEA" w:rsidP="00A0351A">
      <w:pPr>
        <w:pStyle w:val="10"/>
        <w:keepNext/>
        <w:keepLines/>
        <w:shd w:val="clear" w:color="auto" w:fill="auto"/>
        <w:spacing w:after="604" w:line="240" w:lineRule="auto"/>
        <w:ind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5C5FD3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Pr="005C5FD3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b w:val="0"/>
          <w:sz w:val="24"/>
          <w:szCs w:val="24"/>
        </w:rPr>
        <w:t xml:space="preserve"> сельского поселения, </w:t>
      </w:r>
      <w:proofErr w:type="gramStart"/>
      <w:r w:rsidRPr="005C5FD3">
        <w:rPr>
          <w:rFonts w:ascii="Arial" w:hAnsi="Arial" w:cs="Arial"/>
          <w:b w:val="0"/>
          <w:sz w:val="24"/>
          <w:szCs w:val="24"/>
        </w:rPr>
        <w:t>направляемых</w:t>
      </w:r>
      <w:bookmarkEnd w:id="0"/>
      <w:proofErr w:type="gramEnd"/>
      <w:r w:rsidR="00A0351A">
        <w:rPr>
          <w:rFonts w:ascii="Arial" w:hAnsi="Arial" w:cs="Arial"/>
          <w:b w:val="0"/>
          <w:sz w:val="24"/>
          <w:szCs w:val="24"/>
        </w:rPr>
        <w:t xml:space="preserve"> на покрытие дефицита бюджета поселения на 2018 год источники внутреннего финансирования дефицита бюджета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0"/>
        <w:gridCol w:w="1622"/>
      </w:tblGrid>
      <w:tr w:rsidR="003C6FEA" w:rsidRPr="005C5FD3" w:rsidTr="003C6FEA">
        <w:trPr>
          <w:trHeight w:hRule="exact" w:val="79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3C6FEA" w:rsidRPr="005C5FD3" w:rsidTr="003C6FEA">
        <w:trPr>
          <w:trHeight w:hRule="exact" w:val="686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6FEA" w:rsidRPr="005C5FD3" w:rsidTr="003C6FEA">
        <w:trPr>
          <w:trHeight w:hRule="exact" w:val="126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C6FEA" w:rsidRPr="005C5FD3" w:rsidRDefault="003C6FEA" w:rsidP="003C6FEA">
      <w:pPr>
        <w:framePr w:w="9653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  <w:r w:rsidRPr="005C5FD3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  <w:gridCol w:w="1622"/>
      </w:tblGrid>
      <w:tr w:rsidR="003C6FEA" w:rsidRPr="005C5FD3" w:rsidTr="003C6FEA">
        <w:trPr>
          <w:trHeight w:hRule="exact" w:val="58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1741,26</w:t>
            </w:r>
          </w:p>
        </w:tc>
      </w:tr>
      <w:tr w:rsidR="003C6FEA" w:rsidRPr="005C5FD3" w:rsidTr="003C6FEA">
        <w:trPr>
          <w:trHeight w:hRule="exact" w:val="562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1741,26</w:t>
            </w:r>
          </w:p>
        </w:tc>
      </w:tr>
    </w:tbl>
    <w:p w:rsidR="003C6FEA" w:rsidRPr="005C5FD3" w:rsidRDefault="003C6FEA" w:rsidP="003C6FEA">
      <w:pPr>
        <w:framePr w:w="9648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p w:rsidR="003C6FEA" w:rsidRPr="005C5FD3" w:rsidRDefault="003C6FEA" w:rsidP="003C6FEA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185" w:line="240" w:lineRule="auto"/>
        <w:ind w:left="200" w:right="40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от 20.12.2017г. № 7/1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</w:t>
      </w:r>
      <w:r w:rsidR="00547FA4">
        <w:rPr>
          <w:rFonts w:ascii="Arial" w:hAnsi="Arial" w:cs="Arial"/>
          <w:sz w:val="24"/>
          <w:szCs w:val="24"/>
        </w:rPr>
        <w:t>ния на 2018 год и на период 2019</w:t>
      </w:r>
      <w:r w:rsidRPr="005C5FD3">
        <w:rPr>
          <w:rFonts w:ascii="Arial" w:hAnsi="Arial" w:cs="Arial"/>
          <w:sz w:val="24"/>
          <w:szCs w:val="24"/>
        </w:rPr>
        <w:t xml:space="preserve"> и 2020 годов» приложением № 26 следующего содержания:</w:t>
      </w:r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left="732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Приложение № 26</w:t>
      </w:r>
    </w:p>
    <w:p w:rsidR="003C6FEA" w:rsidRPr="005C5FD3" w:rsidRDefault="003C6FEA" w:rsidP="003C6FEA">
      <w:pPr>
        <w:pStyle w:val="10"/>
        <w:keepNext/>
        <w:keepLines/>
        <w:shd w:val="clear" w:color="auto" w:fill="auto"/>
        <w:spacing w:after="0" w:line="240" w:lineRule="auto"/>
        <w:ind w:left="220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5C5FD3">
        <w:rPr>
          <w:rFonts w:ascii="Arial" w:hAnsi="Arial" w:cs="Arial"/>
          <w:b w:val="0"/>
          <w:sz w:val="24"/>
          <w:szCs w:val="24"/>
        </w:rPr>
        <w:t>Распределение расходов бюджета сельского поселения по разделам</w:t>
      </w:r>
      <w:r w:rsidRPr="005C5FD3">
        <w:rPr>
          <w:rFonts w:ascii="Arial" w:hAnsi="Arial" w:cs="Arial"/>
          <w:b w:val="0"/>
          <w:sz w:val="24"/>
          <w:szCs w:val="24"/>
        </w:rPr>
        <w:br/>
        <w:t>и подразделам функциональной классификации расходов</w:t>
      </w:r>
      <w:r w:rsidRPr="005C5FD3">
        <w:rPr>
          <w:rFonts w:ascii="Arial" w:hAnsi="Arial" w:cs="Arial"/>
          <w:b w:val="0"/>
          <w:sz w:val="24"/>
          <w:szCs w:val="24"/>
        </w:rPr>
        <w:br/>
        <w:t>бюджетов Российской Федерации на 2018 год</w:t>
      </w:r>
      <w:bookmarkEnd w:id="1"/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left="220"/>
        <w:jc w:val="center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(распределение остатков средств, сложившихся на 01.01.2018г.)</w:t>
      </w:r>
    </w:p>
    <w:p w:rsidR="003C6FEA" w:rsidRPr="005C5FD3" w:rsidRDefault="003C6FEA" w:rsidP="003C6FEA">
      <w:pPr>
        <w:framePr w:w="9547" w:wrap="notBeside" w:vAnchor="text" w:hAnchor="text" w:xAlign="center" w:y="1"/>
        <w:rPr>
          <w:rFonts w:ascii="Arial" w:hAnsi="Arial" w:cs="Arial"/>
        </w:rPr>
      </w:pPr>
      <w:r w:rsidRPr="005C5FD3">
        <w:rPr>
          <w:rStyle w:val="32"/>
          <w:rFonts w:ascii="Arial" w:eastAsia="Arial Unicode MS" w:hAnsi="Arial" w:cs="Arial"/>
          <w:sz w:val="24"/>
          <w:szCs w:val="24"/>
        </w:rPr>
        <w:t>(</w:t>
      </w:r>
      <w:proofErr w:type="spellStart"/>
      <w:proofErr w:type="gramStart"/>
      <w:r w:rsidRPr="005C5FD3">
        <w:rPr>
          <w:rStyle w:val="32"/>
          <w:rFonts w:ascii="Arial" w:eastAsia="Arial Unicode MS" w:hAnsi="Arial" w:cs="Arial"/>
          <w:sz w:val="24"/>
          <w:szCs w:val="24"/>
        </w:rPr>
        <w:t>тыс</w:t>
      </w:r>
      <w:proofErr w:type="spellEnd"/>
      <w:proofErr w:type="gramEnd"/>
      <w:r w:rsidRPr="005C5FD3">
        <w:rPr>
          <w:rStyle w:val="32"/>
          <w:rFonts w:ascii="Arial" w:eastAsia="Arial Unicode MS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378"/>
        <w:gridCol w:w="1445"/>
      </w:tblGrid>
      <w:tr w:rsidR="003C6FEA" w:rsidRPr="005C5FD3" w:rsidTr="003C6FEA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2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C6FEA" w:rsidRPr="005C5FD3" w:rsidTr="003C6FEA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1250,0</w:t>
            </w:r>
          </w:p>
        </w:tc>
      </w:tr>
      <w:tr w:rsidR="003C6FEA" w:rsidRPr="005C5FD3" w:rsidTr="003C6FEA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1250,0</w:t>
            </w:r>
          </w:p>
        </w:tc>
      </w:tr>
      <w:tr w:rsidR="003C6FEA" w:rsidRPr="005C5FD3" w:rsidTr="003C6FEA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251,26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251,26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0700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200,0</w:t>
            </w:r>
          </w:p>
        </w:tc>
      </w:tr>
      <w:tr w:rsidR="003C6FEA" w:rsidRPr="005C5FD3" w:rsidTr="003C6FEA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C6FEA" w:rsidRPr="005C5FD3" w:rsidTr="003C6FEA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1100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</w:t>
            </w:r>
          </w:p>
        </w:tc>
      </w:tr>
      <w:tr w:rsidR="003C6FEA" w:rsidRPr="005C5FD3" w:rsidTr="003C6FEA"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54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Итого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1721,26</w:t>
            </w:r>
          </w:p>
        </w:tc>
      </w:tr>
    </w:tbl>
    <w:p w:rsidR="003C6FEA" w:rsidRPr="005C5FD3" w:rsidRDefault="003C6FEA" w:rsidP="003C6FEA">
      <w:pPr>
        <w:framePr w:w="9547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p w:rsidR="003C6FEA" w:rsidRPr="005C5FD3" w:rsidRDefault="003C6FEA" w:rsidP="003C6FEA">
      <w:pPr>
        <w:pStyle w:val="20"/>
        <w:numPr>
          <w:ilvl w:val="0"/>
          <w:numId w:val="3"/>
        </w:numPr>
        <w:shd w:val="clear" w:color="auto" w:fill="auto"/>
        <w:tabs>
          <w:tab w:val="left" w:pos="1475"/>
        </w:tabs>
        <w:spacing w:after="273" w:line="240" w:lineRule="auto"/>
        <w:ind w:left="200" w:firstLine="76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от 20.12.2017г. № 7/1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</w:t>
      </w:r>
      <w:r w:rsidR="00547FA4">
        <w:rPr>
          <w:rFonts w:ascii="Arial" w:hAnsi="Arial" w:cs="Arial"/>
          <w:sz w:val="24"/>
          <w:szCs w:val="24"/>
        </w:rPr>
        <w:t>ния на 2018 год и на период 2019</w:t>
      </w:r>
      <w:r w:rsidRPr="005C5FD3">
        <w:rPr>
          <w:rFonts w:ascii="Arial" w:hAnsi="Arial" w:cs="Arial"/>
          <w:sz w:val="24"/>
          <w:szCs w:val="24"/>
        </w:rPr>
        <w:t xml:space="preserve"> и 2020 годов» приложением № 27 следующего содержания:</w:t>
      </w:r>
    </w:p>
    <w:p w:rsidR="003C6FEA" w:rsidRPr="005C5FD3" w:rsidRDefault="003C6FEA" w:rsidP="003C6FEA">
      <w:pPr>
        <w:pStyle w:val="10"/>
        <w:keepNext/>
        <w:keepLines/>
        <w:shd w:val="clear" w:color="auto" w:fill="auto"/>
        <w:spacing w:after="0" w:line="240" w:lineRule="auto"/>
        <w:ind w:left="1600"/>
        <w:jc w:val="left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5C5FD3">
        <w:rPr>
          <w:rFonts w:ascii="Arial" w:hAnsi="Arial" w:cs="Arial"/>
          <w:b w:val="0"/>
          <w:sz w:val="24"/>
          <w:szCs w:val="24"/>
        </w:rPr>
        <w:t>функциональной классификации расходов бюджетов РФ</w:t>
      </w:r>
      <w:bookmarkEnd w:id="2"/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left="1400"/>
        <w:jc w:val="left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(распределение остатков средств, сложившихся на 01.01.2018г.)</w:t>
      </w:r>
    </w:p>
    <w:p w:rsidR="003C6FEA" w:rsidRPr="005C5FD3" w:rsidRDefault="003C6FEA" w:rsidP="003C6FEA">
      <w:pPr>
        <w:framePr w:w="9710" w:wrap="notBeside" w:vAnchor="text" w:hAnchor="text" w:xAlign="center" w:y="1"/>
        <w:rPr>
          <w:rFonts w:ascii="Arial" w:hAnsi="Arial" w:cs="Arial"/>
        </w:rPr>
      </w:pPr>
      <w:r w:rsidRPr="005C5FD3">
        <w:rPr>
          <w:rStyle w:val="32"/>
          <w:rFonts w:ascii="Arial" w:eastAsia="Arial Unicode MS" w:hAnsi="Arial" w:cs="Arial"/>
          <w:sz w:val="24"/>
          <w:szCs w:val="24"/>
        </w:rPr>
        <w:lastRenderedPageBreak/>
        <w:t>(</w:t>
      </w:r>
      <w:proofErr w:type="spellStart"/>
      <w:proofErr w:type="gramStart"/>
      <w:r w:rsidRPr="005C5FD3">
        <w:rPr>
          <w:rStyle w:val="32"/>
          <w:rFonts w:ascii="Arial" w:eastAsia="Arial Unicode MS" w:hAnsi="Arial" w:cs="Arial"/>
          <w:sz w:val="24"/>
          <w:szCs w:val="24"/>
        </w:rPr>
        <w:t>тыс</w:t>
      </w:r>
      <w:proofErr w:type="spellEnd"/>
      <w:proofErr w:type="gramEnd"/>
      <w:r w:rsidRPr="005C5FD3">
        <w:rPr>
          <w:rStyle w:val="32"/>
          <w:rFonts w:ascii="Arial" w:eastAsia="Arial Unicode MS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5"/>
        <w:gridCol w:w="1488"/>
        <w:gridCol w:w="605"/>
        <w:gridCol w:w="715"/>
      </w:tblGrid>
      <w:tr w:rsidR="003C6FEA" w:rsidRPr="005C5FD3" w:rsidTr="003C6FEA">
        <w:trPr>
          <w:trHeight w:hRule="exact" w:val="87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after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before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1250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3C6FEA" w:rsidRPr="005C5FD3" w:rsidTr="003C6FEA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3C6FEA" w:rsidRPr="005C5FD3" w:rsidTr="003C6FEA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125С</w:t>
            </w:r>
          </w:p>
        </w:tc>
      </w:tr>
      <w:tr w:rsidR="003C6FEA" w:rsidRPr="005C5FD3" w:rsidTr="003C6FEA"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10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125(</w:t>
            </w:r>
            <w:proofErr w:type="gramEnd"/>
          </w:p>
        </w:tc>
      </w:tr>
    </w:tbl>
    <w:p w:rsidR="003C6FEA" w:rsidRPr="005C5FD3" w:rsidRDefault="003C6FEA" w:rsidP="003C6FEA">
      <w:pPr>
        <w:framePr w:w="9710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0"/>
        <w:gridCol w:w="1493"/>
        <w:gridCol w:w="605"/>
        <w:gridCol w:w="739"/>
      </w:tblGrid>
      <w:tr w:rsidR="003C6FEA" w:rsidRPr="005C5FD3" w:rsidTr="003C6FEA">
        <w:trPr>
          <w:trHeight w:hRule="exact" w:val="302"/>
          <w:jc w:val="center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251,26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251,26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 '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251,26</w:t>
            </w:r>
          </w:p>
        </w:tc>
      </w:tr>
      <w:tr w:rsidR="003C6FEA" w:rsidRPr="005C5FD3" w:rsidTr="003C6FEA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251,26</w:t>
            </w:r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200,0</w:t>
            </w:r>
          </w:p>
        </w:tc>
      </w:tr>
      <w:tr w:rsidR="003C6FEA" w:rsidRPr="005C5FD3" w:rsidTr="003C6FEA">
        <w:trPr>
          <w:trHeight w:hRule="exact" w:val="85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казенных учреждений сельских домов культуры библиотек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C6FEA" w:rsidRPr="005C5FD3" w:rsidTr="003C6FEA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C6FEA" w:rsidRPr="005C5FD3" w:rsidTr="003C6FEA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C6FEA" w:rsidRPr="005C5FD3" w:rsidTr="003C6FEA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20</w:t>
            </w:r>
          </w:p>
        </w:tc>
      </w:tr>
      <w:tr w:rsidR="003C6FEA" w:rsidRPr="005C5FD3" w:rsidTr="003C6FEA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9900029010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C6FEA" w:rsidRPr="005C5FD3" w:rsidTr="003C6FEA"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framePr w:w="973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after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1741,2</w:t>
            </w:r>
          </w:p>
          <w:p w:rsidR="003C6FEA" w:rsidRPr="005C5FD3" w:rsidRDefault="003C6FEA" w:rsidP="003C6FEA">
            <w:pPr>
              <w:pStyle w:val="20"/>
              <w:framePr w:w="9734" w:wrap="notBeside" w:vAnchor="text" w:hAnchor="text" w:xAlign="center" w:y="1"/>
              <w:shd w:val="clear" w:color="auto" w:fill="auto"/>
              <w:spacing w:before="60"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5FD3">
              <w:rPr>
                <w:rStyle w:val="212pt"/>
                <w:rFonts w:ascii="Arial" w:hAnsi="Arial" w:cs="Arial"/>
                <w:b w:val="0"/>
              </w:rPr>
              <w:t>6</w:t>
            </w:r>
          </w:p>
        </w:tc>
      </w:tr>
    </w:tbl>
    <w:p w:rsidR="003C6FEA" w:rsidRPr="005C5FD3" w:rsidRDefault="003C6FEA" w:rsidP="003C6FEA">
      <w:pPr>
        <w:framePr w:w="9734" w:wrap="notBeside" w:vAnchor="text" w:hAnchor="text" w:xAlign="center" w:y="1"/>
        <w:rPr>
          <w:rFonts w:ascii="Arial" w:hAnsi="Arial" w:cs="Arial"/>
        </w:rPr>
      </w:pPr>
    </w:p>
    <w:p w:rsidR="003C6FEA" w:rsidRPr="005C5FD3" w:rsidRDefault="003C6FEA" w:rsidP="003C6FEA">
      <w:pPr>
        <w:rPr>
          <w:rFonts w:ascii="Arial" w:hAnsi="Arial" w:cs="Arial"/>
        </w:rPr>
      </w:pPr>
    </w:p>
    <w:p w:rsidR="003C6FEA" w:rsidRPr="005C5FD3" w:rsidRDefault="003C6FEA" w:rsidP="003C6FEA">
      <w:pPr>
        <w:pStyle w:val="20"/>
        <w:numPr>
          <w:ilvl w:val="0"/>
          <w:numId w:val="3"/>
        </w:numPr>
        <w:shd w:val="clear" w:color="auto" w:fill="auto"/>
        <w:tabs>
          <w:tab w:val="left" w:pos="1699"/>
        </w:tabs>
        <w:spacing w:line="240" w:lineRule="auto"/>
        <w:ind w:left="360" w:right="520" w:firstLine="78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Pr="005C5FD3">
        <w:rPr>
          <w:rFonts w:ascii="Arial" w:hAnsi="Arial" w:cs="Arial"/>
          <w:sz w:val="24"/>
          <w:szCs w:val="24"/>
        </w:rPr>
        <w:t xml:space="preserve"> сельского поселения от 20.02.2017г. № 7/1 «О бюджете </w:t>
      </w:r>
      <w:proofErr w:type="spellStart"/>
      <w:r w:rsidRPr="005C5FD3">
        <w:rPr>
          <w:rFonts w:ascii="Arial" w:hAnsi="Arial" w:cs="Arial"/>
          <w:sz w:val="24"/>
          <w:szCs w:val="24"/>
        </w:rPr>
        <w:t>Гусевского</w:t>
      </w:r>
      <w:proofErr w:type="spellEnd"/>
      <w:r w:rsidR="00547FA4">
        <w:rPr>
          <w:rFonts w:ascii="Arial" w:hAnsi="Arial" w:cs="Arial"/>
          <w:sz w:val="24"/>
          <w:szCs w:val="24"/>
        </w:rPr>
        <w:t xml:space="preserve"> сельского поселения на 2018 год и на период 2019</w:t>
      </w:r>
      <w:bookmarkStart w:id="3" w:name="_GoBack"/>
      <w:bookmarkEnd w:id="3"/>
      <w:r w:rsidRPr="005C5FD3">
        <w:rPr>
          <w:rFonts w:ascii="Arial" w:hAnsi="Arial" w:cs="Arial"/>
          <w:sz w:val="24"/>
          <w:szCs w:val="24"/>
        </w:rPr>
        <w:t xml:space="preserve"> и 2020 годов» приложением № 28следующего содержания:</w:t>
      </w:r>
    </w:p>
    <w:p w:rsidR="003C6FEA" w:rsidRPr="005C5FD3" w:rsidRDefault="00130658" w:rsidP="00130658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3C6FEA" w:rsidRPr="005C5FD3">
        <w:rPr>
          <w:rFonts w:ascii="Arial" w:hAnsi="Arial" w:cs="Arial"/>
          <w:sz w:val="24"/>
          <w:szCs w:val="24"/>
        </w:rPr>
        <w:t>Приложение № 28</w:t>
      </w:r>
    </w:p>
    <w:p w:rsidR="003C6FEA" w:rsidRPr="005C5FD3" w:rsidRDefault="003C6FEA" w:rsidP="003C6FEA">
      <w:pPr>
        <w:pStyle w:val="10"/>
        <w:keepNext/>
        <w:keepLines/>
        <w:shd w:val="clear" w:color="auto" w:fill="auto"/>
        <w:spacing w:after="0" w:line="240" w:lineRule="auto"/>
        <w:ind w:left="120"/>
        <w:rPr>
          <w:rFonts w:ascii="Arial" w:hAnsi="Arial" w:cs="Arial"/>
          <w:b w:val="0"/>
          <w:sz w:val="24"/>
          <w:szCs w:val="24"/>
        </w:rPr>
      </w:pPr>
      <w:bookmarkStart w:id="4" w:name="bookmark3"/>
      <w:r w:rsidRPr="005C5FD3">
        <w:rPr>
          <w:rFonts w:ascii="Arial" w:hAnsi="Arial" w:cs="Arial"/>
          <w:b w:val="0"/>
          <w:sz w:val="24"/>
          <w:szCs w:val="24"/>
        </w:rPr>
        <w:t>Ведомственная структура расходов бюджета поселения на 2018 год</w:t>
      </w:r>
      <w:bookmarkEnd w:id="4"/>
    </w:p>
    <w:p w:rsidR="003C6FEA" w:rsidRPr="005C5FD3" w:rsidRDefault="003C6FEA" w:rsidP="003C6FEA">
      <w:pPr>
        <w:pStyle w:val="20"/>
        <w:shd w:val="clear" w:color="auto" w:fill="auto"/>
        <w:spacing w:line="240" w:lineRule="auto"/>
        <w:ind w:left="360" w:firstLine="780"/>
        <w:rPr>
          <w:rFonts w:ascii="Arial" w:hAnsi="Arial" w:cs="Arial"/>
          <w:sz w:val="24"/>
          <w:szCs w:val="24"/>
        </w:rPr>
      </w:pPr>
      <w:r w:rsidRPr="005C5FD3">
        <w:rPr>
          <w:rFonts w:ascii="Arial" w:hAnsi="Arial" w:cs="Arial"/>
          <w:sz w:val="24"/>
          <w:szCs w:val="24"/>
        </w:rPr>
        <w:t>(распределение остатков средств, сложившихся на 01.01.2018г.)</w:t>
      </w:r>
    </w:p>
    <w:p w:rsidR="003C6FEA" w:rsidRPr="00EE09C0" w:rsidRDefault="003C6FEA" w:rsidP="003C6FEA">
      <w:pPr>
        <w:rPr>
          <w:rFonts w:ascii="Arial" w:hAnsi="Arial" w:cs="Arial"/>
        </w:rPr>
      </w:pPr>
    </w:p>
    <w:p w:rsidR="00EE09C0" w:rsidRPr="005C5FD3" w:rsidRDefault="00EE09C0" w:rsidP="00EE09C0">
      <w:pPr>
        <w:framePr w:w="10205" w:wrap="notBeside" w:vAnchor="text" w:hAnchor="page" w:x="1224" w:y="1054"/>
        <w:rPr>
          <w:rFonts w:ascii="Arial" w:hAnsi="Arial" w:cs="Arial"/>
        </w:rPr>
      </w:pPr>
      <w:r w:rsidRPr="005C5FD3">
        <w:rPr>
          <w:rStyle w:val="32"/>
          <w:rFonts w:ascii="Arial" w:eastAsia="Arial Unicode MS" w:hAnsi="Arial" w:cs="Arial"/>
          <w:sz w:val="24"/>
          <w:szCs w:val="24"/>
        </w:rPr>
        <w:lastRenderedPageBreak/>
        <w:t>(</w:t>
      </w:r>
      <w:proofErr w:type="spellStart"/>
      <w:proofErr w:type="gramStart"/>
      <w:r w:rsidRPr="005C5FD3">
        <w:rPr>
          <w:rStyle w:val="32"/>
          <w:rFonts w:ascii="Arial" w:eastAsia="Arial Unicode MS" w:hAnsi="Arial" w:cs="Arial"/>
          <w:sz w:val="24"/>
          <w:szCs w:val="24"/>
        </w:rPr>
        <w:t>тыс</w:t>
      </w:r>
      <w:proofErr w:type="spellEnd"/>
      <w:proofErr w:type="gramEnd"/>
      <w:r w:rsidRPr="005C5FD3">
        <w:rPr>
          <w:rStyle w:val="32"/>
          <w:rFonts w:ascii="Arial" w:eastAsia="Arial Unicode MS" w:hAnsi="Arial" w:cs="Arial"/>
          <w:sz w:val="24"/>
          <w:szCs w:val="24"/>
        </w:rPr>
        <w:t>, руб.)</w:t>
      </w:r>
    </w:p>
    <w:p w:rsidR="00EE09C0" w:rsidRDefault="00EE09C0" w:rsidP="00EE09C0">
      <w:pPr>
        <w:framePr w:w="10205" w:wrap="notBeside" w:vAnchor="text" w:hAnchor="page" w:x="1224" w:y="1054"/>
        <w:rPr>
          <w:rFonts w:ascii="Arial" w:hAnsi="Arial" w:cs="Arial"/>
        </w:rPr>
      </w:pPr>
    </w:p>
    <w:p w:rsidR="00543ED7" w:rsidRDefault="00543ED7" w:rsidP="00EE09C0">
      <w:pPr>
        <w:framePr w:w="10205" w:wrap="notBeside" w:vAnchor="text" w:hAnchor="page" w:x="1224" w:y="1054"/>
        <w:rPr>
          <w:rFonts w:ascii="Arial" w:hAnsi="Arial" w:cs="Arial"/>
        </w:rPr>
      </w:pPr>
    </w:p>
    <w:p w:rsidR="00543ED7" w:rsidRPr="00EE09C0" w:rsidRDefault="00543ED7" w:rsidP="00EE09C0">
      <w:pPr>
        <w:framePr w:w="10205" w:wrap="notBeside" w:vAnchor="text" w:hAnchor="page" w:x="1224" w:y="1054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</w:t>
      </w:r>
    </w:p>
    <w:tbl>
      <w:tblPr>
        <w:tblpPr w:leftFromText="180" w:rightFromText="180" w:vertAnchor="text" w:horzAnchor="margin" w:tblpXSpec="center" w:tblpY="172"/>
        <w:tblOverlap w:val="never"/>
        <w:tblW w:w="10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2"/>
        <w:gridCol w:w="710"/>
        <w:gridCol w:w="542"/>
        <w:gridCol w:w="600"/>
        <w:gridCol w:w="1493"/>
        <w:gridCol w:w="605"/>
        <w:gridCol w:w="672"/>
      </w:tblGrid>
      <w:tr w:rsidR="00130658" w:rsidRPr="00EE09C0" w:rsidTr="00130658">
        <w:trPr>
          <w:trHeight w:hRule="exact" w:val="85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after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Ведом</w:t>
            </w:r>
          </w:p>
          <w:p w:rsidR="00130658" w:rsidRPr="00EE09C0" w:rsidRDefault="00130658" w:rsidP="00130658">
            <w:pPr>
              <w:pStyle w:val="20"/>
              <w:shd w:val="clear" w:color="auto" w:fill="auto"/>
              <w:spacing w:before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9C0">
              <w:rPr>
                <w:rStyle w:val="212pt"/>
                <w:rFonts w:ascii="Arial" w:hAnsi="Arial" w:cs="Arial"/>
                <w:b w:val="0"/>
              </w:rPr>
              <w:t>ство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after="120"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130658" w:rsidRPr="00EE09C0" w:rsidRDefault="00130658" w:rsidP="00130658">
            <w:pPr>
              <w:pStyle w:val="20"/>
              <w:shd w:val="clear" w:color="auto" w:fill="auto"/>
              <w:spacing w:before="120"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130658" w:rsidRPr="00EE09C0" w:rsidTr="00130658">
        <w:trPr>
          <w:trHeight w:hRule="exact" w:val="56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1250</w:t>
            </w:r>
          </w:p>
        </w:tc>
      </w:tr>
      <w:tr w:rsidR="00130658" w:rsidRPr="00EE09C0" w:rsidTr="00130658">
        <w:trPr>
          <w:trHeight w:hRule="exact" w:val="288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130658" w:rsidRPr="00EE09C0" w:rsidTr="00130658">
        <w:trPr>
          <w:trHeight w:hRule="exact" w:val="57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130658" w:rsidRPr="00EE09C0" w:rsidTr="00130658">
        <w:trPr>
          <w:trHeight w:hRule="exact" w:val="56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130658" w:rsidRPr="00EE09C0" w:rsidTr="00130658">
        <w:trPr>
          <w:trHeight w:hRule="exact" w:val="56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1250</w:t>
            </w:r>
          </w:p>
        </w:tc>
      </w:tr>
      <w:tr w:rsidR="00130658" w:rsidRPr="00EE09C0" w:rsidTr="00130658">
        <w:trPr>
          <w:trHeight w:hRule="exact" w:val="29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2pt"/>
                <w:rFonts w:ascii="Arial" w:hAnsi="Arial" w:cs="Arial"/>
                <w:b w:val="0"/>
              </w:rPr>
              <w:t>251,2</w:t>
            </w:r>
          </w:p>
        </w:tc>
      </w:tr>
      <w:tr w:rsidR="00130658" w:rsidRPr="00EE09C0" w:rsidTr="00130658">
        <w:trPr>
          <w:trHeight w:hRule="exact" w:val="29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251,2</w:t>
            </w:r>
          </w:p>
        </w:tc>
      </w:tr>
      <w:tr w:rsidR="00130658" w:rsidRPr="00EE09C0" w:rsidTr="00130658">
        <w:trPr>
          <w:trHeight w:hRule="exact" w:val="29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251,2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251,2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>Расходы на об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>еспечение деятельности (</w:t>
            </w:r>
            <w:proofErr w:type="spellStart"/>
            <w:r>
              <w:rPr>
                <w:rStyle w:val="211pt"/>
                <w:rFonts w:ascii="Arial" w:hAnsi="Arial" w:cs="Arial"/>
                <w:sz w:val="24"/>
                <w:szCs w:val="24"/>
              </w:rPr>
              <w:t>оказ</w:t>
            </w:r>
            <w:proofErr w:type="spellEnd"/>
            <w:r>
              <w:rPr>
                <w:rStyle w:val="211pt"/>
                <w:rFonts w:ascii="Arial" w:hAnsi="Arial" w:cs="Arial"/>
                <w:sz w:val="24"/>
                <w:szCs w:val="24"/>
              </w:rPr>
              <w:t>-я</w:t>
            </w: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 xml:space="preserve"> усл</w:t>
            </w:r>
            <w:r>
              <w:rPr>
                <w:rStyle w:val="211pt"/>
                <w:rFonts w:ascii="Arial" w:hAnsi="Arial" w:cs="Arial"/>
                <w:sz w:val="24"/>
                <w:szCs w:val="24"/>
              </w:rPr>
              <w:t xml:space="preserve">уг) казенных учреждений СДК, </w:t>
            </w:r>
            <w:proofErr w:type="spellStart"/>
            <w:r>
              <w:rPr>
                <w:rStyle w:val="211pt"/>
                <w:rFonts w:ascii="Arial" w:hAnsi="Arial" w:cs="Arial"/>
                <w:sz w:val="24"/>
                <w:szCs w:val="24"/>
              </w:rPr>
              <w:t>биб</w:t>
            </w:r>
            <w:proofErr w:type="spellEnd"/>
            <w:r>
              <w:rPr>
                <w:rStyle w:val="211pt"/>
                <w:rFonts w:ascii="Arial" w:hAnsi="Arial" w:cs="Arial"/>
                <w:sz w:val="24"/>
                <w:szCs w:val="24"/>
              </w:rPr>
              <w:t>-к</w:t>
            </w:r>
          </w:p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EE09C0">
              <w:rPr>
                <w:rStyle w:val="211pt"/>
                <w:rFonts w:ascii="Arial" w:hAnsi="Arial" w:cs="Arial"/>
                <w:sz w:val="24"/>
                <w:szCs w:val="24"/>
              </w:rPr>
              <w:t xml:space="preserve"> д домов культуры,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Pr="00EE09C0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9900029010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9900029010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30658" w:rsidRPr="00EE09C0" w:rsidTr="00130658">
        <w:trPr>
          <w:trHeight w:hRule="exact"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58" w:rsidRDefault="00130658" w:rsidP="00130658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sz w:val="24"/>
                <w:szCs w:val="24"/>
              </w:rPr>
              <w:t>1741,26</w:t>
            </w:r>
          </w:p>
        </w:tc>
      </w:tr>
    </w:tbl>
    <w:p w:rsidR="00847B45" w:rsidRDefault="00847B45" w:rsidP="00543ED7">
      <w:pPr>
        <w:rPr>
          <w:rFonts w:ascii="Arial" w:hAnsi="Arial" w:cs="Arial"/>
        </w:rPr>
      </w:pPr>
    </w:p>
    <w:p w:rsidR="00130658" w:rsidRDefault="00130658" w:rsidP="0054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подлежит обнародованию на стендах администрации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 и размещению на официальном сайте администрации.</w:t>
      </w:r>
    </w:p>
    <w:p w:rsidR="00130658" w:rsidRDefault="00130658" w:rsidP="00543ED7">
      <w:pPr>
        <w:rPr>
          <w:rFonts w:ascii="Arial" w:hAnsi="Arial" w:cs="Arial"/>
        </w:rPr>
      </w:pPr>
    </w:p>
    <w:p w:rsidR="00130658" w:rsidRDefault="00130658" w:rsidP="00543ED7">
      <w:pPr>
        <w:rPr>
          <w:rFonts w:ascii="Arial" w:hAnsi="Arial" w:cs="Arial"/>
        </w:rPr>
      </w:pPr>
    </w:p>
    <w:p w:rsidR="00130658" w:rsidRPr="00EE09C0" w:rsidRDefault="00130658" w:rsidP="0054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</w:t>
      </w:r>
      <w:proofErr w:type="spellStart"/>
      <w:r>
        <w:rPr>
          <w:rFonts w:ascii="Arial" w:hAnsi="Arial" w:cs="Arial"/>
        </w:rPr>
        <w:t>А.З.Иванищенко</w:t>
      </w:r>
      <w:proofErr w:type="spellEnd"/>
      <w:r>
        <w:rPr>
          <w:rFonts w:ascii="Arial" w:hAnsi="Arial" w:cs="Arial"/>
        </w:rPr>
        <w:t xml:space="preserve">  </w:t>
      </w:r>
    </w:p>
    <w:sectPr w:rsidR="00130658" w:rsidRPr="00EE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BE" w:rsidRDefault="007A29BE">
      <w:r>
        <w:separator/>
      </w:r>
    </w:p>
  </w:endnote>
  <w:endnote w:type="continuationSeparator" w:id="0">
    <w:p w:rsidR="007A29BE" w:rsidRDefault="007A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BE" w:rsidRDefault="007A29BE">
      <w:r>
        <w:separator/>
      </w:r>
    </w:p>
  </w:footnote>
  <w:footnote w:type="continuationSeparator" w:id="0">
    <w:p w:rsidR="007A29BE" w:rsidRDefault="007A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1A" w:rsidRDefault="00A035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1759585</wp:posOffset>
              </wp:positionH>
              <wp:positionV relativeFrom="page">
                <wp:posOffset>273685</wp:posOffset>
              </wp:positionV>
              <wp:extent cx="35560" cy="11430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1A" w:rsidRDefault="00A0351A">
                          <w:r>
                            <w:rPr>
                              <w:rStyle w:val="a5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138.55pt;margin-top:21.55pt;width:2.8pt;height: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" filled="f" stroked="f">
              <v:textbox style="mso-fit-shape-to-text:t" inset="0,0,0,0">
                <w:txbxContent>
                  <w:p w:rsidR="00A0351A" w:rsidRDefault="00A0351A">
                    <w:r>
                      <w:rPr>
                        <w:rStyle w:val="a5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1A" w:rsidRDefault="00A035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2004695</wp:posOffset>
              </wp:positionH>
              <wp:positionV relativeFrom="page">
                <wp:posOffset>288925</wp:posOffset>
              </wp:positionV>
              <wp:extent cx="93345" cy="177165"/>
              <wp:effectExtent l="4445" t="317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1A" w:rsidRDefault="00A0351A">
                          <w:r>
                            <w:rPr>
                              <w:rStyle w:val="ArialUnicodeMS8pt0pt"/>
                            </w:rPr>
                            <w:t>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157.85pt;margin-top:22.75pt;width:7.35pt;height:13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" filled="f" stroked="f">
              <v:textbox style="mso-fit-shape-to-text:t" inset="0,0,0,0">
                <w:txbxContent>
                  <w:p w:rsidR="00A0351A" w:rsidRDefault="00A0351A">
                    <w:r>
                      <w:rPr>
                        <w:rStyle w:val="ArialUnicodeMS8pt0pt"/>
                      </w:rPr>
                      <w:t>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1A" w:rsidRDefault="00A035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1A" w:rsidRDefault="00A035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2011045</wp:posOffset>
              </wp:positionH>
              <wp:positionV relativeFrom="page">
                <wp:posOffset>283210</wp:posOffset>
              </wp:positionV>
              <wp:extent cx="40640" cy="114300"/>
              <wp:effectExtent l="1270" t="0" r="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1A" w:rsidRDefault="00A0351A">
                          <w:r>
                            <w:rPr>
                              <w:rStyle w:val="a5"/>
                            </w:rPr>
                            <w:t>#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158.35pt;margin-top:22.3pt;width:3.2pt;height: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" filled="f" stroked="f">
              <v:textbox style="mso-fit-shape-to-text:t" inset="0,0,0,0">
                <w:txbxContent>
                  <w:p w:rsidR="00A0351A" w:rsidRDefault="00A0351A">
                    <w:r>
                      <w:rPr>
                        <w:rStyle w:val="a5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47"/>
    <w:multiLevelType w:val="multilevel"/>
    <w:tmpl w:val="7E46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20AF4"/>
    <w:multiLevelType w:val="multilevel"/>
    <w:tmpl w:val="BEEE2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61B4"/>
    <w:multiLevelType w:val="multilevel"/>
    <w:tmpl w:val="46E88E6A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A"/>
    <w:rsid w:val="000553E2"/>
    <w:rsid w:val="00130658"/>
    <w:rsid w:val="003C6FEA"/>
    <w:rsid w:val="00543ED7"/>
    <w:rsid w:val="00547FA4"/>
    <w:rsid w:val="00554D92"/>
    <w:rsid w:val="006517E2"/>
    <w:rsid w:val="007A29BE"/>
    <w:rsid w:val="00847B45"/>
    <w:rsid w:val="00A0351A"/>
    <w:rsid w:val="00A82F8A"/>
    <w:rsid w:val="00C33469"/>
    <w:rsid w:val="00D039B5"/>
    <w:rsid w:val="00DB5CB7"/>
    <w:rsid w:val="00E865F3"/>
    <w:rsid w:val="00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F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FEA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3C6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C6F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UnicodeMS11pt">
    <w:name w:val="Основной текст (2) + Arial Unicode MS;11 pt"/>
    <w:basedOn w:val="2"/>
    <w:rsid w:val="003C6FE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C6F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6FEA"/>
    <w:rPr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C6FEA"/>
    <w:rPr>
      <w:rFonts w:ascii="Arial Unicode MS" w:eastAsia="Arial Unicode MS" w:hAnsi="Arial Unicode MS" w:cs="Arial Unicode MS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3C6F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"/>
    <w:rsid w:val="003C6FE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3C6FEA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"/>
    <w:rsid w:val="003C6FEA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"/>
    <w:rsid w:val="003C6FE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"/>
    <w:rsid w:val="003C6FEA"/>
    <w:rPr>
      <w:rFonts w:ascii="Arial Unicode MS" w:eastAsia="Arial Unicode MS" w:hAnsi="Arial Unicode MS" w:cs="Arial Unicode MS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3C6F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3C6F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3C6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3C6F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C6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C6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C6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3C6F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6FEA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таблице (4) Exact"/>
    <w:basedOn w:val="a0"/>
    <w:link w:val="41"/>
    <w:rsid w:val="003C6FEA"/>
    <w:rPr>
      <w:i/>
      <w:iCs/>
      <w:spacing w:val="10"/>
      <w:sz w:val="8"/>
      <w:szCs w:val="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F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3C6F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C6FEA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3C6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6FE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-20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3C6FEA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1">
    <w:name w:val="Подпись к таблице (4)"/>
    <w:basedOn w:val="a"/>
    <w:link w:val="4Exact"/>
    <w:rsid w:val="003C6FE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pacing w:val="10"/>
      <w:sz w:val="8"/>
      <w:szCs w:val="8"/>
      <w:lang w:eastAsia="en-US" w:bidi="ar-SA"/>
    </w:rPr>
  </w:style>
  <w:style w:type="paragraph" w:customStyle="1" w:styleId="a8">
    <w:name w:val="Подпись к картинке"/>
    <w:basedOn w:val="a"/>
    <w:link w:val="Exact"/>
    <w:rsid w:val="003C6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F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FEA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3C6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C6F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UnicodeMS11pt">
    <w:name w:val="Основной текст (2) + Arial Unicode MS;11 pt"/>
    <w:basedOn w:val="2"/>
    <w:rsid w:val="003C6FE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C6F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6FEA"/>
    <w:rPr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C6FEA"/>
    <w:rPr>
      <w:rFonts w:ascii="Arial Unicode MS" w:eastAsia="Arial Unicode MS" w:hAnsi="Arial Unicode MS" w:cs="Arial Unicode MS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3C6F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"/>
    <w:rsid w:val="003C6FE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3C6FEA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"/>
    <w:rsid w:val="003C6FEA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"/>
    <w:rsid w:val="003C6FE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"/>
    <w:rsid w:val="003C6FEA"/>
    <w:rPr>
      <w:rFonts w:ascii="Arial Unicode MS" w:eastAsia="Arial Unicode MS" w:hAnsi="Arial Unicode MS" w:cs="Arial Unicode MS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3C6F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3C6FE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3C6FE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3C6F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C6F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3C6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C6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C6F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3C6F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6FEA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таблице (4) Exact"/>
    <w:basedOn w:val="a0"/>
    <w:link w:val="41"/>
    <w:rsid w:val="003C6FEA"/>
    <w:rPr>
      <w:i/>
      <w:iCs/>
      <w:spacing w:val="10"/>
      <w:sz w:val="8"/>
      <w:szCs w:val="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3C6F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F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3C6F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C6FEA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3C6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6FE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-20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3C6FEA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1">
    <w:name w:val="Подпись к таблице (4)"/>
    <w:basedOn w:val="a"/>
    <w:link w:val="4Exact"/>
    <w:rsid w:val="003C6FE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pacing w:val="10"/>
      <w:sz w:val="8"/>
      <w:szCs w:val="8"/>
      <w:lang w:eastAsia="en-US" w:bidi="ar-SA"/>
    </w:rPr>
  </w:style>
  <w:style w:type="paragraph" w:customStyle="1" w:styleId="a8">
    <w:name w:val="Подпись к картинке"/>
    <w:basedOn w:val="a"/>
    <w:link w:val="Exact"/>
    <w:rsid w:val="003C6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503EEC-EEED-4FF5-8AAB-6AE4E802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2018-02-27T08:40:00Z</dcterms:created>
  <dcterms:modified xsi:type="dcterms:W3CDTF">2018-02-27T10:59:00Z</dcterms:modified>
</cp:coreProperties>
</file>