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E5" w:rsidRDefault="004030E5">
      <w:pPr>
        <w:pStyle w:val="a3"/>
        <w:spacing w:after="0"/>
        <w:ind w:left="0" w:right="0" w:firstLine="567"/>
        <w:jc w:val="both"/>
      </w:pPr>
    </w:p>
    <w:p w:rsidR="004030E5" w:rsidRDefault="006E145D">
      <w:pPr>
        <w:pStyle w:val="a3"/>
        <w:spacing w:after="0"/>
        <w:ind w:left="0" w:right="0"/>
        <w:jc w:val="center"/>
      </w:pPr>
      <w:r>
        <w:t xml:space="preserve">СОВЕТ ДЕПУТАТОВ  СЕЛЬСКОГО ПОСЕЛЕНИЯ БОРИНСКИЙ СЕЛЬСОВЕТ ЛИПЕЦКОГО </w:t>
      </w:r>
      <w:r>
        <w:t>МУНИЦИПАЛЬНОГО РАЙОНА  ЛИПЕЦКОЙ ОБЛАСТИ РОССИЙСКОЙ ФЕДЕРАЦИИ</w:t>
      </w:r>
    </w:p>
    <w:p w:rsidR="004030E5" w:rsidRDefault="004030E5">
      <w:pPr>
        <w:pStyle w:val="a3"/>
        <w:spacing w:after="0"/>
        <w:ind w:left="0" w:right="0" w:firstLine="567"/>
        <w:jc w:val="both"/>
      </w:pPr>
    </w:p>
    <w:p w:rsidR="004030E5" w:rsidRDefault="006E145D">
      <w:pPr>
        <w:pStyle w:val="a3"/>
        <w:spacing w:after="0"/>
        <w:ind w:left="0" w:right="0"/>
        <w:jc w:val="center"/>
      </w:pPr>
      <w:r>
        <w:t>Шестьдесят третья сессия пятого созыва</w:t>
      </w:r>
    </w:p>
    <w:p w:rsidR="004030E5" w:rsidRDefault="004030E5">
      <w:pPr>
        <w:pStyle w:val="a3"/>
        <w:spacing w:after="0"/>
        <w:ind w:left="0" w:right="0" w:firstLine="567"/>
        <w:jc w:val="both"/>
      </w:pPr>
    </w:p>
    <w:p w:rsidR="004030E5" w:rsidRDefault="006E145D">
      <w:pPr>
        <w:pStyle w:val="a3"/>
        <w:spacing w:after="0"/>
        <w:ind w:left="0" w:right="0"/>
        <w:jc w:val="center"/>
      </w:pPr>
      <w:r>
        <w:t>РЕШЕНИЕ</w:t>
      </w:r>
    </w:p>
    <w:p w:rsidR="004030E5" w:rsidRDefault="004030E5">
      <w:pPr>
        <w:pStyle w:val="a3"/>
        <w:spacing w:after="0"/>
        <w:ind w:left="0" w:right="0" w:firstLine="567"/>
        <w:jc w:val="both"/>
      </w:pPr>
    </w:p>
    <w:p w:rsidR="004030E5" w:rsidRDefault="006E145D">
      <w:pPr>
        <w:pStyle w:val="a3"/>
        <w:spacing w:after="0"/>
        <w:ind w:left="0" w:right="0"/>
        <w:jc w:val="center"/>
      </w:pPr>
      <w:r>
        <w:t>05 декабря 2018 года                                                                      №346</w:t>
      </w:r>
    </w:p>
    <w:p w:rsidR="004030E5" w:rsidRDefault="004030E5">
      <w:pPr>
        <w:pStyle w:val="a3"/>
        <w:spacing w:after="0"/>
        <w:ind w:left="0" w:right="0" w:firstLine="567"/>
        <w:jc w:val="both"/>
      </w:pPr>
    </w:p>
    <w:p w:rsidR="004030E5" w:rsidRDefault="006E145D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передаче администрации Липецкого муниципального</w:t>
      </w:r>
      <w:r>
        <w:rPr>
          <w:rFonts w:ascii="Arial" w:hAnsi="Arial"/>
          <w:sz w:val="32"/>
        </w:rPr>
        <w:t xml:space="preserve"> района части полномочий сельского поселения Боринский сельсовет на определение поставщиков (подрядчиков, исполнителей) конкурентными способами торгов на 2019 год , 2020 и 2021 годов.</w:t>
      </w:r>
    </w:p>
    <w:p w:rsidR="004030E5" w:rsidRDefault="004030E5">
      <w:pPr>
        <w:pStyle w:val="a3"/>
        <w:spacing w:after="0"/>
        <w:ind w:left="0" w:right="0" w:firstLine="567"/>
        <w:jc w:val="both"/>
      </w:pPr>
    </w:p>
    <w:p w:rsidR="004030E5" w:rsidRDefault="006E145D">
      <w:pPr>
        <w:pStyle w:val="a3"/>
        <w:spacing w:after="0"/>
        <w:ind w:left="0" w:right="0" w:firstLine="567"/>
        <w:jc w:val="both"/>
      </w:pPr>
      <w:r>
        <w:t xml:space="preserve">Руководствуясь Федеральным законом </w:t>
      </w:r>
      <w:hyperlink r:id="rId4">
        <w:r>
          <w:rPr>
            <w:rStyle w:val="InternetLink"/>
            <w:color w:val="0000FF"/>
            <w:u w:val="none"/>
          </w:rPr>
          <w:t>от 06.10.2003 года № 131-ФЗ</w:t>
        </w:r>
      </w:hyperlink>
      <w:r>
        <w:t xml:space="preserve">"Об общих принципах организации местного самоуправления в Российской Федерации", </w:t>
      </w:r>
      <w:hyperlink r:id="rId5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>, учитывая решение постоянной комиссии, Совет депутатов</w:t>
      </w:r>
    </w:p>
    <w:p w:rsidR="004030E5" w:rsidRDefault="004030E5">
      <w:pPr>
        <w:pStyle w:val="a3"/>
        <w:spacing w:after="0"/>
        <w:ind w:left="0" w:right="0" w:firstLine="567"/>
        <w:jc w:val="both"/>
      </w:pPr>
    </w:p>
    <w:p w:rsidR="004030E5" w:rsidRDefault="006E145D">
      <w:pPr>
        <w:pStyle w:val="a3"/>
        <w:spacing w:after="0"/>
        <w:ind w:left="0" w:right="0"/>
        <w:jc w:val="both"/>
      </w:pPr>
      <w:r>
        <w:t>РЕШИЛ:</w:t>
      </w:r>
    </w:p>
    <w:p w:rsidR="004030E5" w:rsidRDefault="004030E5">
      <w:pPr>
        <w:pStyle w:val="a3"/>
        <w:spacing w:after="0"/>
        <w:ind w:left="0" w:right="0" w:firstLine="567"/>
        <w:jc w:val="both"/>
      </w:pPr>
    </w:p>
    <w:p w:rsidR="004030E5" w:rsidRDefault="006E145D">
      <w:pPr>
        <w:pStyle w:val="a3"/>
        <w:spacing w:after="0"/>
        <w:ind w:left="0" w:right="0" w:firstLine="567"/>
        <w:jc w:val="both"/>
      </w:pPr>
      <w:r>
        <w:t xml:space="preserve">1. Решение </w:t>
      </w:r>
      <w:hyperlink r:id="rId6">
        <w:r>
          <w:rPr>
            <w:rStyle w:val="InternetLink"/>
            <w:color w:val="0000FF"/>
            <w:u w:val="none"/>
          </w:rPr>
          <w:t>от 06.11.2018 года №339</w:t>
        </w:r>
      </w:hyperlink>
      <w:r>
        <w:t xml:space="preserve"> считать утратившим </w:t>
      </w:r>
      <w:r>
        <w:t>силу.</w:t>
      </w:r>
    </w:p>
    <w:p w:rsidR="004030E5" w:rsidRDefault="006E145D">
      <w:pPr>
        <w:pStyle w:val="a3"/>
        <w:spacing w:after="0"/>
        <w:ind w:left="0" w:right="0" w:firstLine="567"/>
        <w:jc w:val="both"/>
      </w:pPr>
      <w:r>
        <w:t>2. Дать согласие администрации сельского поселения Боринский сельсовет на передачу полномочий на определение поставщиков (подрядчиков, исполнителей) конкурентными способами торгов на 2019 год, 2020 и 2021 годов.</w:t>
      </w:r>
    </w:p>
    <w:p w:rsidR="004030E5" w:rsidRDefault="006E145D">
      <w:pPr>
        <w:pStyle w:val="a3"/>
        <w:spacing w:after="0"/>
        <w:ind w:left="0" w:right="0" w:firstLine="567"/>
        <w:jc w:val="both"/>
      </w:pPr>
      <w:r>
        <w:t>3. Поручить главе администрации сельск</w:t>
      </w:r>
      <w:r>
        <w:t>ого поселения заключить соглашение с администрацией Липецкого муниципального района о передачи указанных полномочий.</w:t>
      </w:r>
    </w:p>
    <w:p w:rsidR="004030E5" w:rsidRDefault="006E145D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принятия.</w:t>
      </w:r>
    </w:p>
    <w:p w:rsidR="004030E5" w:rsidRDefault="004030E5">
      <w:pPr>
        <w:pStyle w:val="a3"/>
        <w:spacing w:after="0"/>
        <w:ind w:left="0" w:right="0" w:firstLine="567"/>
        <w:jc w:val="both"/>
      </w:pPr>
    </w:p>
    <w:p w:rsidR="004030E5" w:rsidRDefault="004030E5">
      <w:pPr>
        <w:pStyle w:val="a3"/>
        <w:spacing w:after="0"/>
        <w:ind w:left="0" w:right="0" w:firstLine="567"/>
        <w:jc w:val="both"/>
      </w:pPr>
    </w:p>
    <w:p w:rsidR="004030E5" w:rsidRDefault="006E145D">
      <w:pPr>
        <w:pStyle w:val="a3"/>
        <w:spacing w:after="0"/>
        <w:ind w:left="0" w:right="0"/>
        <w:jc w:val="both"/>
      </w:pPr>
      <w:r>
        <w:t>Председатель Совета депутатов</w:t>
      </w:r>
    </w:p>
    <w:p w:rsidR="004030E5" w:rsidRDefault="006E145D">
      <w:pPr>
        <w:pStyle w:val="a3"/>
        <w:spacing w:after="0"/>
        <w:ind w:left="0" w:right="0"/>
        <w:jc w:val="both"/>
      </w:pPr>
      <w:r>
        <w:t>Н. В. Ярикова</w:t>
      </w:r>
    </w:p>
    <w:sectPr w:rsidR="004030E5" w:rsidSect="004030E5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4030E5"/>
    <w:rsid w:val="004030E5"/>
    <w:rsid w:val="006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5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030E5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4030E5"/>
  </w:style>
  <w:style w:type="character" w:customStyle="1" w:styleId="FootnoteCharacters">
    <w:name w:val="Footnote Characters"/>
    <w:qFormat/>
    <w:rsid w:val="004030E5"/>
  </w:style>
  <w:style w:type="character" w:customStyle="1" w:styleId="InternetLink">
    <w:name w:val="Internet Link"/>
    <w:rsid w:val="004030E5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4030E5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4030E5"/>
    <w:rPr>
      <w:i/>
    </w:rPr>
  </w:style>
  <w:style w:type="paragraph" w:customStyle="1" w:styleId="TableContents">
    <w:name w:val="Table Contents"/>
    <w:basedOn w:val="a3"/>
    <w:qFormat/>
    <w:rsid w:val="004030E5"/>
  </w:style>
  <w:style w:type="paragraph" w:customStyle="1" w:styleId="Footer">
    <w:name w:val="Footer"/>
    <w:basedOn w:val="a"/>
    <w:rsid w:val="004030E5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4030E5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4030E5"/>
    <w:pPr>
      <w:suppressLineNumbers/>
    </w:pPr>
  </w:style>
  <w:style w:type="paragraph" w:customStyle="1" w:styleId="Caption">
    <w:name w:val="Caption"/>
    <w:basedOn w:val="a"/>
    <w:qFormat/>
    <w:rsid w:val="004030E5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4030E5"/>
  </w:style>
  <w:style w:type="paragraph" w:styleId="a3">
    <w:name w:val="Body Text"/>
    <w:basedOn w:val="a"/>
    <w:rsid w:val="004030E5"/>
    <w:pPr>
      <w:spacing w:before="0" w:after="283"/>
    </w:pPr>
  </w:style>
  <w:style w:type="paragraph" w:customStyle="1" w:styleId="Heading">
    <w:name w:val="Heading"/>
    <w:basedOn w:val="a"/>
    <w:next w:val="a3"/>
    <w:qFormat/>
    <w:rsid w:val="004030E5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D7051C12-0378-00E7-861F-567316C504E5.html" TargetMode="External"/><Relationship Id="rId5" Type="http://schemas.openxmlformats.org/officeDocument/2006/relationships/hyperlink" Target="http://dostup.scli.ru:8111/content/act/537bda35-d32a-4663-99fe-6400694f9a82.html" TargetMode="External"/><Relationship Id="rId4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2018-12-25T12:23:00Z</dcterms:created>
  <dcterms:modified xsi:type="dcterms:W3CDTF">2018-12-25T12:23:00Z</dcterms:modified>
  <dc:language>en-US</dc:language>
</cp:coreProperties>
</file>