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BE" w:rsidRPr="004E6EBE" w:rsidRDefault="004E6EBE" w:rsidP="004E6EBE">
      <w:pPr>
        <w:rPr>
          <w:rFonts w:ascii="Times New Roman" w:hAnsi="Times New Roman"/>
        </w:rPr>
      </w:pPr>
    </w:p>
    <w:p w:rsidR="004E6EBE" w:rsidRPr="004E6EBE" w:rsidRDefault="004E6EBE" w:rsidP="004E6EBE">
      <w:pPr>
        <w:rPr>
          <w:rFonts w:ascii="Times New Roman" w:hAnsi="Times New Roman"/>
        </w:rPr>
      </w:pPr>
      <w:proofErr w:type="gramStart"/>
      <w:r w:rsidRPr="004E6EBE">
        <w:rPr>
          <w:rFonts w:ascii="Times New Roman" w:hAnsi="Times New Roman"/>
        </w:rPr>
        <w:t>РОССИЙСКАЯ  ФЕДЕРАЦИЯ</w:t>
      </w:r>
      <w:proofErr w:type="gramEnd"/>
      <w:r w:rsidRPr="004E6EBE">
        <w:rPr>
          <w:rFonts w:ascii="Times New Roman" w:hAnsi="Times New Roman"/>
        </w:rPr>
        <w:t xml:space="preserve">                                         </w:t>
      </w:r>
    </w:p>
    <w:p w:rsidR="004E6EBE" w:rsidRPr="004E6EBE" w:rsidRDefault="004E6EBE" w:rsidP="004E6EBE">
      <w:pPr>
        <w:rPr>
          <w:rFonts w:ascii="Times New Roman" w:hAnsi="Times New Roman"/>
        </w:rPr>
      </w:pPr>
      <w:r w:rsidRPr="004E6EBE">
        <w:rPr>
          <w:rFonts w:ascii="Times New Roman" w:hAnsi="Times New Roman"/>
        </w:rPr>
        <w:t xml:space="preserve">           Администрация                                                                                </w:t>
      </w:r>
    </w:p>
    <w:p w:rsidR="004E6EBE" w:rsidRPr="004E6EBE" w:rsidRDefault="004E6EBE" w:rsidP="004E6EBE">
      <w:pPr>
        <w:rPr>
          <w:rFonts w:ascii="Times New Roman" w:hAnsi="Times New Roman"/>
        </w:rPr>
      </w:pPr>
      <w:r w:rsidRPr="004E6EBE">
        <w:rPr>
          <w:rFonts w:ascii="Times New Roman" w:hAnsi="Times New Roman"/>
        </w:rPr>
        <w:t xml:space="preserve">      сельского поселения                                                    </w:t>
      </w:r>
    </w:p>
    <w:p w:rsidR="004E6EBE" w:rsidRPr="004E6EBE" w:rsidRDefault="004E6EBE" w:rsidP="004E6EBE">
      <w:pPr>
        <w:rPr>
          <w:rFonts w:ascii="Times New Roman" w:hAnsi="Times New Roman"/>
        </w:rPr>
      </w:pPr>
      <w:r w:rsidRPr="004E6EBE">
        <w:rPr>
          <w:rFonts w:ascii="Times New Roman" w:hAnsi="Times New Roman"/>
        </w:rPr>
        <w:t xml:space="preserve">            ЗАВОЛЖЬЕ                                                            </w:t>
      </w:r>
    </w:p>
    <w:p w:rsidR="004E6EBE" w:rsidRPr="004E6EBE" w:rsidRDefault="004E6EBE" w:rsidP="004E6EBE">
      <w:pPr>
        <w:rPr>
          <w:rFonts w:ascii="Times New Roman" w:hAnsi="Times New Roman"/>
        </w:rPr>
      </w:pPr>
      <w:r w:rsidRPr="004E6EBE">
        <w:rPr>
          <w:rFonts w:ascii="Times New Roman" w:hAnsi="Times New Roman"/>
        </w:rPr>
        <w:t xml:space="preserve">     муниципальный район                                                  </w:t>
      </w:r>
    </w:p>
    <w:p w:rsidR="004E6EBE" w:rsidRPr="004E6EBE" w:rsidRDefault="004E6EBE" w:rsidP="004E6EBE">
      <w:pPr>
        <w:rPr>
          <w:rFonts w:ascii="Times New Roman" w:hAnsi="Times New Roman"/>
        </w:rPr>
      </w:pPr>
      <w:r w:rsidRPr="004E6EBE">
        <w:rPr>
          <w:rFonts w:ascii="Times New Roman" w:hAnsi="Times New Roman"/>
        </w:rPr>
        <w:t xml:space="preserve">           Приволжский                                                            </w:t>
      </w:r>
    </w:p>
    <w:p w:rsidR="004E6EBE" w:rsidRPr="004E6EBE" w:rsidRDefault="004E6EBE" w:rsidP="004E6EBE">
      <w:pPr>
        <w:rPr>
          <w:rFonts w:ascii="Times New Roman" w:hAnsi="Times New Roman"/>
        </w:rPr>
      </w:pPr>
      <w:r w:rsidRPr="004E6EBE">
        <w:rPr>
          <w:rFonts w:ascii="Times New Roman" w:hAnsi="Times New Roman"/>
        </w:rPr>
        <w:t xml:space="preserve">      Самарской области                                                     </w:t>
      </w:r>
    </w:p>
    <w:p w:rsidR="004E6EBE" w:rsidRPr="004E6EBE" w:rsidRDefault="004E6EBE" w:rsidP="004E6EBE">
      <w:pPr>
        <w:rPr>
          <w:rFonts w:ascii="Times New Roman" w:hAnsi="Times New Roman"/>
        </w:rPr>
      </w:pPr>
      <w:r w:rsidRPr="004E6EBE">
        <w:rPr>
          <w:rFonts w:ascii="Times New Roman" w:hAnsi="Times New Roman"/>
        </w:rPr>
        <w:t xml:space="preserve">     445554, с. Заволжье                                                                                                             Приволжского р-на, Самарской </w:t>
      </w:r>
      <w:proofErr w:type="spellStart"/>
      <w:r w:rsidRPr="004E6EBE">
        <w:rPr>
          <w:rFonts w:ascii="Times New Roman" w:hAnsi="Times New Roman"/>
        </w:rPr>
        <w:t>обл</w:t>
      </w:r>
      <w:proofErr w:type="spellEnd"/>
      <w:r w:rsidRPr="004E6EBE">
        <w:rPr>
          <w:rFonts w:ascii="Times New Roman" w:hAnsi="Times New Roman"/>
        </w:rPr>
        <w:t xml:space="preserve">                                         </w:t>
      </w:r>
    </w:p>
    <w:p w:rsidR="004E6EBE" w:rsidRPr="004E6EBE" w:rsidRDefault="004E6EBE" w:rsidP="004E6EBE">
      <w:pPr>
        <w:rPr>
          <w:rFonts w:ascii="Times New Roman" w:hAnsi="Times New Roman"/>
        </w:rPr>
      </w:pPr>
      <w:r w:rsidRPr="004E6EBE">
        <w:rPr>
          <w:rFonts w:ascii="Times New Roman" w:hAnsi="Times New Roman"/>
        </w:rPr>
        <w:t xml:space="preserve">        ул. Школьная 23</w:t>
      </w:r>
    </w:p>
    <w:p w:rsidR="004E6EBE" w:rsidRPr="004E6EBE" w:rsidRDefault="004E6EBE" w:rsidP="004E6EBE">
      <w:pPr>
        <w:rPr>
          <w:rFonts w:ascii="Times New Roman" w:hAnsi="Times New Roman"/>
        </w:rPr>
      </w:pPr>
      <w:r w:rsidRPr="004E6EBE">
        <w:rPr>
          <w:rFonts w:ascii="Times New Roman" w:hAnsi="Times New Roman"/>
        </w:rPr>
        <w:t xml:space="preserve">         тел.8(84647) 9-74-26 </w:t>
      </w:r>
    </w:p>
    <w:p w:rsidR="004E6EBE" w:rsidRPr="004E6EBE" w:rsidRDefault="004E6EBE" w:rsidP="004E6EBE">
      <w:pPr>
        <w:rPr>
          <w:rFonts w:ascii="Times New Roman" w:hAnsi="Times New Roman"/>
        </w:rPr>
      </w:pPr>
      <w:r w:rsidRPr="004E6EBE">
        <w:rPr>
          <w:rFonts w:ascii="Times New Roman" w:hAnsi="Times New Roman"/>
          <w:lang w:val="en-US"/>
        </w:rPr>
        <w:t>E</w:t>
      </w:r>
      <w:r w:rsidRPr="004E6EBE">
        <w:rPr>
          <w:rFonts w:ascii="Times New Roman" w:hAnsi="Times New Roman"/>
        </w:rPr>
        <w:t>-</w:t>
      </w:r>
      <w:r w:rsidRPr="004E6EBE">
        <w:rPr>
          <w:rFonts w:ascii="Times New Roman" w:hAnsi="Times New Roman"/>
          <w:lang w:val="en-US"/>
        </w:rPr>
        <w:t>mail</w:t>
      </w:r>
      <w:r w:rsidRPr="004E6EBE">
        <w:rPr>
          <w:rFonts w:ascii="Times New Roman" w:hAnsi="Times New Roman"/>
        </w:rPr>
        <w:t xml:space="preserve">:   </w:t>
      </w:r>
      <w:hyperlink r:id="rId4" w:history="1">
        <w:r w:rsidRPr="004E6EBE">
          <w:rPr>
            <w:rStyle w:val="a4"/>
            <w:rFonts w:ascii="Times New Roman" w:hAnsi="Times New Roman"/>
            <w:color w:val="0000F1"/>
          </w:rPr>
          <w:t>zavolzhie.pv@yandex.ru</w:t>
        </w:r>
      </w:hyperlink>
      <w:r w:rsidRPr="004E6EBE">
        <w:rPr>
          <w:rStyle w:val="b-message-headfield-value"/>
          <w:rFonts w:ascii="Times New Roman" w:hAnsi="Times New Roman"/>
          <w:color w:val="000000"/>
        </w:rPr>
        <w:t>,</w:t>
      </w:r>
      <w:r w:rsidRPr="004E6EBE">
        <w:rPr>
          <w:rFonts w:ascii="Times New Roman" w:hAnsi="Times New Roman"/>
        </w:rPr>
        <w:t xml:space="preserve">                                            </w:t>
      </w:r>
    </w:p>
    <w:p w:rsidR="004E6EBE" w:rsidRPr="004E6EBE" w:rsidRDefault="004E6EBE" w:rsidP="004E6EBE">
      <w:pPr>
        <w:rPr>
          <w:rFonts w:ascii="Times New Roman" w:hAnsi="Times New Roman"/>
        </w:rPr>
      </w:pPr>
      <w:proofErr w:type="gramStart"/>
      <w:r w:rsidRPr="004E6EBE">
        <w:rPr>
          <w:rFonts w:ascii="Times New Roman" w:hAnsi="Times New Roman"/>
        </w:rPr>
        <w:t xml:space="preserve">Сайт:  </w:t>
      </w:r>
      <w:r w:rsidRPr="004E6EBE">
        <w:rPr>
          <w:rFonts w:ascii="Times New Roman" w:hAnsi="Times New Roman"/>
          <w:lang w:val="en-US"/>
        </w:rPr>
        <w:t>http</w:t>
      </w:r>
      <w:r w:rsidRPr="004E6EBE">
        <w:rPr>
          <w:rFonts w:ascii="Times New Roman" w:hAnsi="Times New Roman"/>
        </w:rPr>
        <w:t>://</w:t>
      </w:r>
      <w:proofErr w:type="spellStart"/>
      <w:r w:rsidRPr="004E6EBE">
        <w:rPr>
          <w:rFonts w:ascii="Times New Roman" w:hAnsi="Times New Roman"/>
          <w:lang w:val="en-US"/>
        </w:rPr>
        <w:t>zavolzh</w:t>
      </w:r>
      <w:proofErr w:type="spellEnd"/>
      <w:r w:rsidRPr="004E6EBE">
        <w:rPr>
          <w:rFonts w:ascii="Times New Roman" w:hAnsi="Times New Roman"/>
        </w:rPr>
        <w:t>.</w:t>
      </w:r>
      <w:proofErr w:type="spellStart"/>
      <w:r w:rsidRPr="004E6EBE">
        <w:rPr>
          <w:rFonts w:ascii="Times New Roman" w:hAnsi="Times New Roman"/>
          <w:lang w:val="en-US"/>
        </w:rPr>
        <w:t>ru</w:t>
      </w:r>
      <w:proofErr w:type="spellEnd"/>
      <w:r w:rsidRPr="004E6EBE">
        <w:rPr>
          <w:rFonts w:ascii="Times New Roman" w:hAnsi="Times New Roman"/>
        </w:rPr>
        <w:t>/</w:t>
      </w:r>
      <w:proofErr w:type="gramEnd"/>
      <w:r w:rsidRPr="004E6EBE">
        <w:rPr>
          <w:rFonts w:ascii="Times New Roman" w:hAnsi="Times New Roman"/>
        </w:rPr>
        <w:t xml:space="preserve">   </w:t>
      </w:r>
    </w:p>
    <w:p w:rsidR="004E6EBE" w:rsidRPr="004E6EBE" w:rsidRDefault="004E6EBE" w:rsidP="004E6EBE">
      <w:pPr>
        <w:rPr>
          <w:rFonts w:ascii="Times New Roman" w:hAnsi="Times New Roman"/>
        </w:rPr>
      </w:pPr>
      <w:r w:rsidRPr="004E6EBE">
        <w:rPr>
          <w:rFonts w:ascii="Times New Roman" w:hAnsi="Times New Roman"/>
        </w:rPr>
        <w:t xml:space="preserve">                                  </w:t>
      </w:r>
    </w:p>
    <w:p w:rsidR="004E6EBE" w:rsidRPr="004E6EBE" w:rsidRDefault="004E6EBE" w:rsidP="004E6EBE">
      <w:pPr>
        <w:rPr>
          <w:rFonts w:ascii="Times New Roman" w:hAnsi="Times New Roman"/>
        </w:rPr>
      </w:pPr>
      <w:r w:rsidRPr="004E6EBE">
        <w:rPr>
          <w:rFonts w:ascii="Times New Roman" w:hAnsi="Times New Roman"/>
        </w:rPr>
        <w:t>ПОСТАНОВЛЕНИЕ</w:t>
      </w:r>
    </w:p>
    <w:p w:rsidR="004E6EBE" w:rsidRPr="004E6EBE" w:rsidRDefault="004E6EBE" w:rsidP="004E6EBE">
      <w:pPr>
        <w:rPr>
          <w:rFonts w:ascii="Times New Roman" w:hAnsi="Times New Roman"/>
        </w:rPr>
      </w:pPr>
      <w:r w:rsidRPr="004E6EBE">
        <w:rPr>
          <w:rFonts w:ascii="Times New Roman" w:hAnsi="Times New Roman"/>
        </w:rPr>
        <w:t xml:space="preserve">   </w:t>
      </w:r>
    </w:p>
    <w:p w:rsidR="004E6EBE" w:rsidRPr="004E6EBE" w:rsidRDefault="004E6EBE" w:rsidP="004E6EBE">
      <w:pPr>
        <w:rPr>
          <w:rFonts w:ascii="Times New Roman" w:hAnsi="Times New Roman"/>
        </w:rPr>
      </w:pPr>
      <w:r w:rsidRPr="004E6EBE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12.01.2024</w:t>
      </w:r>
      <w:r w:rsidRPr="004E6EBE">
        <w:rPr>
          <w:rFonts w:ascii="Times New Roman" w:hAnsi="Times New Roman"/>
        </w:rPr>
        <w:t xml:space="preserve"> г.   №  </w:t>
      </w:r>
      <w:r>
        <w:rPr>
          <w:rFonts w:ascii="Times New Roman" w:hAnsi="Times New Roman"/>
        </w:rPr>
        <w:t>4</w:t>
      </w:r>
    </w:p>
    <w:p w:rsidR="004E6EBE" w:rsidRPr="004E6EBE" w:rsidRDefault="004E6EBE" w:rsidP="004E6EBE">
      <w:pPr>
        <w:rPr>
          <w:rFonts w:ascii="Times New Roman" w:hAnsi="Times New Roman"/>
        </w:rPr>
      </w:pPr>
    </w:p>
    <w:p w:rsidR="004E6EBE" w:rsidRPr="004E6EBE" w:rsidRDefault="004E6EBE" w:rsidP="004E6EBE">
      <w:pPr>
        <w:ind w:left="-567"/>
        <w:rPr>
          <w:rFonts w:ascii="Times New Roman" w:hAnsi="Times New Roman"/>
          <w:color w:val="2D2D2D"/>
          <w:spacing w:val="2"/>
          <w:shd w:val="clear" w:color="auto" w:fill="FFFFFF"/>
        </w:rPr>
      </w:pPr>
      <w:r w:rsidRPr="004E6EBE">
        <w:rPr>
          <w:rFonts w:ascii="Times New Roman" w:hAnsi="Times New Roman"/>
          <w:color w:val="2D2D2D"/>
          <w:spacing w:val="2"/>
          <w:shd w:val="clear" w:color="auto" w:fill="FFFFFF"/>
        </w:rPr>
        <w:t>Об утверждении схемы размещения</w:t>
      </w:r>
      <w:r>
        <w:rPr>
          <w:rFonts w:ascii="Times New Roman" w:hAnsi="Times New Roman"/>
          <w:color w:val="2D2D2D"/>
          <w:spacing w:val="2"/>
          <w:shd w:val="clear" w:color="auto" w:fill="FFFFFF"/>
        </w:rPr>
        <w:t xml:space="preserve"> </w:t>
      </w:r>
      <w:r w:rsidRPr="004E6EBE">
        <w:rPr>
          <w:rFonts w:ascii="Times New Roman" w:hAnsi="Times New Roman"/>
          <w:color w:val="2D2D2D"/>
          <w:spacing w:val="2"/>
          <w:shd w:val="clear" w:color="auto" w:fill="FFFFFF"/>
        </w:rPr>
        <w:t xml:space="preserve">нестационарных торговых объектов на территории </w:t>
      </w:r>
    </w:p>
    <w:p w:rsidR="004E6EBE" w:rsidRPr="004E6EBE" w:rsidRDefault="004E6EBE" w:rsidP="004E6EBE">
      <w:pPr>
        <w:ind w:left="-567"/>
        <w:rPr>
          <w:rFonts w:ascii="Times New Roman" w:hAnsi="Times New Roman"/>
          <w:color w:val="2D2D2D"/>
          <w:spacing w:val="2"/>
          <w:shd w:val="clear" w:color="auto" w:fill="FFFFFF"/>
        </w:rPr>
      </w:pPr>
      <w:r w:rsidRPr="004E6EBE">
        <w:rPr>
          <w:rFonts w:ascii="Times New Roman" w:hAnsi="Times New Roman"/>
          <w:color w:val="2D2D2D"/>
          <w:spacing w:val="2"/>
          <w:shd w:val="clear" w:color="auto" w:fill="FFFFFF"/>
        </w:rPr>
        <w:t>сельского поселения Заволжье муниципального района</w:t>
      </w:r>
    </w:p>
    <w:p w:rsidR="004E6EBE" w:rsidRPr="004E6EBE" w:rsidRDefault="004E6EBE" w:rsidP="004E6EBE">
      <w:pPr>
        <w:ind w:left="-567"/>
        <w:rPr>
          <w:rFonts w:ascii="Times New Roman" w:hAnsi="Times New Roman"/>
          <w:color w:val="2D2D2D"/>
          <w:spacing w:val="2"/>
          <w:shd w:val="clear" w:color="auto" w:fill="FFFFFF"/>
        </w:rPr>
      </w:pPr>
      <w:r w:rsidRPr="004E6EBE">
        <w:rPr>
          <w:rFonts w:ascii="Times New Roman" w:hAnsi="Times New Roman"/>
          <w:color w:val="2D2D2D"/>
          <w:spacing w:val="2"/>
          <w:shd w:val="clear" w:color="auto" w:fill="FFFFFF"/>
        </w:rPr>
        <w:t xml:space="preserve"> Приволжский Самарской области</w:t>
      </w:r>
    </w:p>
    <w:p w:rsidR="004E6EBE" w:rsidRPr="004E6EBE" w:rsidRDefault="004E6EBE" w:rsidP="004E6EBE">
      <w:pPr>
        <w:ind w:left="-567"/>
        <w:rPr>
          <w:rFonts w:ascii="Times New Roman" w:hAnsi="Times New Roman"/>
          <w:color w:val="2D2D2D"/>
          <w:spacing w:val="2"/>
          <w:shd w:val="clear" w:color="auto" w:fill="FFFFFF"/>
        </w:rPr>
      </w:pPr>
    </w:p>
    <w:p w:rsidR="004E6EBE" w:rsidRPr="004E6EBE" w:rsidRDefault="004E6EBE" w:rsidP="004E6EBE">
      <w:pPr>
        <w:ind w:left="-567"/>
        <w:rPr>
          <w:rFonts w:ascii="Times New Roman" w:hAnsi="Times New Roman"/>
        </w:rPr>
      </w:pPr>
      <w:r w:rsidRPr="004E6EBE">
        <w:rPr>
          <w:rFonts w:ascii="Times New Roman" w:hAnsi="Times New Roman"/>
          <w:color w:val="2D2D2D"/>
          <w:spacing w:val="2"/>
          <w:shd w:val="clear" w:color="auto" w:fill="FFFFFF"/>
        </w:rPr>
        <w:t xml:space="preserve">В соответствии с частью 3 статьи 10 </w:t>
      </w:r>
      <w:hyperlink r:id="rId5" w:history="1">
        <w:r w:rsidRPr="004E6EBE">
          <w:rPr>
            <w:rStyle w:val="a4"/>
            <w:rFonts w:ascii="Times New Roman" w:hAnsi="Times New Roman"/>
            <w:color w:val="00466E"/>
            <w:spacing w:val="2"/>
            <w:shd w:val="clear" w:color="auto" w:fill="FFFFFF"/>
          </w:rPr>
          <w:t>Федерального закона от 28.12.2009 г. № 381-ФЗ "Об основах государственного регулирования торговой деятельности в Российской Федерации"</w:t>
        </w:r>
      </w:hyperlink>
      <w:r w:rsidRPr="004E6EBE">
        <w:rPr>
          <w:rStyle w:val="apple-converted-space"/>
          <w:rFonts w:ascii="Times New Roman" w:hAnsi="Times New Roman"/>
          <w:color w:val="2D2D2D"/>
          <w:spacing w:val="2"/>
        </w:rPr>
        <w:t> </w:t>
      </w:r>
      <w:r w:rsidRPr="004E6EBE">
        <w:rPr>
          <w:rFonts w:ascii="Times New Roman" w:hAnsi="Times New Roman"/>
          <w:color w:val="2D2D2D"/>
          <w:spacing w:val="2"/>
          <w:shd w:val="clear" w:color="auto" w:fill="FFFFFF"/>
        </w:rPr>
        <w:t xml:space="preserve">и частью 2 статьи 5 Закона Самарской области от 05.07.2010 г. № 76-ГД "О государственном регулировании торговой деятельности на территории Самарской области", </w:t>
      </w:r>
      <w:r w:rsidRPr="004E6EBE">
        <w:rPr>
          <w:rFonts w:ascii="Times New Roman" w:hAnsi="Times New Roman"/>
        </w:rPr>
        <w:t>руководствуясь Федеральными законами от 06.10.2003 N 131-ФЗ "Об общих принципах организации местного самоуправления в Российской Федерации":</w:t>
      </w:r>
    </w:p>
    <w:p w:rsidR="004E6EBE" w:rsidRPr="004E6EBE" w:rsidRDefault="004E6EBE" w:rsidP="004E6EBE">
      <w:pPr>
        <w:jc w:val="center"/>
        <w:rPr>
          <w:rFonts w:ascii="Times New Roman" w:hAnsi="Times New Roman"/>
        </w:rPr>
      </w:pPr>
      <w:r w:rsidRPr="004E6EBE">
        <w:rPr>
          <w:rFonts w:ascii="Times New Roman" w:hAnsi="Times New Roman"/>
        </w:rPr>
        <w:t>ПОСТАНОВЛЯЮ:</w:t>
      </w:r>
    </w:p>
    <w:p w:rsidR="004E6EBE" w:rsidRPr="004E6EBE" w:rsidRDefault="004E6EBE" w:rsidP="004E6EBE">
      <w:pPr>
        <w:ind w:left="-567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4E6EB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1. Утвердить прилагаемую схему размещения нестационарных торговых объектов на территории сельского поселения Заволжье муниципального района Приволжский Самарской области. (Приложение№ 1)</w:t>
      </w:r>
    </w:p>
    <w:p w:rsidR="004E6EBE" w:rsidRPr="004E6EBE" w:rsidRDefault="004E6EBE" w:rsidP="004E6EBE">
      <w:pPr>
        <w:ind w:left="-567"/>
        <w:rPr>
          <w:rFonts w:ascii="Times New Roman" w:hAnsi="Times New Roman"/>
          <w:color w:val="000000"/>
          <w:sz w:val="28"/>
          <w:szCs w:val="28"/>
        </w:rPr>
      </w:pPr>
      <w:r w:rsidRPr="004E6EBE">
        <w:rPr>
          <w:rFonts w:ascii="Times New Roman" w:hAnsi="Times New Roman"/>
          <w:sz w:val="28"/>
          <w:szCs w:val="28"/>
        </w:rPr>
        <w:t xml:space="preserve">2. </w:t>
      </w:r>
      <w:r w:rsidRPr="004E6EBE">
        <w:rPr>
          <w:rFonts w:ascii="Times New Roman" w:hAnsi="Times New Roman"/>
          <w:color w:val="000000"/>
          <w:sz w:val="28"/>
          <w:szCs w:val="28"/>
        </w:rPr>
        <w:t>Постановление опубликовать в информационном бюллетене «Вестник сельского поселения Заволжье» и на официальном сайте администрации в сети «Интернет».</w:t>
      </w:r>
    </w:p>
    <w:p w:rsidR="004E6EBE" w:rsidRPr="004E6EBE" w:rsidRDefault="004E6EBE" w:rsidP="004E6EBE">
      <w:pPr>
        <w:ind w:left="-567"/>
        <w:rPr>
          <w:rFonts w:ascii="Times New Roman" w:hAnsi="Times New Roman"/>
          <w:sz w:val="28"/>
          <w:szCs w:val="28"/>
        </w:rPr>
      </w:pPr>
      <w:r w:rsidRPr="004E6EBE">
        <w:rPr>
          <w:rFonts w:ascii="Times New Roman" w:hAnsi="Times New Roman"/>
          <w:color w:val="000000"/>
          <w:sz w:val="28"/>
          <w:szCs w:val="28"/>
        </w:rPr>
        <w:t xml:space="preserve">3. Признать утратившим силу Постановление от </w:t>
      </w:r>
      <w:r>
        <w:rPr>
          <w:rFonts w:ascii="Times New Roman" w:hAnsi="Times New Roman"/>
          <w:color w:val="000000"/>
          <w:sz w:val="28"/>
          <w:szCs w:val="28"/>
        </w:rPr>
        <w:t>12.05.2023</w:t>
      </w:r>
      <w:r w:rsidRPr="004E6EBE">
        <w:rPr>
          <w:rFonts w:ascii="Times New Roman" w:hAnsi="Times New Roman"/>
          <w:color w:val="000000"/>
          <w:sz w:val="28"/>
          <w:szCs w:val="28"/>
        </w:rPr>
        <w:t xml:space="preserve"> г. № </w:t>
      </w:r>
      <w:r>
        <w:rPr>
          <w:rFonts w:ascii="Times New Roman" w:hAnsi="Times New Roman"/>
          <w:color w:val="000000"/>
          <w:sz w:val="28"/>
          <w:szCs w:val="28"/>
        </w:rPr>
        <w:t>31</w:t>
      </w:r>
      <w:r w:rsidRPr="004E6E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6EBE">
        <w:rPr>
          <w:rFonts w:ascii="Times New Roman" w:hAnsi="Times New Roman"/>
          <w:sz w:val="28"/>
          <w:szCs w:val="28"/>
        </w:rPr>
        <w:t>«Об утверждении схемы размещения нестационарных торговых объектов на территории сельского поселения Заволжье».</w:t>
      </w:r>
    </w:p>
    <w:p w:rsidR="004E6EBE" w:rsidRPr="004E6EBE" w:rsidRDefault="004E6EBE" w:rsidP="004E6EBE">
      <w:pPr>
        <w:ind w:left="-567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4E6EB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4. Направить заверенную копию настоящего постановления и копию утвержденной схемы размещения нестационарных торговых объектов, а также их электронные копии в министерство экономического развития, инвестиций и торговли Самарской области в течение 5 рабочих дней после принятия настоящего нормативного правового акта.</w:t>
      </w:r>
    </w:p>
    <w:p w:rsidR="004E6EBE" w:rsidRPr="004E6EBE" w:rsidRDefault="004E6EBE" w:rsidP="004E6EBE">
      <w:pPr>
        <w:ind w:left="-567"/>
        <w:rPr>
          <w:rFonts w:ascii="Times New Roman" w:hAnsi="Times New Roman"/>
          <w:color w:val="000000"/>
          <w:sz w:val="28"/>
          <w:szCs w:val="28"/>
        </w:rPr>
      </w:pPr>
      <w:r w:rsidRPr="004E6EB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5.</w:t>
      </w:r>
      <w:r w:rsidRPr="004E6EBE">
        <w:rPr>
          <w:rFonts w:ascii="Times New Roman" w:hAnsi="Times New Roman"/>
          <w:color w:val="000000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4E6EBE" w:rsidRPr="004E6EBE" w:rsidRDefault="004E6EBE" w:rsidP="004E6EBE">
      <w:pPr>
        <w:ind w:left="-1134"/>
        <w:rPr>
          <w:rFonts w:ascii="Times New Roman" w:hAnsi="Times New Roman"/>
          <w:color w:val="000000"/>
          <w:sz w:val="28"/>
          <w:szCs w:val="28"/>
        </w:rPr>
      </w:pPr>
    </w:p>
    <w:p w:rsidR="004E6EBE" w:rsidRPr="004E6EBE" w:rsidRDefault="004E6EBE" w:rsidP="004E6EBE">
      <w:pPr>
        <w:ind w:left="-1134"/>
        <w:rPr>
          <w:rFonts w:ascii="Times New Roman" w:hAnsi="Times New Roman"/>
          <w:color w:val="000000"/>
          <w:sz w:val="28"/>
          <w:szCs w:val="28"/>
        </w:rPr>
      </w:pPr>
    </w:p>
    <w:p w:rsidR="004E6EBE" w:rsidRPr="004E6EBE" w:rsidRDefault="004E6EBE" w:rsidP="004E6EBE">
      <w:pPr>
        <w:ind w:left="-1134"/>
        <w:rPr>
          <w:rFonts w:ascii="Times New Roman" w:hAnsi="Times New Roman"/>
          <w:color w:val="000000"/>
          <w:sz w:val="28"/>
          <w:szCs w:val="28"/>
        </w:rPr>
      </w:pPr>
    </w:p>
    <w:p w:rsidR="004E6EBE" w:rsidRDefault="004E6EBE" w:rsidP="004E6EBE">
      <w:pPr>
        <w:ind w:left="-567"/>
        <w:rPr>
          <w:rFonts w:ascii="Times New Roman" w:hAnsi="Times New Roman"/>
          <w:bCs/>
          <w:color w:val="000000"/>
        </w:rPr>
      </w:pPr>
      <w:r w:rsidRPr="004E6EBE">
        <w:rPr>
          <w:rFonts w:ascii="Times New Roman" w:hAnsi="Times New Roman"/>
          <w:b/>
          <w:bCs/>
          <w:color w:val="000000"/>
        </w:rPr>
        <w:t> </w:t>
      </w:r>
      <w:r w:rsidRPr="004E6EBE">
        <w:rPr>
          <w:rFonts w:ascii="Times New Roman" w:hAnsi="Times New Roman"/>
          <w:bCs/>
          <w:color w:val="000000"/>
        </w:rPr>
        <w:t>Глава сельского поселения Заволжье                                                    А.И. Подопригора</w:t>
      </w:r>
    </w:p>
    <w:p w:rsidR="004E6EBE" w:rsidRDefault="004E6EBE" w:rsidP="004E6EBE">
      <w:pPr>
        <w:rPr>
          <w:rFonts w:ascii="Times New Roman" w:hAnsi="Times New Roman"/>
        </w:rPr>
        <w:sectPr w:rsidR="004E6EBE" w:rsidSect="004E6EBE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4E6EBE" w:rsidRPr="004E6EBE" w:rsidRDefault="004E6EBE" w:rsidP="004E6EBE">
      <w:pPr>
        <w:jc w:val="right"/>
        <w:rPr>
          <w:rFonts w:ascii="Times New Roman" w:hAnsi="Times New Roman"/>
        </w:rPr>
      </w:pPr>
      <w:r w:rsidRPr="004E6EBE">
        <w:rPr>
          <w:rFonts w:ascii="Times New Roman" w:hAnsi="Times New Roman"/>
        </w:rPr>
        <w:lastRenderedPageBreak/>
        <w:t>Приложение</w:t>
      </w:r>
    </w:p>
    <w:p w:rsidR="004E6EBE" w:rsidRPr="004E6EBE" w:rsidRDefault="004E6EBE" w:rsidP="004E6EBE">
      <w:pPr>
        <w:jc w:val="right"/>
        <w:rPr>
          <w:rFonts w:ascii="Times New Roman" w:hAnsi="Times New Roman"/>
        </w:rPr>
      </w:pPr>
      <w:r w:rsidRPr="004E6EBE">
        <w:rPr>
          <w:rFonts w:ascii="Times New Roman" w:hAnsi="Times New Roman"/>
        </w:rPr>
        <w:t>к постановлению администрации сельского</w:t>
      </w:r>
    </w:p>
    <w:p w:rsidR="004E6EBE" w:rsidRPr="004E6EBE" w:rsidRDefault="004E6EBE" w:rsidP="004E6EBE">
      <w:pPr>
        <w:jc w:val="right"/>
        <w:rPr>
          <w:rFonts w:ascii="Times New Roman" w:hAnsi="Times New Roman"/>
        </w:rPr>
      </w:pPr>
      <w:r w:rsidRPr="004E6EBE">
        <w:rPr>
          <w:rFonts w:ascii="Times New Roman" w:hAnsi="Times New Roman"/>
        </w:rPr>
        <w:t xml:space="preserve"> поселения Заволжье от </w:t>
      </w:r>
      <w:r>
        <w:rPr>
          <w:rFonts w:ascii="Times New Roman" w:hAnsi="Times New Roman"/>
        </w:rPr>
        <w:t>12.01.2024</w:t>
      </w:r>
      <w:r w:rsidRPr="004E6EBE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4</w:t>
      </w:r>
    </w:p>
    <w:p w:rsidR="004E6EBE" w:rsidRPr="004E6EBE" w:rsidRDefault="004E6EBE" w:rsidP="004E6EBE">
      <w:pPr>
        <w:jc w:val="center"/>
        <w:rPr>
          <w:rFonts w:ascii="Times New Roman" w:hAnsi="Times New Roman"/>
          <w:color w:val="2D2D2D"/>
          <w:spacing w:val="2"/>
          <w:shd w:val="clear" w:color="auto" w:fill="FFFFFF"/>
        </w:rPr>
      </w:pPr>
      <w:r w:rsidRPr="004E6EBE">
        <w:rPr>
          <w:rFonts w:ascii="Times New Roman" w:hAnsi="Times New Roman"/>
          <w:color w:val="2D2D2D"/>
          <w:spacing w:val="2"/>
          <w:shd w:val="clear" w:color="auto" w:fill="FFFFFF"/>
        </w:rPr>
        <w:t>СХЕМА</w:t>
      </w:r>
    </w:p>
    <w:p w:rsidR="004E6EBE" w:rsidRPr="004E6EBE" w:rsidRDefault="004E6EBE" w:rsidP="004E6EBE">
      <w:pPr>
        <w:jc w:val="center"/>
        <w:rPr>
          <w:rFonts w:ascii="Times New Roman" w:hAnsi="Times New Roman"/>
          <w:color w:val="2D2D2D"/>
          <w:spacing w:val="2"/>
          <w:shd w:val="clear" w:color="auto" w:fill="FFFFFF"/>
        </w:rPr>
      </w:pPr>
      <w:r w:rsidRPr="004E6EBE">
        <w:rPr>
          <w:rFonts w:ascii="Times New Roman" w:hAnsi="Times New Roman"/>
          <w:color w:val="2D2D2D"/>
          <w:spacing w:val="2"/>
          <w:shd w:val="clear" w:color="auto" w:fill="FFFFFF"/>
        </w:rPr>
        <w:t>размещения нестационарных торговых объектов на территории сельского поселения Заволжье муниципального района</w:t>
      </w:r>
    </w:p>
    <w:p w:rsidR="004E6EBE" w:rsidRPr="004E6EBE" w:rsidRDefault="004E6EBE" w:rsidP="004E6EBE">
      <w:pPr>
        <w:jc w:val="center"/>
        <w:rPr>
          <w:rFonts w:ascii="Times New Roman" w:hAnsi="Times New Roman"/>
          <w:color w:val="2D2D2D"/>
          <w:spacing w:val="2"/>
          <w:shd w:val="clear" w:color="auto" w:fill="FFFFFF"/>
        </w:rPr>
      </w:pPr>
      <w:r w:rsidRPr="004E6EBE">
        <w:rPr>
          <w:rFonts w:ascii="Times New Roman" w:hAnsi="Times New Roman"/>
          <w:color w:val="2D2D2D"/>
          <w:spacing w:val="2"/>
          <w:shd w:val="clear" w:color="auto" w:fill="FFFFFF"/>
        </w:rPr>
        <w:t>Приволжский Самарской области</w:t>
      </w:r>
    </w:p>
    <w:p w:rsidR="004E6EBE" w:rsidRDefault="004E6EBE" w:rsidP="004E6EBE">
      <w:pPr>
        <w:ind w:left="-567"/>
        <w:rPr>
          <w:rFonts w:ascii="Times New Roman" w:hAnsi="Times New Roman"/>
          <w:color w:val="000000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15"/>
        <w:gridCol w:w="1187"/>
        <w:gridCol w:w="1418"/>
        <w:gridCol w:w="1134"/>
        <w:gridCol w:w="992"/>
        <w:gridCol w:w="851"/>
        <w:gridCol w:w="708"/>
        <w:gridCol w:w="851"/>
        <w:gridCol w:w="709"/>
        <w:gridCol w:w="708"/>
        <w:gridCol w:w="1276"/>
        <w:gridCol w:w="992"/>
        <w:gridCol w:w="1276"/>
        <w:gridCol w:w="992"/>
      </w:tblGrid>
      <w:tr w:rsidR="004E6EBE" w:rsidRPr="004E6EBE" w:rsidTr="004E6EBE">
        <w:tc>
          <w:tcPr>
            <w:tcW w:w="567" w:type="dxa"/>
          </w:tcPr>
          <w:p w:rsidR="004E6EBE" w:rsidRPr="004E6EBE" w:rsidRDefault="004E6EBE" w:rsidP="004E6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EB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15" w:type="dxa"/>
          </w:tcPr>
          <w:p w:rsidR="004E6EBE" w:rsidRPr="004E6EBE" w:rsidRDefault="004E6EBE" w:rsidP="004E6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EBE">
              <w:rPr>
                <w:rFonts w:ascii="Times New Roman" w:hAnsi="Times New Roman" w:cs="Times New Roman"/>
              </w:rPr>
              <w:t>Адрес нестационарного торгового объекта</w:t>
            </w:r>
          </w:p>
          <w:p w:rsidR="004E6EBE" w:rsidRPr="004E6EBE" w:rsidRDefault="004E6EBE" w:rsidP="004E6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EBE">
              <w:rPr>
                <w:rFonts w:ascii="Times New Roman" w:hAnsi="Times New Roman" w:cs="Times New Roman"/>
              </w:rPr>
              <w:t>(далее - НТО) (при его наличии) или адресное обозначение места возможного размещения НТО с указанием границ улиц, дорог, проездов, иных ориентиров (при наличии)</w:t>
            </w:r>
          </w:p>
        </w:tc>
        <w:tc>
          <w:tcPr>
            <w:tcW w:w="1187" w:type="dxa"/>
          </w:tcPr>
          <w:p w:rsidR="004E6EBE" w:rsidRPr="004E6EBE" w:rsidRDefault="004E6EBE" w:rsidP="004E6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EBE">
              <w:rPr>
                <w:rFonts w:ascii="Times New Roman" w:hAnsi="Times New Roman" w:cs="Times New Roman"/>
              </w:rPr>
              <w:t xml:space="preserve">Вид договора (договор аренды или договор на размещение НТО), заключенного (заключение которого возможно) в целях размещения НТО </w:t>
            </w:r>
            <w:hyperlink w:anchor="P304">
              <w:r w:rsidRPr="004E6EBE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418" w:type="dxa"/>
          </w:tcPr>
          <w:p w:rsidR="004E6EBE" w:rsidRPr="004E6EBE" w:rsidRDefault="004E6EBE" w:rsidP="004E6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EBE">
              <w:rPr>
                <w:rFonts w:ascii="Times New Roman" w:hAnsi="Times New Roman" w:cs="Times New Roman"/>
              </w:rPr>
              <w:t>Кадастровый номер земельного участка (здания, строения, сооружения) (при наличии) или координаты характерных точек с указанием системы координат</w:t>
            </w:r>
          </w:p>
        </w:tc>
        <w:tc>
          <w:tcPr>
            <w:tcW w:w="1134" w:type="dxa"/>
          </w:tcPr>
          <w:p w:rsidR="004E6EBE" w:rsidRPr="004E6EBE" w:rsidRDefault="004E6EBE" w:rsidP="004E6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EBE">
              <w:rPr>
                <w:rFonts w:ascii="Times New Roman" w:hAnsi="Times New Roman" w:cs="Times New Roman"/>
              </w:rPr>
              <w:t>Номер кадастрового квартала, на территории которого размещен или возможно размещение НТО</w:t>
            </w:r>
          </w:p>
        </w:tc>
        <w:tc>
          <w:tcPr>
            <w:tcW w:w="992" w:type="dxa"/>
          </w:tcPr>
          <w:p w:rsidR="004E6EBE" w:rsidRPr="004E6EBE" w:rsidRDefault="004E6EBE" w:rsidP="004E6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EBE">
              <w:rPr>
                <w:rFonts w:ascii="Times New Roman" w:hAnsi="Times New Roman" w:cs="Times New Roman"/>
              </w:rPr>
              <w:t>Площадь земельного участка или места размещения НТО в здании, строении, сооружении, где размещен или возможно размещение НТО, кв. м</w:t>
            </w:r>
          </w:p>
        </w:tc>
        <w:tc>
          <w:tcPr>
            <w:tcW w:w="851" w:type="dxa"/>
          </w:tcPr>
          <w:p w:rsidR="004E6EBE" w:rsidRPr="004E6EBE" w:rsidRDefault="004E6EBE" w:rsidP="004E6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EBE">
              <w:rPr>
                <w:rFonts w:ascii="Times New Roman" w:hAnsi="Times New Roman" w:cs="Times New Roman"/>
              </w:rPr>
              <w:t xml:space="preserve">Тип НТО </w:t>
            </w:r>
            <w:hyperlink w:anchor="P305">
              <w:r w:rsidRPr="004E6EBE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708" w:type="dxa"/>
          </w:tcPr>
          <w:p w:rsidR="004E6EBE" w:rsidRPr="004E6EBE" w:rsidRDefault="004E6EBE" w:rsidP="004E6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EBE">
              <w:rPr>
                <w:rFonts w:ascii="Times New Roman" w:hAnsi="Times New Roman" w:cs="Times New Roman"/>
              </w:rPr>
              <w:t xml:space="preserve">Вид НТО </w:t>
            </w:r>
            <w:hyperlink w:anchor="P306">
              <w:r w:rsidRPr="004E6EBE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</w:tcPr>
          <w:p w:rsidR="004E6EBE" w:rsidRPr="004E6EBE" w:rsidRDefault="004E6EBE" w:rsidP="004E6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EBE">
              <w:rPr>
                <w:rFonts w:ascii="Times New Roman" w:hAnsi="Times New Roman" w:cs="Times New Roman"/>
              </w:rPr>
              <w:t>Специализация НТО</w:t>
            </w:r>
          </w:p>
          <w:p w:rsidR="004E6EBE" w:rsidRPr="004E6EBE" w:rsidRDefault="004E6EBE" w:rsidP="004E6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7">
              <w:r w:rsidRPr="004E6EBE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709" w:type="dxa"/>
          </w:tcPr>
          <w:p w:rsidR="004E6EBE" w:rsidRPr="004E6EBE" w:rsidRDefault="004E6EBE" w:rsidP="004E6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EBE">
              <w:rPr>
                <w:rFonts w:ascii="Times New Roman" w:hAnsi="Times New Roman" w:cs="Times New Roman"/>
              </w:rPr>
              <w:t xml:space="preserve">Статус места размещения НТО </w:t>
            </w:r>
            <w:hyperlink w:anchor="P308">
              <w:r w:rsidRPr="004E6EBE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708" w:type="dxa"/>
          </w:tcPr>
          <w:p w:rsidR="004E6EBE" w:rsidRPr="004E6EBE" w:rsidRDefault="004E6EBE" w:rsidP="004E6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EBE">
              <w:rPr>
                <w:rFonts w:ascii="Times New Roman" w:hAnsi="Times New Roman" w:cs="Times New Roman"/>
              </w:rPr>
              <w:t>Срок размещения НТО</w:t>
            </w:r>
          </w:p>
          <w:p w:rsidR="004E6EBE" w:rsidRPr="004E6EBE" w:rsidRDefault="004E6EBE" w:rsidP="004E6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09">
              <w:r w:rsidRPr="004E6EBE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1276" w:type="dxa"/>
          </w:tcPr>
          <w:p w:rsidR="004E6EBE" w:rsidRPr="004E6EBE" w:rsidRDefault="004E6EBE" w:rsidP="004E6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EBE">
              <w:rPr>
                <w:rFonts w:ascii="Times New Roman" w:hAnsi="Times New Roman" w:cs="Times New Roman"/>
              </w:rPr>
              <w:t xml:space="preserve">Форма собственности на землю или земельный участок, здание, строение, сооружение, где размещен или возможно размещение НТО, а также наименование органа, уполномоченного на распоряжение соответствующим имуществом, находящимся в государственной или муниципальной </w:t>
            </w:r>
            <w:r w:rsidRPr="004E6EBE">
              <w:rPr>
                <w:rFonts w:ascii="Times New Roman" w:hAnsi="Times New Roman" w:cs="Times New Roman"/>
              </w:rPr>
              <w:lastRenderedPageBreak/>
              <w:t>собственности</w:t>
            </w:r>
          </w:p>
        </w:tc>
        <w:tc>
          <w:tcPr>
            <w:tcW w:w="992" w:type="dxa"/>
          </w:tcPr>
          <w:p w:rsidR="004E6EBE" w:rsidRPr="004E6EBE" w:rsidRDefault="004E6EBE" w:rsidP="004E6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EBE">
              <w:rPr>
                <w:rFonts w:ascii="Times New Roman" w:hAnsi="Times New Roman" w:cs="Times New Roman"/>
              </w:rPr>
              <w:lastRenderedPageBreak/>
              <w:t>Ассортиментный перечень продовольственных товаров</w:t>
            </w:r>
          </w:p>
          <w:p w:rsidR="004E6EBE" w:rsidRPr="004E6EBE" w:rsidRDefault="004E6EBE" w:rsidP="004E6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10">
              <w:r w:rsidRPr="004E6EBE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276" w:type="dxa"/>
          </w:tcPr>
          <w:p w:rsidR="004E6EBE" w:rsidRPr="004E6EBE" w:rsidRDefault="004E6EBE" w:rsidP="004E6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EBE">
              <w:rPr>
                <w:rFonts w:ascii="Times New Roman" w:hAnsi="Times New Roman" w:cs="Times New Roman"/>
              </w:rPr>
              <w:t xml:space="preserve">Преференция в соответствии с </w:t>
            </w:r>
            <w:hyperlink r:id="rId6">
              <w:r w:rsidRPr="004E6EBE">
                <w:rPr>
                  <w:rFonts w:ascii="Times New Roman" w:hAnsi="Times New Roman" w:cs="Times New Roman"/>
                  <w:color w:val="0000FF"/>
                </w:rPr>
                <w:t>частью 8.1 статьи 5</w:t>
              </w:r>
            </w:hyperlink>
            <w:r w:rsidRPr="004E6EBE">
              <w:rPr>
                <w:rFonts w:ascii="Times New Roman" w:hAnsi="Times New Roman" w:cs="Times New Roman"/>
              </w:rPr>
              <w:t xml:space="preserve"> Закона Самарской области от 05.07.2010 N 76-ГД "О государственном регулировании торговой деятельности на территории Самарской области"</w:t>
            </w:r>
          </w:p>
          <w:p w:rsidR="004E6EBE" w:rsidRPr="004E6EBE" w:rsidRDefault="004E6EBE" w:rsidP="004E6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11">
              <w:r w:rsidRPr="004E6EBE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992" w:type="dxa"/>
          </w:tcPr>
          <w:p w:rsidR="004E6EBE" w:rsidRPr="004E6EBE" w:rsidRDefault="004E6EBE" w:rsidP="004E6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EBE">
              <w:rPr>
                <w:rFonts w:ascii="Times New Roman" w:hAnsi="Times New Roman" w:cs="Times New Roman"/>
              </w:rPr>
              <w:t>Субъект малого или среднего предпринимательства, физическое лицо, не являющееся ИП и применяющее специальный налоговый режим "Налог на профессиональный доход"</w:t>
            </w:r>
          </w:p>
          <w:p w:rsidR="004E6EBE" w:rsidRPr="004E6EBE" w:rsidRDefault="004E6EBE" w:rsidP="004E6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312">
              <w:r w:rsidRPr="004E6EBE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</w:tr>
      <w:tr w:rsidR="004E6EBE" w:rsidRPr="004E6EBE" w:rsidTr="004E6EBE">
        <w:tc>
          <w:tcPr>
            <w:tcW w:w="567" w:type="dxa"/>
          </w:tcPr>
          <w:p w:rsidR="004E6EBE" w:rsidRPr="003A10EE" w:rsidRDefault="004E6EBE" w:rsidP="004E6E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15" w:type="dxa"/>
          </w:tcPr>
          <w:p w:rsidR="004E6EBE" w:rsidRPr="003A10EE" w:rsidRDefault="004E6EBE" w:rsidP="004E6E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Самарская обл., Приволжский р-н, с. Заволжье ул. Набережная</w:t>
            </w:r>
          </w:p>
        </w:tc>
        <w:tc>
          <w:tcPr>
            <w:tcW w:w="1187" w:type="dxa"/>
          </w:tcPr>
          <w:p w:rsidR="004E6EBE" w:rsidRPr="003A10EE" w:rsidRDefault="004E6EBE" w:rsidP="004E6E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Договор аренды</w:t>
            </w:r>
          </w:p>
        </w:tc>
        <w:tc>
          <w:tcPr>
            <w:tcW w:w="1418" w:type="dxa"/>
          </w:tcPr>
          <w:p w:rsidR="004E6EBE" w:rsidRPr="003A10EE" w:rsidRDefault="004E6EBE" w:rsidP="004E6E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63:30:0302003:53</w:t>
            </w:r>
          </w:p>
        </w:tc>
        <w:tc>
          <w:tcPr>
            <w:tcW w:w="1134" w:type="dxa"/>
          </w:tcPr>
          <w:p w:rsidR="004E6EBE" w:rsidRPr="003A10EE" w:rsidRDefault="004E6EBE" w:rsidP="004E6E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3</w:t>
            </w:r>
          </w:p>
        </w:tc>
        <w:tc>
          <w:tcPr>
            <w:tcW w:w="992" w:type="dxa"/>
          </w:tcPr>
          <w:p w:rsidR="004E6EBE" w:rsidRPr="003A10EE" w:rsidRDefault="004E6EBE" w:rsidP="004E6E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92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51" w:type="dxa"/>
          </w:tcPr>
          <w:p w:rsidR="004E6EBE" w:rsidRPr="003A10EE" w:rsidRDefault="004E6EBE" w:rsidP="004E6E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киоск</w:t>
            </w:r>
          </w:p>
        </w:tc>
        <w:tc>
          <w:tcPr>
            <w:tcW w:w="708" w:type="dxa"/>
          </w:tcPr>
          <w:p w:rsidR="004E6EBE" w:rsidRPr="003A10EE" w:rsidRDefault="004E6EBE" w:rsidP="004E6E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несезонный</w:t>
            </w:r>
          </w:p>
        </w:tc>
        <w:tc>
          <w:tcPr>
            <w:tcW w:w="851" w:type="dxa"/>
          </w:tcPr>
          <w:p w:rsidR="004E6EBE" w:rsidRPr="003A10EE" w:rsidRDefault="004E6EBE" w:rsidP="004E6E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Розничная торговля</w:t>
            </w:r>
          </w:p>
        </w:tc>
        <w:tc>
          <w:tcPr>
            <w:tcW w:w="709" w:type="dxa"/>
          </w:tcPr>
          <w:p w:rsidR="004E6EBE" w:rsidRPr="003A10EE" w:rsidRDefault="004E6EBE" w:rsidP="004E6E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используется</w:t>
            </w:r>
          </w:p>
        </w:tc>
        <w:tc>
          <w:tcPr>
            <w:tcW w:w="708" w:type="dxa"/>
          </w:tcPr>
          <w:p w:rsidR="004E6EBE" w:rsidRPr="003A10EE" w:rsidRDefault="004E6EBE" w:rsidP="004E6E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бессрочно</w:t>
            </w:r>
          </w:p>
        </w:tc>
        <w:tc>
          <w:tcPr>
            <w:tcW w:w="1276" w:type="dxa"/>
          </w:tcPr>
          <w:p w:rsidR="004E6EBE" w:rsidRPr="003A10EE" w:rsidRDefault="004E6EBE" w:rsidP="004E6E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Государственная собственность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неограничена</w:t>
            </w:r>
            <w:proofErr w:type="spellEnd"/>
          </w:p>
        </w:tc>
        <w:tc>
          <w:tcPr>
            <w:tcW w:w="992" w:type="dxa"/>
          </w:tcPr>
          <w:p w:rsidR="004E6EBE" w:rsidRPr="003A10EE" w:rsidRDefault="004E6EBE" w:rsidP="004E6E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4E6EBE" w:rsidRPr="001F744C" w:rsidRDefault="004E6EBE" w:rsidP="004E6E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F744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 проводится</w:t>
            </w:r>
          </w:p>
        </w:tc>
        <w:tc>
          <w:tcPr>
            <w:tcW w:w="992" w:type="dxa"/>
          </w:tcPr>
          <w:p w:rsidR="004E6EBE" w:rsidRPr="004E6EBE" w:rsidRDefault="004E6EBE" w:rsidP="004E6E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  <w:bookmarkStart w:id="0" w:name="_GoBack"/>
            <w:bookmarkEnd w:id="0"/>
          </w:p>
        </w:tc>
      </w:tr>
    </w:tbl>
    <w:p w:rsidR="004E6EBE" w:rsidRPr="004E6EBE" w:rsidRDefault="004E6EBE" w:rsidP="004E6EBE">
      <w:pPr>
        <w:pStyle w:val="ConsPlusNormal"/>
        <w:jc w:val="both"/>
        <w:rPr>
          <w:rFonts w:ascii="Times New Roman" w:hAnsi="Times New Roman" w:cs="Times New Roman"/>
        </w:rPr>
      </w:pPr>
    </w:p>
    <w:p w:rsidR="004E6EBE" w:rsidRPr="004E6EBE" w:rsidRDefault="004E6EBE" w:rsidP="004E6E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6EBE">
        <w:rPr>
          <w:rFonts w:ascii="Times New Roman" w:hAnsi="Times New Roman" w:cs="Times New Roman"/>
        </w:rPr>
        <w:t>--------------------------------</w:t>
      </w:r>
    </w:p>
    <w:p w:rsidR="004E6EBE" w:rsidRPr="004E6EBE" w:rsidRDefault="004E6EBE" w:rsidP="004E6E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304"/>
      <w:bookmarkEnd w:id="1"/>
      <w:r w:rsidRPr="004E6EBE">
        <w:rPr>
          <w:rFonts w:ascii="Times New Roman" w:hAnsi="Times New Roman" w:cs="Times New Roman"/>
        </w:rPr>
        <w:t>&lt;1&gt; "Договор аренды", "договор на размещение НТО". Данная графа заполняется вне зависимости от наличия (отсутствия) заключенного договора.</w:t>
      </w:r>
    </w:p>
    <w:p w:rsidR="004E6EBE" w:rsidRPr="004E6EBE" w:rsidRDefault="004E6EBE" w:rsidP="004E6E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305"/>
      <w:bookmarkEnd w:id="2"/>
      <w:r w:rsidRPr="004E6EBE">
        <w:rPr>
          <w:rFonts w:ascii="Times New Roman" w:hAnsi="Times New Roman" w:cs="Times New Roman"/>
        </w:rPr>
        <w:t>&lt;2&gt; Павильон, киоск, торговая галерея, пункт быстрого питания, мобильный пункт быстрого питания; выносное холодильное оборудование; торговый автомат (</w:t>
      </w:r>
      <w:proofErr w:type="spellStart"/>
      <w:r w:rsidRPr="004E6EBE">
        <w:rPr>
          <w:rFonts w:ascii="Times New Roman" w:hAnsi="Times New Roman" w:cs="Times New Roman"/>
        </w:rPr>
        <w:t>вендинговый</w:t>
      </w:r>
      <w:proofErr w:type="spellEnd"/>
      <w:r w:rsidRPr="004E6EBE">
        <w:rPr>
          <w:rFonts w:ascii="Times New Roman" w:hAnsi="Times New Roman" w:cs="Times New Roman"/>
        </w:rPr>
        <w:t xml:space="preserve"> автомат); объект мобильной торговли, сезонное (летнее) кафе при стационарном предприятии общественного питания.</w:t>
      </w:r>
    </w:p>
    <w:p w:rsidR="004E6EBE" w:rsidRPr="004E6EBE" w:rsidRDefault="004E6EBE" w:rsidP="004E6E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306"/>
      <w:bookmarkEnd w:id="3"/>
      <w:r w:rsidRPr="004E6EBE">
        <w:rPr>
          <w:rFonts w:ascii="Times New Roman" w:hAnsi="Times New Roman" w:cs="Times New Roman"/>
        </w:rPr>
        <w:t>&lt;3&gt; "Сезонный", "несезонный".</w:t>
      </w:r>
    </w:p>
    <w:p w:rsidR="004E6EBE" w:rsidRPr="004E6EBE" w:rsidRDefault="004E6EBE" w:rsidP="004E6E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307"/>
      <w:bookmarkEnd w:id="4"/>
      <w:r w:rsidRPr="004E6EBE">
        <w:rPr>
          <w:rFonts w:ascii="Times New Roman" w:hAnsi="Times New Roman" w:cs="Times New Roman"/>
        </w:rPr>
        <w:t>&lt;4&gt; Указывается специализация НТО согласно договору аренды, договору на размещение НТО.</w:t>
      </w:r>
    </w:p>
    <w:p w:rsidR="004E6EBE" w:rsidRPr="004E6EBE" w:rsidRDefault="004E6EBE" w:rsidP="004E6E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308"/>
      <w:bookmarkEnd w:id="5"/>
      <w:r w:rsidRPr="004E6EBE">
        <w:rPr>
          <w:rFonts w:ascii="Times New Roman" w:hAnsi="Times New Roman" w:cs="Times New Roman"/>
        </w:rPr>
        <w:t>&lt;5&gt; "Используется", "не используется".</w:t>
      </w:r>
    </w:p>
    <w:p w:rsidR="004E6EBE" w:rsidRPr="004E6EBE" w:rsidRDefault="004E6EBE" w:rsidP="004E6E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309"/>
      <w:bookmarkEnd w:id="6"/>
      <w:r w:rsidRPr="004E6EBE">
        <w:rPr>
          <w:rFonts w:ascii="Times New Roman" w:hAnsi="Times New Roman" w:cs="Times New Roman"/>
        </w:rPr>
        <w:t xml:space="preserve">&lt;6&gt; В данной графе указывается дата заключения и срок действия договора аренды, договора на размещение НТО или срок возможного размещения НТО в соответствии с </w:t>
      </w:r>
      <w:hyperlink r:id="rId7">
        <w:r w:rsidRPr="004E6EBE">
          <w:rPr>
            <w:rFonts w:ascii="Times New Roman" w:hAnsi="Times New Roman" w:cs="Times New Roman"/>
            <w:color w:val="0000FF"/>
          </w:rPr>
          <w:t>частью 10 статьи 5</w:t>
        </w:r>
      </w:hyperlink>
      <w:r w:rsidRPr="004E6EBE">
        <w:rPr>
          <w:rFonts w:ascii="Times New Roman" w:hAnsi="Times New Roman" w:cs="Times New Roman"/>
        </w:rPr>
        <w:t xml:space="preserve"> Закона Самарской области от 05.07.2010 N 76-ГД "О государственном регулировании торговой деятельности на территории Самарской области".</w:t>
      </w:r>
    </w:p>
    <w:p w:rsidR="004E6EBE" w:rsidRPr="004E6EBE" w:rsidRDefault="004E6EBE" w:rsidP="004E6E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310"/>
      <w:bookmarkEnd w:id="7"/>
      <w:r w:rsidRPr="004E6EBE">
        <w:rPr>
          <w:rFonts w:ascii="Times New Roman" w:hAnsi="Times New Roman" w:cs="Times New Roman"/>
        </w:rPr>
        <w:t xml:space="preserve">&lt;7&gt; Указывается с учетом утвержденного приказом министерства сельского хозяйства и продовольствия Самарской области типового ассортиментного перечня продовольственных товаров, реализуемых в нестационарных торговых объектах, размещаемых в соответствии с </w:t>
      </w:r>
      <w:hyperlink r:id="rId8">
        <w:r w:rsidRPr="004E6EBE">
          <w:rPr>
            <w:rFonts w:ascii="Times New Roman" w:hAnsi="Times New Roman" w:cs="Times New Roman"/>
            <w:color w:val="0000FF"/>
          </w:rPr>
          <w:t>частями 8.1</w:t>
        </w:r>
      </w:hyperlink>
      <w:r w:rsidRPr="004E6EBE">
        <w:rPr>
          <w:rFonts w:ascii="Times New Roman" w:hAnsi="Times New Roman" w:cs="Times New Roman"/>
        </w:rPr>
        <w:t xml:space="preserve"> и </w:t>
      </w:r>
      <w:hyperlink r:id="rId9">
        <w:r w:rsidRPr="004E6EBE">
          <w:rPr>
            <w:rFonts w:ascii="Times New Roman" w:hAnsi="Times New Roman" w:cs="Times New Roman"/>
            <w:color w:val="0000FF"/>
          </w:rPr>
          <w:t>8.2 статьи 5</w:t>
        </w:r>
      </w:hyperlink>
      <w:r w:rsidRPr="004E6EBE">
        <w:rPr>
          <w:rFonts w:ascii="Times New Roman" w:hAnsi="Times New Roman" w:cs="Times New Roman"/>
        </w:rPr>
        <w:t xml:space="preserve"> Закона Самарской области "О государственном регулировании торговой деятельности на территории Самарской области", только для НТО, размещаемых в соответствии с </w:t>
      </w:r>
      <w:hyperlink r:id="rId10">
        <w:r w:rsidRPr="004E6EBE">
          <w:rPr>
            <w:rFonts w:ascii="Times New Roman" w:hAnsi="Times New Roman" w:cs="Times New Roman"/>
            <w:color w:val="0000FF"/>
          </w:rPr>
          <w:t>частями 8.1</w:t>
        </w:r>
      </w:hyperlink>
      <w:r w:rsidRPr="004E6EBE">
        <w:rPr>
          <w:rFonts w:ascii="Times New Roman" w:hAnsi="Times New Roman" w:cs="Times New Roman"/>
        </w:rPr>
        <w:t xml:space="preserve"> и </w:t>
      </w:r>
      <w:hyperlink r:id="rId11">
        <w:r w:rsidRPr="004E6EBE">
          <w:rPr>
            <w:rFonts w:ascii="Times New Roman" w:hAnsi="Times New Roman" w:cs="Times New Roman"/>
            <w:color w:val="0000FF"/>
          </w:rPr>
          <w:t>8.2 статьи 5</w:t>
        </w:r>
      </w:hyperlink>
      <w:r w:rsidRPr="004E6EBE">
        <w:rPr>
          <w:rFonts w:ascii="Times New Roman" w:hAnsi="Times New Roman" w:cs="Times New Roman"/>
        </w:rPr>
        <w:t xml:space="preserve"> указанного Закона.</w:t>
      </w:r>
    </w:p>
    <w:p w:rsidR="004E6EBE" w:rsidRPr="004E6EBE" w:rsidRDefault="004E6EBE" w:rsidP="004E6E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311"/>
      <w:bookmarkEnd w:id="8"/>
      <w:r w:rsidRPr="004E6EBE">
        <w:rPr>
          <w:rFonts w:ascii="Times New Roman" w:hAnsi="Times New Roman" w:cs="Times New Roman"/>
        </w:rPr>
        <w:t xml:space="preserve">&lt;8&gt; "Преференция". Данная графа заполняется в случае размещения НТО в соответствии с </w:t>
      </w:r>
      <w:hyperlink r:id="rId12">
        <w:r w:rsidRPr="004E6EBE">
          <w:rPr>
            <w:rFonts w:ascii="Times New Roman" w:hAnsi="Times New Roman" w:cs="Times New Roman"/>
            <w:color w:val="0000FF"/>
          </w:rPr>
          <w:t>частью 8.1 статьи 5</w:t>
        </w:r>
      </w:hyperlink>
      <w:r w:rsidRPr="004E6EBE">
        <w:rPr>
          <w:rFonts w:ascii="Times New Roman" w:hAnsi="Times New Roman" w:cs="Times New Roman"/>
        </w:rPr>
        <w:t xml:space="preserve"> Закона Самарской области от 05.07.2010 N 76-ГД "О государственном регулировании торговой деятельности на территории Самарской области" вне зависимости от наличия (отсутствия) заключенного договора на размещение НТО.</w:t>
      </w:r>
    </w:p>
    <w:p w:rsidR="004E6EBE" w:rsidRPr="004E6EBE" w:rsidRDefault="004E6EBE" w:rsidP="004E6EBE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4E6EBE" w:rsidRPr="004E6EBE" w:rsidSect="004E6EBE">
          <w:pgSz w:w="16838" w:h="11906" w:orient="landscape"/>
          <w:pgMar w:top="568" w:right="425" w:bottom="851" w:left="1134" w:header="709" w:footer="709" w:gutter="0"/>
          <w:cols w:space="708"/>
          <w:docGrid w:linePitch="360"/>
        </w:sectPr>
      </w:pPr>
      <w:bookmarkStart w:id="9" w:name="P312"/>
      <w:bookmarkEnd w:id="9"/>
      <w:r w:rsidRPr="004E6EBE">
        <w:rPr>
          <w:rFonts w:ascii="Times New Roman" w:hAnsi="Times New Roman" w:cs="Times New Roman"/>
        </w:rPr>
        <w:t>&lt;9&gt; "МСП", "Физическое лицо".</w:t>
      </w:r>
    </w:p>
    <w:p w:rsidR="008578A7" w:rsidRPr="004E6EBE" w:rsidRDefault="008578A7" w:rsidP="004E6EBE"/>
    <w:sectPr w:rsidR="008578A7" w:rsidRPr="004E6EBE" w:rsidSect="004E6E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EE"/>
    <w:rsid w:val="002D2DD1"/>
    <w:rsid w:val="004E6EBE"/>
    <w:rsid w:val="00590040"/>
    <w:rsid w:val="008578A7"/>
    <w:rsid w:val="009579EE"/>
    <w:rsid w:val="00EE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782E7-201A-4543-A56B-1966269A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DD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2DD1"/>
    <w:pPr>
      <w:spacing w:before="45" w:after="105"/>
    </w:pPr>
    <w:rPr>
      <w:rFonts w:ascii="Times New Roman" w:eastAsia="Times New Roman" w:hAnsi="Times New Roman"/>
    </w:rPr>
  </w:style>
  <w:style w:type="character" w:styleId="a4">
    <w:name w:val="Hyperlink"/>
    <w:basedOn w:val="a0"/>
    <w:uiPriority w:val="99"/>
    <w:rsid w:val="002D2DD1"/>
    <w:rPr>
      <w:rFonts w:cs="Times New Roman"/>
      <w:color w:val="auto"/>
      <w:u w:val="single"/>
    </w:rPr>
  </w:style>
  <w:style w:type="paragraph" w:customStyle="1" w:styleId="ConsPlusNonformat">
    <w:name w:val="ConsPlusNonformat"/>
    <w:rsid w:val="002D2DD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-message-headfield-value">
    <w:name w:val="b-message-head__field-value"/>
    <w:uiPriority w:val="99"/>
    <w:rsid w:val="002D2DD1"/>
  </w:style>
  <w:style w:type="paragraph" w:styleId="a5">
    <w:name w:val="No Spacing"/>
    <w:uiPriority w:val="1"/>
    <w:qFormat/>
    <w:rsid w:val="002D2DD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2D2DD1"/>
    <w:pPr>
      <w:spacing w:after="120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2D2D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E6EBE"/>
  </w:style>
  <w:style w:type="paragraph" w:customStyle="1" w:styleId="ConsPlusNormal">
    <w:name w:val="ConsPlusNormal"/>
    <w:rsid w:val="004E6E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6EB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6EBE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353651ACBED5C283900A5864B54391F3A78D52EAA8B32F88EEF269C7EF504DFA0E4410652035B6AEE67A3E169419ECDBD2E55D55EB692BZBC9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353651ACBED5C283900A5864B54391F3A78D52EAA8B32F88EEF269C7EF504DFA0E4410652035B5AEED2F6D52CA40BD9999E85B4DF7692FA4C54380ZCC9G" TargetMode="External"/><Relationship Id="rId12" Type="http://schemas.openxmlformats.org/officeDocument/2006/relationships/hyperlink" Target="consultantplus://offline/ref=E5353651ACBED5C283900A5864B54391F3A78D52EAA8B32F88EEF269C7EF504DFA0E4410652035B6AEE67A3E169419ECDBD2E55D55EB692BZBC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353651ACBED5C283900A5864B54391F3A78D52EAA8B32F88EEF269C7EF504DFA0E4410652035B6AEE67A3E169419ECDBD2E55D55EB692BZBC9G" TargetMode="External"/><Relationship Id="rId11" Type="http://schemas.openxmlformats.org/officeDocument/2006/relationships/hyperlink" Target="consultantplus://offline/ref=E5353651ACBED5C283900A5864B54391F3A78D52EAA8B32F88EEF269C7EF504DFA0E4410652035B5AEED2F6C56CA40BD9999E85B4DF7692FA4C54380ZCC9G" TargetMode="External"/><Relationship Id="rId5" Type="http://schemas.openxmlformats.org/officeDocument/2006/relationships/hyperlink" Target="http://docs.cntd.ru/document/902192509" TargetMode="External"/><Relationship Id="rId10" Type="http://schemas.openxmlformats.org/officeDocument/2006/relationships/hyperlink" Target="consultantplus://offline/ref=E5353651ACBED5C283900A5864B54391F3A78D52EAA8B32F88EEF269C7EF504DFA0E4410652035B6AEE67A3E169419ECDBD2E55D55EB692BZBC9G" TargetMode="External"/><Relationship Id="rId4" Type="http://schemas.openxmlformats.org/officeDocument/2006/relationships/hyperlink" Target="https://mail.yandex.ru/lite/compose?to=zavolzhie.pv@yandex.ru" TargetMode="External"/><Relationship Id="rId9" Type="http://schemas.openxmlformats.org/officeDocument/2006/relationships/hyperlink" Target="consultantplus://offline/ref=E5353651ACBED5C283900A5864B54391F3A78D52EAA8B32F88EEF269C7EF504DFA0E4410652035B5AEED2F6C56CA40BD9999E85B4DF7692FA4C54380ZCC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заволжье</dc:creator>
  <cp:keywords/>
  <dc:description/>
  <cp:lastModifiedBy>заволжье</cp:lastModifiedBy>
  <cp:revision>2</cp:revision>
  <cp:lastPrinted>2024-01-12T09:41:00Z</cp:lastPrinted>
  <dcterms:created xsi:type="dcterms:W3CDTF">2024-01-12T07:10:00Z</dcterms:created>
  <dcterms:modified xsi:type="dcterms:W3CDTF">2024-01-12T09:41:00Z</dcterms:modified>
</cp:coreProperties>
</file>