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70" w:rsidRDefault="00115470"/>
    <w:p w:rsidR="00115470" w:rsidRPr="00115470" w:rsidRDefault="00115470" w:rsidP="001154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5470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115470" w:rsidRPr="00115470" w:rsidRDefault="00115470" w:rsidP="001154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5470">
        <w:rPr>
          <w:rFonts w:ascii="Times New Roman" w:eastAsia="Calibri" w:hAnsi="Times New Roman" w:cs="Times New Roman"/>
          <w:sz w:val="26"/>
          <w:szCs w:val="26"/>
        </w:rPr>
        <w:t>Брянская область  Климовский район</w:t>
      </w:r>
    </w:p>
    <w:p w:rsidR="00115470" w:rsidRPr="00115470" w:rsidRDefault="00115470" w:rsidP="001154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5470">
        <w:rPr>
          <w:rFonts w:ascii="Times New Roman" w:eastAsia="Calibri" w:hAnsi="Times New Roman" w:cs="Times New Roman"/>
          <w:sz w:val="26"/>
          <w:szCs w:val="26"/>
        </w:rPr>
        <w:t>Чуровичская сельская администрация</w:t>
      </w:r>
    </w:p>
    <w:p w:rsidR="00115470" w:rsidRPr="00115470" w:rsidRDefault="00115470" w:rsidP="001154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5470" w:rsidRPr="00115470" w:rsidRDefault="00115470" w:rsidP="001154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5470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115470" w:rsidRPr="00115470" w:rsidRDefault="00115470" w:rsidP="001154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5470" w:rsidRPr="00115470" w:rsidRDefault="00115470" w:rsidP="001154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5470">
        <w:rPr>
          <w:rFonts w:ascii="Times New Roman" w:eastAsia="Calibri" w:hAnsi="Times New Roman" w:cs="Times New Roman"/>
          <w:sz w:val="26"/>
          <w:szCs w:val="26"/>
        </w:rPr>
        <w:t>от  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115470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115470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115470">
        <w:rPr>
          <w:rFonts w:ascii="Times New Roman" w:eastAsia="Calibri" w:hAnsi="Times New Roman" w:cs="Times New Roman"/>
          <w:sz w:val="26"/>
          <w:szCs w:val="26"/>
        </w:rPr>
        <w:t xml:space="preserve"> года                                        № 2</w:t>
      </w:r>
    </w:p>
    <w:p w:rsidR="00115470" w:rsidRPr="00115470" w:rsidRDefault="00115470" w:rsidP="001154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5470">
        <w:rPr>
          <w:rFonts w:ascii="Times New Roman" w:eastAsia="Calibri" w:hAnsi="Times New Roman" w:cs="Times New Roman"/>
          <w:sz w:val="26"/>
          <w:szCs w:val="26"/>
        </w:rPr>
        <w:t>с. Чуровичи</w:t>
      </w:r>
    </w:p>
    <w:p w:rsidR="00115470" w:rsidRPr="00115470" w:rsidRDefault="00115470" w:rsidP="001154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5470" w:rsidRPr="00115470" w:rsidRDefault="00115470" w:rsidP="001154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5470" w:rsidRDefault="00115470" w:rsidP="001154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внесении дополнений в постановление</w:t>
      </w:r>
    </w:p>
    <w:p w:rsidR="00115470" w:rsidRDefault="00115470" w:rsidP="001154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№ 28 от 14.04.2021г. «</w:t>
      </w:r>
      <w:r w:rsidRPr="00115470">
        <w:rPr>
          <w:rFonts w:ascii="Times New Roman" w:eastAsia="Calibri" w:hAnsi="Times New Roman" w:cs="Times New Roman"/>
          <w:sz w:val="26"/>
          <w:szCs w:val="26"/>
        </w:rPr>
        <w:t>О принятии должностной</w:t>
      </w:r>
    </w:p>
    <w:p w:rsidR="00115470" w:rsidRDefault="00115470" w:rsidP="001154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5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5470">
        <w:rPr>
          <w:rFonts w:ascii="Times New Roman" w:eastAsia="Calibri" w:hAnsi="Times New Roman" w:cs="Times New Roman"/>
          <w:sz w:val="26"/>
          <w:szCs w:val="26"/>
        </w:rPr>
        <w:t>И</w:t>
      </w:r>
      <w:r w:rsidRPr="00115470">
        <w:rPr>
          <w:rFonts w:ascii="Times New Roman" w:eastAsia="Calibri" w:hAnsi="Times New Roman" w:cs="Times New Roman"/>
          <w:sz w:val="26"/>
          <w:szCs w:val="26"/>
        </w:rPr>
        <w:t>нструкции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5470">
        <w:rPr>
          <w:rFonts w:ascii="Times New Roman" w:eastAsia="Calibri" w:hAnsi="Times New Roman" w:cs="Times New Roman"/>
          <w:sz w:val="26"/>
          <w:szCs w:val="26"/>
        </w:rPr>
        <w:t xml:space="preserve">(должностной регламент) </w:t>
      </w:r>
    </w:p>
    <w:p w:rsidR="00115470" w:rsidRPr="00115470" w:rsidRDefault="00115470" w:rsidP="001154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5470">
        <w:rPr>
          <w:rFonts w:ascii="Times New Roman" w:eastAsia="Calibri" w:hAnsi="Times New Roman" w:cs="Times New Roman"/>
          <w:sz w:val="26"/>
          <w:szCs w:val="26"/>
        </w:rPr>
        <w:t>К</w:t>
      </w:r>
      <w:r w:rsidRPr="00115470">
        <w:rPr>
          <w:rFonts w:ascii="Times New Roman" w:eastAsia="Calibri" w:hAnsi="Times New Roman" w:cs="Times New Roman"/>
          <w:sz w:val="26"/>
          <w:szCs w:val="26"/>
        </w:rPr>
        <w:t>онтрактного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54546C">
        <w:rPr>
          <w:rFonts w:ascii="Times New Roman" w:eastAsia="Calibri" w:hAnsi="Times New Roman" w:cs="Times New Roman"/>
          <w:sz w:val="26"/>
          <w:szCs w:val="26"/>
        </w:rPr>
        <w:t>правляющего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54546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5470" w:rsidRPr="00115470" w:rsidRDefault="00115470" w:rsidP="00115470"/>
    <w:p w:rsidR="00115470" w:rsidRPr="00115470" w:rsidRDefault="00115470" w:rsidP="00115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5470">
        <w:rPr>
          <w:rFonts w:ascii="Times New Roman" w:eastAsia="Calibri" w:hAnsi="Times New Roman" w:cs="Times New Roman"/>
          <w:sz w:val="26"/>
          <w:szCs w:val="26"/>
        </w:rPr>
        <w:t>На основании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нужд»:</w:t>
      </w:r>
    </w:p>
    <w:p w:rsidR="00115470" w:rsidRPr="00115470" w:rsidRDefault="00115470" w:rsidP="00115470">
      <w:r w:rsidRPr="00115470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9526B" w:rsidRPr="0054546C" w:rsidRDefault="0054546C" w:rsidP="0054546C">
      <w:pPr>
        <w:shd w:val="clear" w:color="auto" w:fill="FFFFFF"/>
        <w:spacing w:after="0" w:line="240" w:lineRule="auto"/>
        <w:ind w:right="-1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="0059526B" w:rsidRPr="0054546C">
        <w:rPr>
          <w:rFonts w:ascii="Times New Roman" w:hAnsi="Times New Roman" w:cs="Times New Roman"/>
          <w:sz w:val="24"/>
          <w:szCs w:val="24"/>
        </w:rPr>
        <w:t>Дополнить</w:t>
      </w:r>
      <w:r w:rsidR="0059526B" w:rsidRPr="0054546C">
        <w:rPr>
          <w:sz w:val="24"/>
          <w:szCs w:val="24"/>
        </w:rPr>
        <w:t xml:space="preserve"> </w:t>
      </w:r>
      <w:r w:rsidR="0059526B" w:rsidRPr="005454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статью 3</w:t>
      </w:r>
      <w:r w:rsidR="0059526B" w:rsidRPr="005454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9526B" w:rsidRPr="005454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59526B" w:rsidRPr="005454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Функции и полномочия </w:t>
      </w:r>
      <w:r w:rsidR="0059526B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контрактного управляющего</w:t>
      </w:r>
      <w:r w:rsidR="0059526B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», пункт 3.«</w:t>
      </w:r>
      <w:r w:rsidR="0059526B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Контрактный управляющий осуществляет следующие функции и полномочия</w:t>
      </w:r>
      <w:r w:rsidR="0059526B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9526B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9526B" w:rsidRPr="0054546C" w:rsidRDefault="0059526B" w:rsidP="00115470">
      <w:pPr>
        <w:rPr>
          <w:rFonts w:ascii="Times New Roman" w:hAnsi="Times New Roman" w:cs="Times New Roman"/>
          <w:sz w:val="24"/>
          <w:szCs w:val="24"/>
        </w:rPr>
      </w:pPr>
      <w:r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3.1.6</w:t>
      </w:r>
      <w:r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4546C">
        <w:rPr>
          <w:sz w:val="24"/>
          <w:szCs w:val="24"/>
        </w:rPr>
        <w:t xml:space="preserve"> </w:t>
      </w:r>
      <w:r w:rsidRPr="0054546C">
        <w:rPr>
          <w:rFonts w:ascii="Times New Roman" w:hAnsi="Times New Roman" w:cs="Times New Roman"/>
          <w:sz w:val="24"/>
          <w:szCs w:val="24"/>
        </w:rPr>
        <w:t>Р</w:t>
      </w:r>
      <w:r w:rsidR="00115470" w:rsidRPr="0054546C">
        <w:rPr>
          <w:rFonts w:ascii="Times New Roman" w:hAnsi="Times New Roman" w:cs="Times New Roman"/>
          <w:sz w:val="24"/>
          <w:szCs w:val="24"/>
        </w:rPr>
        <w:t>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</w:t>
      </w:r>
      <w:proofErr w:type="gramStart"/>
      <w:r w:rsidR="00115470" w:rsidRPr="00545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470" w:rsidRPr="005454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15470" w:rsidRPr="0054546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15470" w:rsidRPr="0054546C">
        <w:rPr>
          <w:rFonts w:ascii="Times New Roman" w:hAnsi="Times New Roman" w:cs="Times New Roman"/>
          <w:sz w:val="24"/>
          <w:szCs w:val="24"/>
        </w:rPr>
        <w:t>асть 7 введена Федеральным законом от 11.06.2022 N 160-ФЗ) 8) организует обеспечение добросовестности, открытости, добросовестной конкуренции и объективности при осуществлении закупок товаров, работ, услуг для обеспечения</w:t>
      </w:r>
      <w:r w:rsidR="00115470" w:rsidRPr="0054546C">
        <w:rPr>
          <w:sz w:val="24"/>
          <w:szCs w:val="24"/>
        </w:rPr>
        <w:t xml:space="preserve"> </w:t>
      </w:r>
      <w:r w:rsidR="00115470" w:rsidRPr="0054546C">
        <w:rPr>
          <w:rFonts w:ascii="Times New Roman" w:hAnsi="Times New Roman" w:cs="Times New Roman"/>
          <w:sz w:val="24"/>
          <w:szCs w:val="24"/>
        </w:rPr>
        <w:t>государственных или муниципальных нужд</w:t>
      </w:r>
      <w:r w:rsidR="00545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470" w:rsidRPr="005454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5470" w:rsidRPr="0054546C">
        <w:rPr>
          <w:rFonts w:ascii="Times New Roman" w:hAnsi="Times New Roman" w:cs="Times New Roman"/>
          <w:sz w:val="24"/>
          <w:szCs w:val="24"/>
        </w:rPr>
        <w:t>п.12 ст.7ФЗ№273 от 25.12.2008)</w:t>
      </w:r>
      <w:r w:rsidR="005454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26B" w:rsidRPr="0054546C" w:rsidRDefault="0059526B" w:rsidP="0059526B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46C">
        <w:rPr>
          <w:rFonts w:ascii="Times New Roman" w:hAnsi="Times New Roman" w:cs="Times New Roman"/>
          <w:sz w:val="24"/>
          <w:szCs w:val="24"/>
        </w:rPr>
        <w:t xml:space="preserve">2.  </w:t>
      </w:r>
      <w:r w:rsidRPr="0054546C">
        <w:rPr>
          <w:rFonts w:ascii="Times New Roman" w:hAnsi="Times New Roman" w:cs="Times New Roman"/>
          <w:sz w:val="24"/>
          <w:szCs w:val="24"/>
        </w:rPr>
        <w:t xml:space="preserve">   Дополнить</w:t>
      </w:r>
      <w:r w:rsidRPr="0054546C">
        <w:rPr>
          <w:sz w:val="24"/>
          <w:szCs w:val="24"/>
        </w:rPr>
        <w:t xml:space="preserve"> </w:t>
      </w:r>
      <w:r w:rsidRPr="005454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статью 3 «Функции и полномочия </w:t>
      </w:r>
      <w:r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контрактного управляющего»</w:t>
      </w:r>
      <w:r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пункт </w:t>
      </w:r>
      <w:r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При определении поставщиков (подрядчиков, исполнителей)</w:t>
      </w:r>
      <w:r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4546C" w:rsidRPr="0054546C" w:rsidRDefault="0059526B" w:rsidP="0059526B">
      <w:pPr>
        <w:rPr>
          <w:rFonts w:ascii="Times New Roman" w:hAnsi="Times New Roman" w:cs="Times New Roman"/>
          <w:sz w:val="24"/>
          <w:szCs w:val="24"/>
        </w:rPr>
      </w:pPr>
      <w:r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3.2.8</w:t>
      </w:r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со ст. 31 ФЗ </w:t>
      </w:r>
      <w:r w:rsidR="0054546C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44 при применении конкурентных способов, при осуществлении закупки у единственного поставщика (подрядчика, исполнителя) </w:t>
      </w:r>
      <w:proofErr w:type="gramStart"/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случаях, предусмотренных пунктами 4, 5, 18, 30, 42, 49, 54 и 59 части 1 статьи 93 настоящего Федерального закона, заказчик в числе прочих устанавливает следующие единые требования к участникам закупки: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</w:t>
      </w:r>
      <w:proofErr w:type="gramEnd"/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сфере экономики и (или) преступления, предусмотренные статьями 289,</w:t>
      </w:r>
      <w:r w:rsidR="00DC53D9" w:rsidRPr="0054546C">
        <w:rPr>
          <w:sz w:val="24"/>
          <w:szCs w:val="24"/>
        </w:rPr>
        <w:t xml:space="preserve"> </w:t>
      </w:r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290,</w:t>
      </w:r>
      <w:r w:rsidR="00DC53D9" w:rsidRPr="0054546C">
        <w:rPr>
          <w:sz w:val="24"/>
          <w:szCs w:val="24"/>
        </w:rPr>
        <w:t xml:space="preserve"> </w:t>
      </w:r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291,</w:t>
      </w:r>
      <w:r w:rsidR="00DC53D9" w:rsidRPr="0054546C">
        <w:rPr>
          <w:sz w:val="24"/>
          <w:szCs w:val="24"/>
        </w:rPr>
        <w:t xml:space="preserve"> </w:t>
      </w:r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291.1Уголовного кодекса Российской Федерации (за исключением лиц, у которых такая судимость погашена или </w:t>
      </w:r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</w:t>
      </w:r>
      <w:proofErr w:type="gramEnd"/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наказания в виде дисквалификации; участник закупки - юридическое лицо, которое в т</w:t>
      </w:r>
      <w:r w:rsidR="0054546C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ечение двух лет до момента подач</w:t>
      </w:r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отсутствие между участником закупки и заказчиком конфликта интересов; </w:t>
      </w:r>
      <w:proofErr w:type="gramStart"/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закупки 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</w:t>
      </w:r>
      <w:r w:rsidR="0054546C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деющих напрямую или косвенно (ч</w:t>
      </w:r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</w:t>
      </w:r>
      <w:r w:rsidR="00470488">
        <w:rPr>
          <w:rFonts w:ascii="Times New Roman" w:eastAsia="Calibri" w:hAnsi="Times New Roman" w:cs="Times New Roman"/>
          <w:sz w:val="24"/>
          <w:szCs w:val="24"/>
          <w:lang w:eastAsia="ru-RU"/>
        </w:rPr>
        <w:t>й десять процентов в уставном</w:t>
      </w:r>
      <w:proofErr w:type="gramEnd"/>
      <w:r w:rsidR="004704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bookmarkStart w:id="0" w:name="_GoBack"/>
      <w:bookmarkEnd w:id="0"/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складочном) </w:t>
      </w:r>
      <w:proofErr w:type="gramStart"/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капитале</w:t>
      </w:r>
      <w:proofErr w:type="gramEnd"/>
      <w:r w:rsidR="00DC53D9" w:rsidRPr="0054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хозяйственного товарищества или общества.</w:t>
      </w:r>
    </w:p>
    <w:p w:rsidR="0054546C" w:rsidRPr="0054546C" w:rsidRDefault="0054546C" w:rsidP="00545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</w:t>
      </w: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Опубликовать настоящее  постановление  на официальном сайте    Чуровичской сельской администрации Климовского района в сети «Интернет».</w:t>
      </w:r>
    </w:p>
    <w:p w:rsidR="0054546C" w:rsidRPr="0054546C" w:rsidRDefault="0054546C" w:rsidP="00545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</w:t>
      </w: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Настоящее постановление вступает в силу с момента обнародования.</w:t>
      </w:r>
    </w:p>
    <w:p w:rsidR="0054546C" w:rsidRPr="0054546C" w:rsidRDefault="0054546C" w:rsidP="00545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4546C" w:rsidRPr="0054546C" w:rsidRDefault="0054546C" w:rsidP="00545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4546C" w:rsidRPr="0054546C" w:rsidRDefault="0054546C" w:rsidP="00545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И.о</w:t>
      </w:r>
      <w:proofErr w:type="spellEnd"/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главы Чуровичской</w:t>
      </w:r>
    </w:p>
    <w:p w:rsidR="0054546C" w:rsidRPr="0054546C" w:rsidRDefault="0054546C" w:rsidP="00545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сельской администрации </w:t>
      </w: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</w:t>
      </w: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С.С. Минченко</w:t>
      </w:r>
      <w:r w:rsidRPr="005454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F72A5" w:rsidRPr="0054546C" w:rsidRDefault="005F72A5" w:rsidP="0054546C">
      <w:pPr>
        <w:rPr>
          <w:rFonts w:ascii="Times New Roman" w:hAnsi="Times New Roman" w:cs="Times New Roman"/>
          <w:sz w:val="24"/>
          <w:szCs w:val="24"/>
        </w:rPr>
      </w:pPr>
    </w:p>
    <w:sectPr w:rsidR="005F72A5" w:rsidRPr="0054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10D"/>
    <w:multiLevelType w:val="hybridMultilevel"/>
    <w:tmpl w:val="A4D2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132F"/>
    <w:multiLevelType w:val="hybridMultilevel"/>
    <w:tmpl w:val="AB22EBDA"/>
    <w:lvl w:ilvl="0" w:tplc="25BE2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32"/>
    <w:rsid w:val="00115470"/>
    <w:rsid w:val="00470488"/>
    <w:rsid w:val="0054546C"/>
    <w:rsid w:val="0059526B"/>
    <w:rsid w:val="005F72A5"/>
    <w:rsid w:val="00952F32"/>
    <w:rsid w:val="00D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2024-01-10T11:48:00Z</cp:lastPrinted>
  <dcterms:created xsi:type="dcterms:W3CDTF">2024-01-10T10:46:00Z</dcterms:created>
  <dcterms:modified xsi:type="dcterms:W3CDTF">2024-01-10T11:48:00Z</dcterms:modified>
</cp:coreProperties>
</file>