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87" w:rsidRPr="009A1009" w:rsidRDefault="00912187" w:rsidP="006C63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Архангельская область</w:t>
      </w:r>
    </w:p>
    <w:p w:rsidR="00912187" w:rsidRPr="009A1009" w:rsidRDefault="00912187" w:rsidP="006C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</w:t>
      </w:r>
      <w:proofErr w:type="spellStart"/>
      <w:r w:rsidRPr="009A1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Юромское</w:t>
      </w:r>
      <w:proofErr w:type="spellEnd"/>
      <w:r w:rsidRPr="009A1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12187" w:rsidRPr="009A1009" w:rsidRDefault="00912187" w:rsidP="006C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 МУНИЦИПАЛЬНОГО ОБРАЗОВАНИЯ</w:t>
      </w:r>
    </w:p>
    <w:p w:rsidR="00912187" w:rsidRPr="009A1009" w:rsidRDefault="00912187" w:rsidP="006C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«ЮРОМСКОЕ»</w:t>
      </w:r>
    </w:p>
    <w:p w:rsidR="00912187" w:rsidRPr="009A1009" w:rsidRDefault="00741E0D" w:rsidP="006C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Четвертого созыва </w:t>
      </w:r>
      <w:proofErr w:type="gramStart"/>
      <w:r w:rsidRPr="009A1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bookmarkStart w:id="0" w:name="_GoBack"/>
      <w:bookmarkEnd w:id="0"/>
      <w:r w:rsidR="00912187" w:rsidRPr="009A1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="006C638E" w:rsidRPr="009A1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Пятнадцатая </w:t>
      </w:r>
      <w:r w:rsidR="00912187" w:rsidRPr="009A1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сессия)</w:t>
      </w:r>
    </w:p>
    <w:p w:rsidR="00912187" w:rsidRPr="009A1009" w:rsidRDefault="00912187" w:rsidP="0091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87" w:rsidRPr="009A1009" w:rsidRDefault="00912187" w:rsidP="0091218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912187" w:rsidRPr="009A1009" w:rsidRDefault="00912187" w:rsidP="00912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87" w:rsidRPr="009A1009" w:rsidRDefault="006C638E" w:rsidP="009121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9A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6101" w:rsidRPr="009A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Pr="009A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декабря   </w:t>
      </w:r>
      <w:r w:rsidR="00776101" w:rsidRPr="009A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912187" w:rsidRPr="009A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№</w:t>
      </w:r>
      <w:r w:rsidRPr="009A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</w:p>
    <w:p w:rsidR="004A7423" w:rsidRPr="009A1009" w:rsidRDefault="004A7423" w:rsidP="001D78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7423" w:rsidRPr="009A1009" w:rsidRDefault="004A7423" w:rsidP="001D78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5E64" w:rsidRPr="009A1009" w:rsidRDefault="00246DF4" w:rsidP="001D78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100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9A1009">
        <w:rPr>
          <w:rFonts w:ascii="Times New Roman" w:hAnsi="Times New Roman" w:cs="Times New Roman"/>
          <w:b/>
          <w:sz w:val="28"/>
          <w:szCs w:val="28"/>
        </w:rPr>
        <w:t>порядка</w:t>
      </w:r>
      <w:r w:rsidR="001F5E64" w:rsidRPr="009A1009">
        <w:rPr>
          <w:rFonts w:ascii="Times New Roman" w:hAnsi="Times New Roman" w:cs="Times New Roman"/>
          <w:b/>
          <w:sz w:val="28"/>
          <w:szCs w:val="28"/>
        </w:rPr>
        <w:t xml:space="preserve"> и условий</w:t>
      </w:r>
      <w:r w:rsidRPr="009A1009">
        <w:rPr>
          <w:rFonts w:ascii="Times New Roman" w:hAnsi="Times New Roman" w:cs="Times New Roman"/>
          <w:b/>
          <w:sz w:val="28"/>
          <w:szCs w:val="28"/>
        </w:rPr>
        <w:t xml:space="preserve"> осуществления единовременной </w:t>
      </w:r>
      <w:r w:rsidR="0082287D" w:rsidRPr="009A1009">
        <w:rPr>
          <w:rFonts w:ascii="Times New Roman" w:hAnsi="Times New Roman" w:cs="Times New Roman"/>
          <w:b/>
          <w:sz w:val="28"/>
          <w:szCs w:val="28"/>
        </w:rPr>
        <w:t xml:space="preserve">выплаты </w:t>
      </w:r>
      <w:r w:rsidRPr="009A1009">
        <w:rPr>
          <w:rFonts w:ascii="Times New Roman" w:hAnsi="Times New Roman" w:cs="Times New Roman"/>
          <w:b/>
          <w:sz w:val="28"/>
          <w:szCs w:val="28"/>
        </w:rPr>
        <w:t>при прекращении трудового договора в связи с выходом на страховую пенсию</w:t>
      </w:r>
      <w:r w:rsidR="001F5E64" w:rsidRPr="009A1009">
        <w:rPr>
          <w:rFonts w:ascii="Times New Roman" w:hAnsi="Times New Roman" w:cs="Times New Roman"/>
          <w:b/>
          <w:sz w:val="28"/>
          <w:szCs w:val="28"/>
        </w:rPr>
        <w:t xml:space="preserve"> муниципальным служащим муниципального образования </w:t>
      </w:r>
      <w:r w:rsidR="008F2462" w:rsidRPr="009A10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F2462" w:rsidRPr="009A1009">
        <w:rPr>
          <w:rFonts w:ascii="Times New Roman" w:hAnsi="Times New Roman" w:cs="Times New Roman"/>
          <w:b/>
          <w:sz w:val="28"/>
          <w:szCs w:val="28"/>
        </w:rPr>
        <w:t>Юромское</w:t>
      </w:r>
      <w:proofErr w:type="spellEnd"/>
      <w:r w:rsidR="001F5E64" w:rsidRPr="009A1009">
        <w:rPr>
          <w:rFonts w:ascii="Times New Roman" w:hAnsi="Times New Roman" w:cs="Times New Roman"/>
          <w:b/>
          <w:sz w:val="28"/>
          <w:szCs w:val="28"/>
        </w:rPr>
        <w:t>»</w:t>
      </w:r>
    </w:p>
    <w:p w:rsidR="00246DF4" w:rsidRPr="009A1009" w:rsidRDefault="00246DF4" w:rsidP="002E2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7E9B" w:rsidRPr="009A1009" w:rsidRDefault="00195EB2" w:rsidP="00DB7E9B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10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2462" w:rsidRPr="009A1009">
        <w:rPr>
          <w:rFonts w:ascii="Times New Roman" w:eastAsia="Calibri" w:hAnsi="Times New Roman" w:cs="Times New Roman"/>
          <w:bCs/>
          <w:sz w:val="28"/>
          <w:szCs w:val="28"/>
        </w:rPr>
        <w:t>Совет</w:t>
      </w:r>
      <w:r w:rsidR="00DB7E9B" w:rsidRPr="009A1009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 муниципального образования </w:t>
      </w:r>
      <w:r w:rsidR="005A7E95" w:rsidRPr="009A1009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5A7E95" w:rsidRPr="009A1009">
        <w:rPr>
          <w:rFonts w:ascii="Times New Roman" w:eastAsia="Calibri" w:hAnsi="Times New Roman" w:cs="Times New Roman"/>
          <w:bCs/>
          <w:sz w:val="28"/>
          <w:szCs w:val="28"/>
        </w:rPr>
        <w:t>Юромское</w:t>
      </w:r>
      <w:proofErr w:type="spellEnd"/>
      <w:r w:rsidR="00DB7E9B" w:rsidRPr="009A1009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DB7E9B" w:rsidRPr="009A1009">
        <w:rPr>
          <w:rFonts w:ascii="Times New Roman" w:eastAsia="Calibri" w:hAnsi="Times New Roman" w:cs="Times New Roman"/>
          <w:b/>
          <w:bCs/>
          <w:sz w:val="28"/>
          <w:szCs w:val="28"/>
        </w:rPr>
        <w:t>решает</w:t>
      </w:r>
      <w:r w:rsidR="00DB7E9B" w:rsidRPr="009A100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46DF4" w:rsidRPr="009A1009" w:rsidRDefault="00246DF4" w:rsidP="002E2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6DF4" w:rsidRPr="009A1009" w:rsidRDefault="00246DF4" w:rsidP="00195E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00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76101" w:rsidRPr="009A100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65181" w:rsidRPr="009A1009">
        <w:rPr>
          <w:rFonts w:ascii="Times New Roman" w:hAnsi="Times New Roman" w:cs="Times New Roman"/>
          <w:sz w:val="28"/>
          <w:szCs w:val="28"/>
        </w:rPr>
        <w:t>порядок и ус</w:t>
      </w:r>
      <w:r w:rsidRPr="009A1009">
        <w:rPr>
          <w:rFonts w:ascii="Times New Roman" w:hAnsi="Times New Roman" w:cs="Times New Roman"/>
          <w:sz w:val="28"/>
          <w:szCs w:val="28"/>
        </w:rPr>
        <w:t>ловия осуществления единовременной выплаты при прекращении трудового договора в связи с выходом на страховую пенсию</w:t>
      </w:r>
      <w:r w:rsidR="00B246B9" w:rsidRPr="009A1009">
        <w:rPr>
          <w:rFonts w:ascii="Times New Roman" w:hAnsi="Times New Roman" w:cs="Times New Roman"/>
          <w:sz w:val="28"/>
          <w:szCs w:val="28"/>
        </w:rPr>
        <w:t xml:space="preserve"> муниципальным служащим муниципального образования </w:t>
      </w:r>
      <w:r w:rsidR="005A7E95" w:rsidRPr="009A10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7E95" w:rsidRPr="009A1009">
        <w:rPr>
          <w:rFonts w:ascii="Times New Roman" w:hAnsi="Times New Roman" w:cs="Times New Roman"/>
          <w:sz w:val="28"/>
          <w:szCs w:val="28"/>
        </w:rPr>
        <w:t>Юромское</w:t>
      </w:r>
      <w:proofErr w:type="spellEnd"/>
      <w:r w:rsidR="00776101" w:rsidRPr="009A1009">
        <w:rPr>
          <w:rFonts w:ascii="Times New Roman" w:hAnsi="Times New Roman" w:cs="Times New Roman"/>
          <w:sz w:val="28"/>
          <w:szCs w:val="28"/>
        </w:rPr>
        <w:t>»:</w:t>
      </w:r>
    </w:p>
    <w:p w:rsidR="0075608F" w:rsidRPr="009A1009" w:rsidRDefault="0075608F" w:rsidP="002E2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7B78" w:rsidRPr="009A1009" w:rsidRDefault="00217B78" w:rsidP="00217B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Решение вступает в силу </w:t>
      </w:r>
      <w:proofErr w:type="gramStart"/>
      <w:r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>с даты</w:t>
      </w:r>
      <w:proofErr w:type="gramEnd"/>
      <w:r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5995"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официального </w:t>
      </w:r>
      <w:r w:rsidR="003F2B17"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</w:t>
      </w:r>
      <w:r w:rsidR="003D5995"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>ания.</w:t>
      </w:r>
    </w:p>
    <w:p w:rsidR="00217B78" w:rsidRPr="009A1009" w:rsidRDefault="00217B78" w:rsidP="00217B7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17B78" w:rsidRPr="009A1009" w:rsidRDefault="00217B78" w:rsidP="00217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61B" w:rsidRPr="009A1009" w:rsidRDefault="006E561B" w:rsidP="003F2B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7B78" w:rsidRPr="009A1009" w:rsidRDefault="005A7E95" w:rsidP="00217B7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009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  <w:r w:rsidR="00217B78" w:rsidRPr="009A1009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</w:p>
    <w:p w:rsidR="00217B78" w:rsidRPr="009A1009" w:rsidRDefault="00217B78" w:rsidP="00217B7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00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217B78" w:rsidRPr="009A1009" w:rsidRDefault="00217B78" w:rsidP="00217B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00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A7E95" w:rsidRPr="009A100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A7E95" w:rsidRPr="009A1009">
        <w:rPr>
          <w:rFonts w:ascii="Times New Roman" w:eastAsia="Calibri" w:hAnsi="Times New Roman" w:cs="Times New Roman"/>
          <w:sz w:val="28"/>
          <w:szCs w:val="28"/>
        </w:rPr>
        <w:t>Юромское</w:t>
      </w:r>
      <w:proofErr w:type="spellEnd"/>
      <w:r w:rsidRPr="009A1009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</w:t>
      </w:r>
      <w:r w:rsidR="005A7E95" w:rsidRPr="009A100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4463BA" w:rsidRPr="009A1009">
        <w:rPr>
          <w:rFonts w:ascii="Times New Roman" w:eastAsia="Calibri" w:hAnsi="Times New Roman" w:cs="Times New Roman"/>
          <w:sz w:val="28"/>
          <w:szCs w:val="28"/>
        </w:rPr>
        <w:t xml:space="preserve">        И.М. </w:t>
      </w:r>
      <w:proofErr w:type="spellStart"/>
      <w:r w:rsidR="004463BA" w:rsidRPr="009A1009">
        <w:rPr>
          <w:rFonts w:ascii="Times New Roman" w:eastAsia="Calibri" w:hAnsi="Times New Roman" w:cs="Times New Roman"/>
          <w:sz w:val="28"/>
          <w:szCs w:val="28"/>
        </w:rPr>
        <w:t>Парыгина</w:t>
      </w:r>
      <w:proofErr w:type="spellEnd"/>
      <w:r w:rsidR="005A7E95" w:rsidRPr="009A100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217B78" w:rsidRPr="009A1009" w:rsidRDefault="00217B78" w:rsidP="00217B7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0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</w:p>
    <w:p w:rsidR="00217B78" w:rsidRPr="009A1009" w:rsidRDefault="00217B78" w:rsidP="00217B7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009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  <w:r w:rsidRPr="009A100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r w:rsidRPr="009A1009">
        <w:rPr>
          <w:rFonts w:ascii="Times New Roman" w:eastAsia="Calibri" w:hAnsi="Times New Roman" w:cs="Times New Roman"/>
          <w:sz w:val="28"/>
          <w:szCs w:val="28"/>
        </w:rPr>
        <w:tab/>
      </w:r>
      <w:r w:rsidRPr="009A1009">
        <w:rPr>
          <w:rFonts w:ascii="Times New Roman" w:eastAsia="Calibri" w:hAnsi="Times New Roman" w:cs="Times New Roman"/>
          <w:sz w:val="28"/>
          <w:szCs w:val="28"/>
        </w:rPr>
        <w:tab/>
      </w:r>
      <w:r w:rsidRPr="009A1009">
        <w:rPr>
          <w:rFonts w:ascii="Times New Roman" w:eastAsia="Calibri" w:hAnsi="Times New Roman" w:cs="Times New Roman"/>
          <w:sz w:val="28"/>
          <w:szCs w:val="28"/>
        </w:rPr>
        <w:tab/>
      </w:r>
    </w:p>
    <w:p w:rsidR="00217B78" w:rsidRPr="009A1009" w:rsidRDefault="005A7E95" w:rsidP="00217B7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00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A1009">
        <w:rPr>
          <w:rFonts w:ascii="Times New Roman" w:eastAsia="Calibri" w:hAnsi="Times New Roman" w:cs="Times New Roman"/>
          <w:sz w:val="28"/>
          <w:szCs w:val="28"/>
        </w:rPr>
        <w:t>Юромское</w:t>
      </w:r>
      <w:proofErr w:type="spellEnd"/>
      <w:r w:rsidR="003F2B17" w:rsidRPr="009A1009">
        <w:rPr>
          <w:rFonts w:ascii="Times New Roman" w:eastAsia="Calibri" w:hAnsi="Times New Roman" w:cs="Times New Roman"/>
          <w:sz w:val="28"/>
          <w:szCs w:val="28"/>
        </w:rPr>
        <w:t>»</w:t>
      </w:r>
      <w:r w:rsidR="00217B78" w:rsidRPr="009A100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F2B17" w:rsidRPr="009A100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7B78" w:rsidRPr="009A100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9A10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Н.И.Титова</w:t>
      </w:r>
    </w:p>
    <w:p w:rsidR="00217B78" w:rsidRPr="009A1009" w:rsidRDefault="003F2B17" w:rsidP="00217B7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B78" w:rsidRPr="009A10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7B78" w:rsidRPr="009A1009" w:rsidRDefault="00217B78" w:rsidP="00217B7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DF4" w:rsidRPr="009A1009" w:rsidRDefault="00246DF4" w:rsidP="002E2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816" w:rsidRPr="009A1009" w:rsidRDefault="00067816" w:rsidP="002E2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816" w:rsidRPr="009A1009" w:rsidRDefault="00067816" w:rsidP="002E2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816" w:rsidRPr="009A1009" w:rsidRDefault="00067816" w:rsidP="002E2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7E95" w:rsidRPr="009A1009" w:rsidRDefault="005A7E95" w:rsidP="00483FD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E95" w:rsidRPr="009A1009" w:rsidRDefault="005A7E95" w:rsidP="00483FD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0628" w:rsidRPr="009A1009" w:rsidRDefault="001A0628" w:rsidP="00483FD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0628" w:rsidRPr="009A1009" w:rsidRDefault="001A0628" w:rsidP="00483FD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6101" w:rsidRPr="009A1009" w:rsidRDefault="00776101" w:rsidP="00483FD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6101" w:rsidRPr="009A1009" w:rsidRDefault="00776101" w:rsidP="00483FD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27FA" w:rsidRPr="009A1009" w:rsidRDefault="00195EB2" w:rsidP="00483FD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</w:t>
      </w:r>
      <w:r w:rsidR="00776101"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</w:p>
    <w:p w:rsidR="008827FA" w:rsidRPr="009A1009" w:rsidRDefault="005A7E95" w:rsidP="00882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 решению Совета </w:t>
      </w:r>
      <w:r w:rsidR="008827FA"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>депутатов муниципального</w:t>
      </w:r>
    </w:p>
    <w:p w:rsidR="008827FA" w:rsidRPr="009A1009" w:rsidRDefault="008827FA" w:rsidP="00882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</w:t>
      </w:r>
      <w:r w:rsidRPr="009A1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536288"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proofErr w:type="spellStart"/>
      <w:r w:rsidR="00536288"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>Юромское</w:t>
      </w:r>
      <w:proofErr w:type="spellEnd"/>
      <w:r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 </w:t>
      </w:r>
    </w:p>
    <w:p w:rsidR="00067816" w:rsidRPr="009A1009" w:rsidRDefault="006C638E" w:rsidP="00882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>от 24.12.</w:t>
      </w:r>
      <w:r w:rsidR="004463BA"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>2019</w:t>
      </w:r>
      <w:r w:rsidR="00195EB2"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  </w:t>
      </w:r>
      <w:r w:rsidRPr="009A1009">
        <w:rPr>
          <w:rFonts w:ascii="Times New Roman" w:eastAsia="Calibri" w:hAnsi="Times New Roman" w:cs="Times New Roman"/>
          <w:color w:val="000000"/>
          <w:sz w:val="28"/>
          <w:szCs w:val="28"/>
        </w:rPr>
        <w:t>99</w:t>
      </w:r>
    </w:p>
    <w:p w:rsidR="00067816" w:rsidRPr="009A1009" w:rsidRDefault="00067816" w:rsidP="002E2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6DF4" w:rsidRPr="009A1009" w:rsidRDefault="00246DF4" w:rsidP="002E2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6DF4" w:rsidRPr="009A1009" w:rsidRDefault="00274853" w:rsidP="00E65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1009">
        <w:rPr>
          <w:rFonts w:ascii="Times New Roman" w:hAnsi="Times New Roman" w:cs="Times New Roman"/>
          <w:b/>
          <w:sz w:val="28"/>
          <w:szCs w:val="28"/>
        </w:rPr>
        <w:t>П</w:t>
      </w:r>
      <w:r w:rsidR="00246DF4" w:rsidRPr="009A1009">
        <w:rPr>
          <w:rFonts w:ascii="Times New Roman" w:hAnsi="Times New Roman" w:cs="Times New Roman"/>
          <w:b/>
          <w:sz w:val="28"/>
          <w:szCs w:val="28"/>
        </w:rPr>
        <w:t>орядок</w:t>
      </w:r>
      <w:r w:rsidRPr="009A1009">
        <w:rPr>
          <w:rFonts w:ascii="Times New Roman" w:hAnsi="Times New Roman" w:cs="Times New Roman"/>
          <w:b/>
          <w:sz w:val="28"/>
          <w:szCs w:val="28"/>
        </w:rPr>
        <w:t xml:space="preserve"> и условия</w:t>
      </w:r>
      <w:r w:rsidR="00246DF4" w:rsidRPr="009A1009">
        <w:rPr>
          <w:rFonts w:ascii="Times New Roman" w:hAnsi="Times New Roman" w:cs="Times New Roman"/>
          <w:b/>
          <w:sz w:val="28"/>
          <w:szCs w:val="28"/>
        </w:rPr>
        <w:t xml:space="preserve"> осуществления </w:t>
      </w:r>
      <w:proofErr w:type="gramStart"/>
      <w:r w:rsidR="00246DF4" w:rsidRPr="009A1009">
        <w:rPr>
          <w:rFonts w:ascii="Times New Roman" w:hAnsi="Times New Roman" w:cs="Times New Roman"/>
          <w:b/>
          <w:sz w:val="28"/>
          <w:szCs w:val="28"/>
        </w:rPr>
        <w:t>единовременной</w:t>
      </w:r>
      <w:proofErr w:type="gramEnd"/>
    </w:p>
    <w:p w:rsidR="00B369E6" w:rsidRPr="009A1009" w:rsidRDefault="00246DF4" w:rsidP="00E65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1009">
        <w:rPr>
          <w:rFonts w:ascii="Times New Roman" w:hAnsi="Times New Roman" w:cs="Times New Roman"/>
          <w:b/>
          <w:sz w:val="28"/>
          <w:szCs w:val="28"/>
        </w:rPr>
        <w:t xml:space="preserve">выплаты </w:t>
      </w:r>
      <w:r w:rsidR="0082287D" w:rsidRPr="009A1009">
        <w:rPr>
          <w:rFonts w:ascii="Times New Roman" w:hAnsi="Times New Roman" w:cs="Times New Roman"/>
          <w:b/>
          <w:sz w:val="28"/>
          <w:szCs w:val="28"/>
        </w:rPr>
        <w:t>при прекращении</w:t>
      </w:r>
      <w:r w:rsidR="00B369E6" w:rsidRPr="009A1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87D" w:rsidRPr="009A1009">
        <w:rPr>
          <w:rFonts w:ascii="Times New Roman" w:hAnsi="Times New Roman" w:cs="Times New Roman"/>
          <w:b/>
          <w:sz w:val="28"/>
          <w:szCs w:val="28"/>
        </w:rPr>
        <w:t>трудо</w:t>
      </w:r>
      <w:r w:rsidRPr="009A1009">
        <w:rPr>
          <w:rFonts w:ascii="Times New Roman" w:hAnsi="Times New Roman" w:cs="Times New Roman"/>
          <w:b/>
          <w:sz w:val="28"/>
          <w:szCs w:val="28"/>
        </w:rPr>
        <w:t>вого договора</w:t>
      </w:r>
      <w:r w:rsidR="0082287D" w:rsidRPr="009A1009">
        <w:rPr>
          <w:rFonts w:ascii="Times New Roman" w:hAnsi="Times New Roman" w:cs="Times New Roman"/>
          <w:b/>
          <w:sz w:val="28"/>
          <w:szCs w:val="28"/>
        </w:rPr>
        <w:t xml:space="preserve"> в связи</w:t>
      </w:r>
    </w:p>
    <w:p w:rsidR="00246DF4" w:rsidRPr="009A1009" w:rsidRDefault="0082287D" w:rsidP="00E65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1009">
        <w:rPr>
          <w:rFonts w:ascii="Times New Roman" w:hAnsi="Times New Roman" w:cs="Times New Roman"/>
          <w:b/>
          <w:sz w:val="28"/>
          <w:szCs w:val="28"/>
        </w:rPr>
        <w:t xml:space="preserve"> с выходом на страховую пенсию</w:t>
      </w:r>
      <w:r w:rsidR="00B369E6" w:rsidRPr="009A1009">
        <w:rPr>
          <w:rFonts w:ascii="Times New Roman" w:hAnsi="Times New Roman" w:cs="Times New Roman"/>
          <w:b/>
          <w:sz w:val="28"/>
          <w:szCs w:val="28"/>
        </w:rPr>
        <w:t xml:space="preserve"> муниципальным служащим </w:t>
      </w:r>
    </w:p>
    <w:p w:rsidR="00B369E6" w:rsidRPr="009A1009" w:rsidRDefault="00B369E6" w:rsidP="00E65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1009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1C2BC3" w:rsidRPr="009A1009">
        <w:rPr>
          <w:rFonts w:ascii="Times New Roman" w:hAnsi="Times New Roman" w:cs="Times New Roman"/>
          <w:b/>
          <w:sz w:val="28"/>
          <w:szCs w:val="28"/>
        </w:rPr>
        <w:t>Юромское</w:t>
      </w:r>
      <w:proofErr w:type="spellEnd"/>
      <w:r w:rsidRPr="009A1009">
        <w:rPr>
          <w:rFonts w:ascii="Times New Roman" w:hAnsi="Times New Roman" w:cs="Times New Roman"/>
          <w:b/>
          <w:sz w:val="28"/>
          <w:szCs w:val="28"/>
        </w:rPr>
        <w:t>»</w:t>
      </w:r>
    </w:p>
    <w:p w:rsidR="00246DF4" w:rsidRPr="009A1009" w:rsidRDefault="00246DF4" w:rsidP="00246D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287D" w:rsidRPr="009A1009" w:rsidRDefault="0082287D" w:rsidP="00246D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1BE8" w:rsidRPr="009A1009" w:rsidRDefault="003F1BE8" w:rsidP="003F1B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A100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3F1BE8" w:rsidRPr="009A1009" w:rsidRDefault="003F1BE8" w:rsidP="003F1BE8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302F" w:rsidRPr="009A1009" w:rsidRDefault="003F1BE8" w:rsidP="002E2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A100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74EE2" w:rsidRPr="009A100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274853" w:rsidRPr="009A1009">
        <w:rPr>
          <w:rFonts w:ascii="Times New Roman" w:hAnsi="Times New Roman" w:cs="Times New Roman"/>
          <w:bCs/>
          <w:sz w:val="28"/>
          <w:szCs w:val="28"/>
        </w:rPr>
        <w:t>Нас</w:t>
      </w:r>
      <w:r w:rsidR="00B82B42" w:rsidRPr="009A1009">
        <w:rPr>
          <w:rFonts w:ascii="Times New Roman" w:hAnsi="Times New Roman" w:cs="Times New Roman"/>
          <w:bCs/>
          <w:sz w:val="28"/>
          <w:szCs w:val="28"/>
        </w:rPr>
        <w:t>тоящий Порядок</w:t>
      </w:r>
      <w:r w:rsidR="00252FCF" w:rsidRPr="009A1009">
        <w:rPr>
          <w:rFonts w:ascii="Times New Roman" w:hAnsi="Times New Roman" w:cs="Times New Roman"/>
          <w:bCs/>
          <w:sz w:val="28"/>
          <w:szCs w:val="28"/>
        </w:rPr>
        <w:t xml:space="preserve"> осуществления единовременной выплаты при прекращении трудового договора в связи с выходом на страховую пенсию муниципальным служ</w:t>
      </w:r>
      <w:r w:rsidR="003A02E6" w:rsidRPr="009A1009">
        <w:rPr>
          <w:rFonts w:ascii="Times New Roman" w:hAnsi="Times New Roman" w:cs="Times New Roman"/>
          <w:bCs/>
          <w:sz w:val="28"/>
          <w:szCs w:val="28"/>
        </w:rPr>
        <w:t>ащим муниципального образования «</w:t>
      </w:r>
      <w:proofErr w:type="spellStart"/>
      <w:r w:rsidR="003A02E6" w:rsidRPr="009A1009">
        <w:rPr>
          <w:rFonts w:ascii="Times New Roman" w:hAnsi="Times New Roman" w:cs="Times New Roman"/>
          <w:bCs/>
          <w:sz w:val="28"/>
          <w:szCs w:val="28"/>
        </w:rPr>
        <w:t>Юромское</w:t>
      </w:r>
      <w:proofErr w:type="spellEnd"/>
      <w:r w:rsidR="00252FCF" w:rsidRPr="009A1009">
        <w:rPr>
          <w:rFonts w:ascii="Times New Roman" w:hAnsi="Times New Roman" w:cs="Times New Roman"/>
          <w:bCs/>
          <w:sz w:val="28"/>
          <w:szCs w:val="28"/>
        </w:rPr>
        <w:t>»</w:t>
      </w:r>
      <w:r w:rsidR="00B82B42" w:rsidRPr="009A1009">
        <w:rPr>
          <w:rFonts w:ascii="Times New Roman" w:hAnsi="Times New Roman" w:cs="Times New Roman"/>
          <w:bCs/>
          <w:sz w:val="28"/>
          <w:szCs w:val="28"/>
        </w:rPr>
        <w:t xml:space="preserve"> разработан в</w:t>
      </w:r>
      <w:r w:rsidR="00BC5BE3" w:rsidRPr="009A1009">
        <w:rPr>
          <w:rFonts w:ascii="Times New Roman" w:hAnsi="Times New Roman" w:cs="Times New Roman"/>
          <w:bCs/>
          <w:sz w:val="28"/>
          <w:szCs w:val="28"/>
        </w:rPr>
        <w:t xml:space="preserve"> соответствии со статьей</w:t>
      </w:r>
      <w:r w:rsidR="00246DF4" w:rsidRPr="009A1009">
        <w:rPr>
          <w:rFonts w:ascii="Times New Roman" w:hAnsi="Times New Roman" w:cs="Times New Roman"/>
          <w:bCs/>
          <w:sz w:val="28"/>
          <w:szCs w:val="28"/>
        </w:rPr>
        <w:t xml:space="preserve"> 34 </w:t>
      </w:r>
      <w:r w:rsidR="00BC5BE3" w:rsidRPr="009A1009">
        <w:rPr>
          <w:rFonts w:ascii="Times New Roman" w:hAnsi="Times New Roman" w:cs="Times New Roman"/>
          <w:bCs/>
          <w:sz w:val="28"/>
          <w:szCs w:val="28"/>
        </w:rPr>
        <w:t>о</w:t>
      </w:r>
      <w:r w:rsidR="00195EB2" w:rsidRPr="009A1009">
        <w:rPr>
          <w:rFonts w:ascii="Times New Roman" w:hAnsi="Times New Roman" w:cs="Times New Roman"/>
          <w:bCs/>
          <w:sz w:val="28"/>
          <w:szCs w:val="28"/>
        </w:rPr>
        <w:t>бластного з</w:t>
      </w:r>
      <w:r w:rsidR="00246DF4" w:rsidRPr="009A1009">
        <w:rPr>
          <w:rFonts w:ascii="Times New Roman" w:hAnsi="Times New Roman" w:cs="Times New Roman"/>
          <w:bCs/>
          <w:sz w:val="28"/>
          <w:szCs w:val="28"/>
        </w:rPr>
        <w:t>акон</w:t>
      </w:r>
      <w:r w:rsidR="00274853" w:rsidRPr="009A1009">
        <w:rPr>
          <w:rFonts w:ascii="Times New Roman" w:hAnsi="Times New Roman" w:cs="Times New Roman"/>
          <w:bCs/>
          <w:sz w:val="28"/>
          <w:szCs w:val="28"/>
        </w:rPr>
        <w:t>а</w:t>
      </w:r>
      <w:r w:rsidR="00246DF4" w:rsidRPr="009A1009">
        <w:rPr>
          <w:rFonts w:ascii="Times New Roman" w:hAnsi="Times New Roman" w:cs="Times New Roman"/>
          <w:bCs/>
          <w:sz w:val="28"/>
          <w:szCs w:val="28"/>
        </w:rPr>
        <w:t xml:space="preserve"> Архангельской обл</w:t>
      </w:r>
      <w:r w:rsidR="00EA2364" w:rsidRPr="009A1009">
        <w:rPr>
          <w:rFonts w:ascii="Times New Roman" w:hAnsi="Times New Roman" w:cs="Times New Roman"/>
          <w:bCs/>
          <w:sz w:val="28"/>
          <w:szCs w:val="28"/>
        </w:rPr>
        <w:t xml:space="preserve">асти от 27.09.2006 N 222-12-ОЗ </w:t>
      </w:r>
      <w:r w:rsidR="00246DF4" w:rsidRPr="009A1009">
        <w:rPr>
          <w:rFonts w:ascii="Times New Roman" w:hAnsi="Times New Roman" w:cs="Times New Roman"/>
          <w:bCs/>
          <w:sz w:val="28"/>
          <w:szCs w:val="28"/>
        </w:rPr>
        <w:t>"О правовом регулировании муниципальной службы в Архангельской области"</w:t>
      </w:r>
      <w:r w:rsidR="005C302F" w:rsidRPr="009A1009">
        <w:rPr>
          <w:rFonts w:ascii="Times New Roman" w:hAnsi="Times New Roman" w:cs="Times New Roman"/>
          <w:bCs/>
          <w:sz w:val="28"/>
          <w:szCs w:val="28"/>
        </w:rPr>
        <w:t xml:space="preserve"> и устанавливает условия осуществления единовременной выплаты при прекращении трудового договора в связи с выходом на страховую пенсию.</w:t>
      </w:r>
      <w:proofErr w:type="gramEnd"/>
    </w:p>
    <w:p w:rsidR="003F1BE8" w:rsidRPr="009A1009" w:rsidRDefault="003F1BE8" w:rsidP="002E2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929D1" w:rsidRPr="009A1009" w:rsidRDefault="00940C82" w:rsidP="00F929D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09">
        <w:rPr>
          <w:rFonts w:ascii="Times New Roman" w:hAnsi="Times New Roman" w:cs="Times New Roman"/>
          <w:sz w:val="28"/>
          <w:szCs w:val="28"/>
        </w:rPr>
        <w:t xml:space="preserve">2. </w:t>
      </w:r>
      <w:r w:rsidR="00F929D1" w:rsidRPr="009A1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размер единовременной выплаты</w:t>
      </w:r>
    </w:p>
    <w:p w:rsidR="00F929D1" w:rsidRPr="009A1009" w:rsidRDefault="00F929D1" w:rsidP="00F92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6F80" w:rsidRPr="009A1009" w:rsidRDefault="00F929D1" w:rsidP="00C3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36F80" w:rsidRPr="009A1009">
        <w:rPr>
          <w:rFonts w:ascii="Times New Roman" w:hAnsi="Times New Roman" w:cs="Times New Roman"/>
          <w:sz w:val="28"/>
          <w:szCs w:val="28"/>
        </w:rPr>
        <w:t xml:space="preserve">При условии наличия стажа муниципальной службы не менее 15 лет муниципальным служащим за безупречную и эффективную муниципальную службу в качестве поощрения предоставляется единовременная выплата </w:t>
      </w:r>
      <w:proofErr w:type="gramStart"/>
      <w:r w:rsidR="00C36F80" w:rsidRPr="009A1009">
        <w:rPr>
          <w:rFonts w:ascii="Times New Roman" w:hAnsi="Times New Roman" w:cs="Times New Roman"/>
          <w:sz w:val="28"/>
          <w:szCs w:val="28"/>
        </w:rPr>
        <w:t>при увольнении с муниципальной службы в связи с выходом на страховую пенсию</w:t>
      </w:r>
      <w:proofErr w:type="gramEnd"/>
      <w:r w:rsidR="00C36F80" w:rsidRPr="009A1009">
        <w:rPr>
          <w:rFonts w:ascii="Times New Roman" w:hAnsi="Times New Roman" w:cs="Times New Roman"/>
          <w:sz w:val="28"/>
          <w:szCs w:val="28"/>
        </w:rPr>
        <w:t xml:space="preserve"> (далее – единовременная выплата).</w:t>
      </w:r>
    </w:p>
    <w:p w:rsidR="00546B82" w:rsidRPr="009A1009" w:rsidRDefault="00F929D1" w:rsidP="00546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D30A6" w:rsidRPr="009A1009">
        <w:rPr>
          <w:rFonts w:ascii="Times New Roman" w:hAnsi="Times New Roman" w:cs="Times New Roman"/>
          <w:sz w:val="28"/>
          <w:szCs w:val="28"/>
        </w:rPr>
        <w:t>Размер единовременно</w:t>
      </w:r>
      <w:r w:rsidR="0033649B" w:rsidRPr="009A1009">
        <w:rPr>
          <w:rFonts w:ascii="Times New Roman" w:hAnsi="Times New Roman" w:cs="Times New Roman"/>
          <w:sz w:val="28"/>
          <w:szCs w:val="28"/>
        </w:rPr>
        <w:t>й выплаты</w:t>
      </w:r>
      <w:r w:rsidR="00ED30A6" w:rsidRPr="009A1009">
        <w:rPr>
          <w:rFonts w:ascii="Times New Roman" w:hAnsi="Times New Roman" w:cs="Times New Roman"/>
          <w:sz w:val="28"/>
          <w:szCs w:val="28"/>
        </w:rPr>
        <w:t xml:space="preserve"> рассчитывается исходя из одного оклада денежного содержания по последней замещаемой должности муниципальной службы за </w:t>
      </w:r>
      <w:proofErr w:type="gramStart"/>
      <w:r w:rsidR="00ED30A6" w:rsidRPr="009A1009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="00ED30A6" w:rsidRPr="009A1009">
        <w:rPr>
          <w:rFonts w:ascii="Times New Roman" w:hAnsi="Times New Roman" w:cs="Times New Roman"/>
          <w:sz w:val="28"/>
          <w:szCs w:val="28"/>
        </w:rPr>
        <w:t xml:space="preserve"> стажа муниципальной службы свыше 15 лет, но не более десяти окладов денежного содержания.</w:t>
      </w:r>
    </w:p>
    <w:tbl>
      <w:tblPr>
        <w:tblStyle w:val="a5"/>
        <w:tblW w:w="0" w:type="auto"/>
        <w:tblLook w:val="04A0"/>
      </w:tblPr>
      <w:tblGrid>
        <w:gridCol w:w="5353"/>
        <w:gridCol w:w="4501"/>
      </w:tblGrid>
      <w:tr w:rsidR="00776101" w:rsidRPr="009A1009" w:rsidTr="006C158F">
        <w:tc>
          <w:tcPr>
            <w:tcW w:w="5353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4501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Размер единовременной выплаты (в окладах денежного содержания)</w:t>
            </w:r>
          </w:p>
        </w:tc>
      </w:tr>
      <w:tr w:rsidR="00776101" w:rsidRPr="009A1009" w:rsidTr="006C158F">
        <w:tc>
          <w:tcPr>
            <w:tcW w:w="5353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 xml:space="preserve"> свыше 15 лет  до 16 лет</w:t>
            </w:r>
          </w:p>
        </w:tc>
        <w:tc>
          <w:tcPr>
            <w:tcW w:w="4501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6101" w:rsidRPr="009A1009" w:rsidTr="006C158F">
        <w:tc>
          <w:tcPr>
            <w:tcW w:w="5353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свыше 16 лет (включительно) до 17 лет</w:t>
            </w:r>
          </w:p>
        </w:tc>
        <w:tc>
          <w:tcPr>
            <w:tcW w:w="4501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101" w:rsidRPr="009A1009" w:rsidTr="006C158F">
        <w:tc>
          <w:tcPr>
            <w:tcW w:w="5353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свыше 17 лет (включительно) до 18 лет</w:t>
            </w:r>
          </w:p>
        </w:tc>
        <w:tc>
          <w:tcPr>
            <w:tcW w:w="4501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101" w:rsidRPr="009A1009" w:rsidTr="006C158F">
        <w:tc>
          <w:tcPr>
            <w:tcW w:w="5353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свыше 18 лет (включительно) до 19 лет</w:t>
            </w:r>
          </w:p>
        </w:tc>
        <w:tc>
          <w:tcPr>
            <w:tcW w:w="4501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101" w:rsidRPr="009A1009" w:rsidTr="006C158F">
        <w:tc>
          <w:tcPr>
            <w:tcW w:w="5353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свыше 19 лет (включительно) до 20 лет</w:t>
            </w:r>
          </w:p>
        </w:tc>
        <w:tc>
          <w:tcPr>
            <w:tcW w:w="4501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101" w:rsidRPr="009A1009" w:rsidTr="006C158F">
        <w:tc>
          <w:tcPr>
            <w:tcW w:w="5353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свыше 20 лет (включительно) до 21 года</w:t>
            </w:r>
          </w:p>
        </w:tc>
        <w:tc>
          <w:tcPr>
            <w:tcW w:w="4501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6101" w:rsidRPr="009A1009" w:rsidTr="006C158F">
        <w:tc>
          <w:tcPr>
            <w:tcW w:w="5353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свыше 21 года (включительно) до 22 лет</w:t>
            </w:r>
          </w:p>
        </w:tc>
        <w:tc>
          <w:tcPr>
            <w:tcW w:w="4501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6101" w:rsidRPr="009A1009" w:rsidTr="006C158F">
        <w:tc>
          <w:tcPr>
            <w:tcW w:w="5353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22 лет (включительно) до 23 лет</w:t>
            </w:r>
          </w:p>
        </w:tc>
        <w:tc>
          <w:tcPr>
            <w:tcW w:w="4501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6101" w:rsidRPr="009A1009" w:rsidTr="006C158F">
        <w:tc>
          <w:tcPr>
            <w:tcW w:w="5353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свыше 23 лет (включительно) до 24 лет</w:t>
            </w:r>
          </w:p>
        </w:tc>
        <w:tc>
          <w:tcPr>
            <w:tcW w:w="4501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6101" w:rsidRPr="009A1009" w:rsidTr="006C158F">
        <w:trPr>
          <w:trHeight w:val="360"/>
        </w:trPr>
        <w:tc>
          <w:tcPr>
            <w:tcW w:w="5353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свыше 25 лет (включительно) до 26 лет</w:t>
            </w:r>
          </w:p>
        </w:tc>
        <w:tc>
          <w:tcPr>
            <w:tcW w:w="4501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6101" w:rsidRPr="009A1009" w:rsidTr="006C158F">
        <w:trPr>
          <w:trHeight w:val="330"/>
        </w:trPr>
        <w:tc>
          <w:tcPr>
            <w:tcW w:w="5353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свыше 26 лет (включительно)</w:t>
            </w:r>
          </w:p>
        </w:tc>
        <w:tc>
          <w:tcPr>
            <w:tcW w:w="4501" w:type="dxa"/>
          </w:tcPr>
          <w:p w:rsidR="00776101" w:rsidRPr="009A1009" w:rsidRDefault="00776101" w:rsidP="006C1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76101" w:rsidRPr="009A1009" w:rsidRDefault="00776101" w:rsidP="0077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86" w:rsidRPr="009A1009" w:rsidRDefault="00E33B86" w:rsidP="00E33B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009">
        <w:rPr>
          <w:sz w:val="28"/>
          <w:szCs w:val="28"/>
        </w:rPr>
        <w:t xml:space="preserve">Оклад денежного содержания составляет должностной оклад и </w:t>
      </w:r>
      <w:r w:rsidR="00895AB1" w:rsidRPr="009A1009">
        <w:rPr>
          <w:sz w:val="28"/>
          <w:szCs w:val="28"/>
        </w:rPr>
        <w:t>оклад за классный чин муниципального служащего.</w:t>
      </w:r>
    </w:p>
    <w:p w:rsidR="00487EE8" w:rsidRPr="009A1009" w:rsidRDefault="00487EE8" w:rsidP="00E33B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6A8C" w:rsidRPr="009A1009" w:rsidRDefault="00E66A8C" w:rsidP="00546B82">
      <w:pPr>
        <w:autoSpaceDE w:val="0"/>
        <w:autoSpaceDN w:val="0"/>
        <w:adjustRightInd w:val="0"/>
        <w:spacing w:after="0" w:line="240" w:lineRule="auto"/>
        <w:ind w:left="6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B82" w:rsidRPr="009A1009" w:rsidRDefault="00092054" w:rsidP="00546B82">
      <w:pPr>
        <w:autoSpaceDE w:val="0"/>
        <w:autoSpaceDN w:val="0"/>
        <w:adjustRightInd w:val="0"/>
        <w:spacing w:after="0" w:line="240" w:lineRule="auto"/>
        <w:ind w:left="6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1009">
        <w:rPr>
          <w:rFonts w:ascii="Times New Roman" w:hAnsi="Times New Roman" w:cs="Times New Roman"/>
          <w:sz w:val="28"/>
          <w:szCs w:val="28"/>
        </w:rPr>
        <w:t>3</w:t>
      </w:r>
      <w:r w:rsidR="00546B82" w:rsidRPr="009A1009">
        <w:rPr>
          <w:rFonts w:ascii="Times New Roman" w:hAnsi="Times New Roman" w:cs="Times New Roman"/>
          <w:sz w:val="28"/>
          <w:szCs w:val="28"/>
        </w:rPr>
        <w:t xml:space="preserve">. Порядок осуществления </w:t>
      </w:r>
      <w:proofErr w:type="gramStart"/>
      <w:r w:rsidR="00546B82" w:rsidRPr="009A1009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</w:p>
    <w:p w:rsidR="00546B82" w:rsidRPr="009A1009" w:rsidRDefault="00546B82" w:rsidP="00546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1009">
        <w:rPr>
          <w:rFonts w:ascii="Times New Roman" w:hAnsi="Times New Roman" w:cs="Times New Roman"/>
          <w:sz w:val="28"/>
          <w:szCs w:val="28"/>
        </w:rPr>
        <w:t>выплаты при прекращении трудового договора в связи</w:t>
      </w:r>
    </w:p>
    <w:p w:rsidR="0075608F" w:rsidRPr="009A1009" w:rsidRDefault="00546B82" w:rsidP="00546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1009">
        <w:rPr>
          <w:rFonts w:ascii="Times New Roman" w:hAnsi="Times New Roman" w:cs="Times New Roman"/>
          <w:sz w:val="28"/>
          <w:szCs w:val="28"/>
        </w:rPr>
        <w:t xml:space="preserve"> с выходом на страховую пенсию</w:t>
      </w:r>
    </w:p>
    <w:p w:rsidR="00546B82" w:rsidRPr="009A1009" w:rsidRDefault="00546B82" w:rsidP="00940C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60BE" w:rsidRPr="009A1009" w:rsidRDefault="006B60BE" w:rsidP="002632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009">
        <w:rPr>
          <w:sz w:val="28"/>
          <w:szCs w:val="28"/>
        </w:rPr>
        <w:t>3.1. Единовременная выплата предоставляется на основании заявления муниципального</w:t>
      </w:r>
      <w:r w:rsidR="00682A79" w:rsidRPr="009A1009">
        <w:rPr>
          <w:sz w:val="28"/>
          <w:szCs w:val="28"/>
        </w:rPr>
        <w:t xml:space="preserve"> служащего</w:t>
      </w:r>
      <w:r w:rsidRPr="009A1009">
        <w:rPr>
          <w:sz w:val="28"/>
          <w:szCs w:val="28"/>
        </w:rPr>
        <w:t>, согласованного с руководителем соответ</w:t>
      </w:r>
      <w:r w:rsidR="005D0F63" w:rsidRPr="009A1009">
        <w:rPr>
          <w:sz w:val="28"/>
          <w:szCs w:val="28"/>
        </w:rPr>
        <w:t>ствующего органа администрации</w:t>
      </w:r>
      <w:r w:rsidR="005C24F7" w:rsidRPr="009A1009">
        <w:rPr>
          <w:sz w:val="28"/>
          <w:szCs w:val="28"/>
        </w:rPr>
        <w:t xml:space="preserve">, протокола комиссии органа местного самоуправления или отраслевого (функционального) органа администрации по установлению муниципального стажа </w:t>
      </w:r>
      <w:r w:rsidR="005D0F63" w:rsidRPr="009A1009">
        <w:rPr>
          <w:sz w:val="28"/>
          <w:szCs w:val="28"/>
        </w:rPr>
        <w:t xml:space="preserve"> </w:t>
      </w:r>
      <w:r w:rsidRPr="009A1009">
        <w:rPr>
          <w:sz w:val="28"/>
          <w:szCs w:val="28"/>
        </w:rPr>
        <w:t>и оформляется распорядительным документом представителя нанимателя (работодателя).</w:t>
      </w:r>
    </w:p>
    <w:p w:rsidR="005C24F7" w:rsidRPr="009A1009" w:rsidRDefault="005C24F7" w:rsidP="005C24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009">
        <w:rPr>
          <w:sz w:val="28"/>
          <w:szCs w:val="28"/>
        </w:rPr>
        <w:t xml:space="preserve">3.2. Исчисление стажа муниципальной службы для единовременной выплаты определяется  </w:t>
      </w:r>
      <w:proofErr w:type="gramStart"/>
      <w:r w:rsidRPr="009A1009">
        <w:rPr>
          <w:sz w:val="28"/>
          <w:szCs w:val="28"/>
        </w:rPr>
        <w:t>согласно</w:t>
      </w:r>
      <w:proofErr w:type="gramEnd"/>
      <w:r w:rsidRPr="009A1009">
        <w:rPr>
          <w:sz w:val="28"/>
          <w:szCs w:val="28"/>
        </w:rPr>
        <w:t xml:space="preserve">  областного закона от 07.07.1999  № 151-23-ОЗ «О порядке исчисления стажа муниципальной службы в Архангельской области». </w:t>
      </w:r>
    </w:p>
    <w:p w:rsidR="00774EE2" w:rsidRPr="009A1009" w:rsidRDefault="005C24F7" w:rsidP="00A062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009">
        <w:rPr>
          <w:rFonts w:ascii="Times New Roman" w:hAnsi="Times New Roman" w:cs="Times New Roman"/>
          <w:sz w:val="28"/>
          <w:szCs w:val="28"/>
        </w:rPr>
        <w:t>3.3</w:t>
      </w:r>
      <w:r w:rsidR="0026322D" w:rsidRPr="009A10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EE2" w:rsidRPr="009A1009">
        <w:rPr>
          <w:rFonts w:ascii="Times New Roman" w:hAnsi="Times New Roman" w:cs="Times New Roman"/>
          <w:sz w:val="28"/>
          <w:szCs w:val="28"/>
        </w:rPr>
        <w:t>На получение единовременной выплаты при прекращении трудового договора в связи с выходом на страховую пенсию</w:t>
      </w:r>
      <w:proofErr w:type="gramEnd"/>
      <w:r w:rsidR="00774EE2" w:rsidRPr="009A1009">
        <w:rPr>
          <w:rFonts w:ascii="Times New Roman" w:hAnsi="Times New Roman" w:cs="Times New Roman"/>
          <w:sz w:val="28"/>
          <w:szCs w:val="28"/>
        </w:rPr>
        <w:t xml:space="preserve"> имеют право муниципальные служащие:</w:t>
      </w:r>
    </w:p>
    <w:p w:rsidR="00774EE2" w:rsidRPr="009A1009" w:rsidRDefault="00774EE2" w:rsidP="002E2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0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43D7" w:rsidRPr="009A1009">
        <w:rPr>
          <w:rFonts w:ascii="Times New Roman" w:hAnsi="Times New Roman" w:cs="Times New Roman"/>
          <w:sz w:val="28"/>
          <w:szCs w:val="28"/>
        </w:rPr>
        <w:t>-</w:t>
      </w:r>
      <w:r w:rsidRPr="009A1009">
        <w:rPr>
          <w:rFonts w:ascii="Times New Roman" w:hAnsi="Times New Roman" w:cs="Times New Roman"/>
          <w:sz w:val="28"/>
          <w:szCs w:val="28"/>
        </w:rPr>
        <w:t xml:space="preserve">  не имеющие дисциплинарных взысканий за последний календарный год работы;</w:t>
      </w:r>
    </w:p>
    <w:p w:rsidR="00774EE2" w:rsidRPr="009A1009" w:rsidRDefault="00774EE2" w:rsidP="002E2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0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43D7" w:rsidRPr="009A1009">
        <w:rPr>
          <w:rFonts w:ascii="Times New Roman" w:hAnsi="Times New Roman" w:cs="Times New Roman"/>
          <w:sz w:val="28"/>
          <w:szCs w:val="28"/>
        </w:rPr>
        <w:t xml:space="preserve">- </w:t>
      </w:r>
      <w:r w:rsidRPr="009A1009">
        <w:rPr>
          <w:rFonts w:ascii="Times New Roman" w:hAnsi="Times New Roman" w:cs="Times New Roman"/>
          <w:sz w:val="28"/>
          <w:szCs w:val="28"/>
        </w:rPr>
        <w:t xml:space="preserve">не привлекавшиеся к административной ответственности  за неисполнение устава МО </w:t>
      </w:r>
      <w:r w:rsidR="00EA03E4" w:rsidRPr="009A10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03E4" w:rsidRPr="009A1009">
        <w:rPr>
          <w:rFonts w:ascii="Times New Roman" w:hAnsi="Times New Roman" w:cs="Times New Roman"/>
          <w:sz w:val="28"/>
          <w:szCs w:val="28"/>
        </w:rPr>
        <w:t>Юромское</w:t>
      </w:r>
      <w:proofErr w:type="spellEnd"/>
      <w:r w:rsidRPr="009A1009">
        <w:rPr>
          <w:rFonts w:ascii="Times New Roman" w:hAnsi="Times New Roman" w:cs="Times New Roman"/>
          <w:sz w:val="28"/>
          <w:szCs w:val="28"/>
        </w:rPr>
        <w:t>», в т.ч</w:t>
      </w:r>
      <w:r w:rsidR="003543D7" w:rsidRPr="009A1009">
        <w:rPr>
          <w:rFonts w:ascii="Times New Roman" w:hAnsi="Times New Roman" w:cs="Times New Roman"/>
          <w:sz w:val="28"/>
          <w:szCs w:val="28"/>
        </w:rPr>
        <w:t>.</w:t>
      </w:r>
      <w:r w:rsidRPr="009A1009">
        <w:rPr>
          <w:rFonts w:ascii="Times New Roman" w:hAnsi="Times New Roman" w:cs="Times New Roman"/>
          <w:sz w:val="28"/>
          <w:szCs w:val="28"/>
        </w:rPr>
        <w:t xml:space="preserve">  ненадлежащего оказания муниципальной услуги в разрезе  возложенных  должностных обязанностей</w:t>
      </w:r>
      <w:r w:rsidR="0051022A" w:rsidRPr="009A1009">
        <w:rPr>
          <w:rFonts w:ascii="Times New Roman" w:hAnsi="Times New Roman" w:cs="Times New Roman"/>
          <w:sz w:val="28"/>
          <w:szCs w:val="28"/>
        </w:rPr>
        <w:t xml:space="preserve"> за последний год работы</w:t>
      </w:r>
      <w:r w:rsidRPr="009A1009">
        <w:rPr>
          <w:rFonts w:ascii="Times New Roman" w:hAnsi="Times New Roman" w:cs="Times New Roman"/>
          <w:sz w:val="28"/>
          <w:szCs w:val="28"/>
        </w:rPr>
        <w:t>;</w:t>
      </w:r>
    </w:p>
    <w:p w:rsidR="00774EE2" w:rsidRPr="009A1009" w:rsidRDefault="00774EE2" w:rsidP="002E2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0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43D7" w:rsidRPr="009A1009">
        <w:rPr>
          <w:rFonts w:ascii="Times New Roman" w:hAnsi="Times New Roman" w:cs="Times New Roman"/>
          <w:sz w:val="28"/>
          <w:szCs w:val="28"/>
        </w:rPr>
        <w:t>-</w:t>
      </w:r>
      <w:r w:rsidRPr="009A1009">
        <w:rPr>
          <w:rFonts w:ascii="Times New Roman" w:hAnsi="Times New Roman" w:cs="Times New Roman"/>
          <w:sz w:val="28"/>
          <w:szCs w:val="28"/>
        </w:rPr>
        <w:t xml:space="preserve">  не привлекавшиеся к уголовной ответственности  и лица, в отношении которых прекращена процессуальная проверка по реабилитирующим основаниям.</w:t>
      </w:r>
    </w:p>
    <w:p w:rsidR="00A06215" w:rsidRPr="009A1009" w:rsidRDefault="00A06215" w:rsidP="00A062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009">
        <w:rPr>
          <w:rFonts w:ascii="Times New Roman" w:hAnsi="Times New Roman" w:cs="Times New Roman"/>
          <w:sz w:val="28"/>
          <w:szCs w:val="28"/>
        </w:rPr>
        <w:t>Единовременная выплата не выплачивается лицам, если данная выплата была произведена ранее (единовременное денежное пособие, выходное пособие, иные выплаты) в связи с увольнением с военной службы, правоохранительной службы, государственной службы, федеральной государственной гражданской службы, государственной гражданской службы, муниципальной службы, прекращением полномочий (в том числе досрочно) по государственной, муниципальной должности, должности судьи.</w:t>
      </w:r>
    </w:p>
    <w:p w:rsidR="000C53FE" w:rsidRPr="009A1009" w:rsidRDefault="0051022A" w:rsidP="000C5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09">
        <w:rPr>
          <w:rFonts w:ascii="Times New Roman" w:hAnsi="Times New Roman" w:cs="Times New Roman"/>
          <w:sz w:val="28"/>
          <w:szCs w:val="28"/>
        </w:rPr>
        <w:t>3.4</w:t>
      </w:r>
      <w:r w:rsidR="00976096" w:rsidRPr="009A1009">
        <w:rPr>
          <w:rFonts w:ascii="Times New Roman" w:hAnsi="Times New Roman" w:cs="Times New Roman"/>
          <w:sz w:val="28"/>
          <w:szCs w:val="28"/>
        </w:rPr>
        <w:t xml:space="preserve">. </w:t>
      </w:r>
      <w:r w:rsidR="000C53FE" w:rsidRPr="009A1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</w:t>
      </w:r>
      <w:r w:rsidRPr="009A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поощрение </w:t>
      </w:r>
      <w:r w:rsidR="005D0F63" w:rsidRPr="009A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FE" w:rsidRPr="009A1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за счет средств местного бюджета.</w:t>
      </w:r>
    </w:p>
    <w:p w:rsidR="00976096" w:rsidRPr="009A1009" w:rsidRDefault="00976096" w:rsidP="00FE39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6DF4" w:rsidRPr="009A1009" w:rsidRDefault="00774EE2" w:rsidP="002E2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1009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246DF4" w:rsidRPr="009A1009" w:rsidSect="00217B78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2A3"/>
    <w:multiLevelType w:val="multilevel"/>
    <w:tmpl w:val="E90652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67C1864"/>
    <w:multiLevelType w:val="hybridMultilevel"/>
    <w:tmpl w:val="9B40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2B42"/>
    <w:multiLevelType w:val="hybridMultilevel"/>
    <w:tmpl w:val="BB1C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72F64"/>
    <w:multiLevelType w:val="hybridMultilevel"/>
    <w:tmpl w:val="0E7E7B7E"/>
    <w:lvl w:ilvl="0" w:tplc="D0E458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1773073"/>
    <w:multiLevelType w:val="hybridMultilevel"/>
    <w:tmpl w:val="BFF2214E"/>
    <w:lvl w:ilvl="0" w:tplc="EE1E819C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E1A"/>
    <w:rsid w:val="000007A3"/>
    <w:rsid w:val="00067816"/>
    <w:rsid w:val="00092054"/>
    <w:rsid w:val="000C53FE"/>
    <w:rsid w:val="001054F9"/>
    <w:rsid w:val="00133143"/>
    <w:rsid w:val="0014533E"/>
    <w:rsid w:val="00195EB2"/>
    <w:rsid w:val="001A0628"/>
    <w:rsid w:val="001C2BC3"/>
    <w:rsid w:val="001D7819"/>
    <w:rsid w:val="001F5E64"/>
    <w:rsid w:val="00217B78"/>
    <w:rsid w:val="00231561"/>
    <w:rsid w:val="00246DF4"/>
    <w:rsid w:val="00252FCF"/>
    <w:rsid w:val="0026322D"/>
    <w:rsid w:val="002727E6"/>
    <w:rsid w:val="00274853"/>
    <w:rsid w:val="00295935"/>
    <w:rsid w:val="002B10AB"/>
    <w:rsid w:val="002E2E1A"/>
    <w:rsid w:val="00324FCD"/>
    <w:rsid w:val="00327634"/>
    <w:rsid w:val="0033649B"/>
    <w:rsid w:val="003543D7"/>
    <w:rsid w:val="003A02E6"/>
    <w:rsid w:val="003D5995"/>
    <w:rsid w:val="003E4747"/>
    <w:rsid w:val="003F1BE8"/>
    <w:rsid w:val="003F2B17"/>
    <w:rsid w:val="00415F64"/>
    <w:rsid w:val="004463BA"/>
    <w:rsid w:val="004546CD"/>
    <w:rsid w:val="00483FDD"/>
    <w:rsid w:val="00487EE8"/>
    <w:rsid w:val="004A7423"/>
    <w:rsid w:val="004C59AD"/>
    <w:rsid w:val="0051022A"/>
    <w:rsid w:val="00536288"/>
    <w:rsid w:val="00546B82"/>
    <w:rsid w:val="005803A7"/>
    <w:rsid w:val="005A7E95"/>
    <w:rsid w:val="005C24F7"/>
    <w:rsid w:val="005C302F"/>
    <w:rsid w:val="005D0F63"/>
    <w:rsid w:val="0060741C"/>
    <w:rsid w:val="006769AC"/>
    <w:rsid w:val="00682A79"/>
    <w:rsid w:val="006B60BE"/>
    <w:rsid w:val="006C2708"/>
    <w:rsid w:val="006C638E"/>
    <w:rsid w:val="006E561B"/>
    <w:rsid w:val="00741E0D"/>
    <w:rsid w:val="0075608F"/>
    <w:rsid w:val="00774EE2"/>
    <w:rsid w:val="00776101"/>
    <w:rsid w:val="0078551B"/>
    <w:rsid w:val="00790D14"/>
    <w:rsid w:val="00794E83"/>
    <w:rsid w:val="007E62D1"/>
    <w:rsid w:val="007F0A54"/>
    <w:rsid w:val="0082287D"/>
    <w:rsid w:val="00872340"/>
    <w:rsid w:val="008827FA"/>
    <w:rsid w:val="00895AB1"/>
    <w:rsid w:val="008E3661"/>
    <w:rsid w:val="008F2462"/>
    <w:rsid w:val="00912187"/>
    <w:rsid w:val="00915760"/>
    <w:rsid w:val="00940C82"/>
    <w:rsid w:val="00976096"/>
    <w:rsid w:val="009A1009"/>
    <w:rsid w:val="00A06215"/>
    <w:rsid w:val="00AB2635"/>
    <w:rsid w:val="00AE21E9"/>
    <w:rsid w:val="00AF0E07"/>
    <w:rsid w:val="00B246B9"/>
    <w:rsid w:val="00B369E6"/>
    <w:rsid w:val="00B82B42"/>
    <w:rsid w:val="00B95CAC"/>
    <w:rsid w:val="00BC5BE3"/>
    <w:rsid w:val="00C231BC"/>
    <w:rsid w:val="00C30478"/>
    <w:rsid w:val="00C36F80"/>
    <w:rsid w:val="00CD0FD4"/>
    <w:rsid w:val="00CE2BE0"/>
    <w:rsid w:val="00DB7E9B"/>
    <w:rsid w:val="00DE1F2F"/>
    <w:rsid w:val="00DF5AF1"/>
    <w:rsid w:val="00E015A6"/>
    <w:rsid w:val="00E163B3"/>
    <w:rsid w:val="00E33B86"/>
    <w:rsid w:val="00E65181"/>
    <w:rsid w:val="00E66A8C"/>
    <w:rsid w:val="00EA03E4"/>
    <w:rsid w:val="00EA2364"/>
    <w:rsid w:val="00ED30A6"/>
    <w:rsid w:val="00F4308B"/>
    <w:rsid w:val="00F75FAB"/>
    <w:rsid w:val="00F929D1"/>
    <w:rsid w:val="00F94ADA"/>
    <w:rsid w:val="00FE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AD"/>
  </w:style>
  <w:style w:type="paragraph" w:styleId="7">
    <w:name w:val="heading 7"/>
    <w:basedOn w:val="a"/>
    <w:next w:val="a"/>
    <w:link w:val="70"/>
    <w:qFormat/>
    <w:rsid w:val="00F4308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4308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8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4308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4308B"/>
    <w:rPr>
      <w:rFonts w:ascii="Arial" w:eastAsia="Times New Roman" w:hAnsi="Arial" w:cs="Arial"/>
      <w:lang w:eastAsia="ru-RU"/>
    </w:rPr>
  </w:style>
  <w:style w:type="character" w:customStyle="1" w:styleId="grame">
    <w:name w:val="grame"/>
    <w:basedOn w:val="a0"/>
    <w:rsid w:val="00F929D1"/>
  </w:style>
  <w:style w:type="paragraph" w:styleId="a4">
    <w:name w:val="Normal (Web)"/>
    <w:basedOn w:val="a"/>
    <w:uiPriority w:val="99"/>
    <w:semiHidden/>
    <w:unhideWhenUsed/>
    <w:rsid w:val="00E3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prokuror</dc:creator>
  <cp:keywords/>
  <dc:description/>
  <cp:lastModifiedBy>Юрома</cp:lastModifiedBy>
  <cp:revision>85</cp:revision>
  <cp:lastPrinted>2019-12-25T09:37:00Z</cp:lastPrinted>
  <dcterms:created xsi:type="dcterms:W3CDTF">2018-09-02T16:19:00Z</dcterms:created>
  <dcterms:modified xsi:type="dcterms:W3CDTF">2019-12-27T05:58:00Z</dcterms:modified>
</cp:coreProperties>
</file>