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6F" w:rsidRDefault="0048286F" w:rsidP="0048286F">
      <w:pPr>
        <w:spacing w:after="0"/>
        <w:jc w:val="center"/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i w:val="0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42925" cy="666750"/>
            <wp:effectExtent l="19050" t="0" r="9525" b="0"/>
            <wp:docPr id="2" name="Рисунок 3" descr="01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1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86F" w:rsidRDefault="0048286F" w:rsidP="0048286F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АДМИНИСТРАЦИЯ  </w:t>
      </w:r>
    </w:p>
    <w:p w:rsidR="0048286F" w:rsidRDefault="0048286F" w:rsidP="0048286F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 xml:space="preserve">РОЖДЕСТВЕНСКО-ХАВСКОГО СЕЛЬСКОГО ПОСЕЛЕНИЯ  НОВОУСМАНСКОГО МУНИЦИПАЛЬНОГО РАЙОНА  </w:t>
      </w:r>
    </w:p>
    <w:p w:rsidR="0048286F" w:rsidRPr="0005412B" w:rsidRDefault="0048286F" w:rsidP="0048286F">
      <w:pPr>
        <w:pStyle w:val="1"/>
        <w:spacing w:before="0" w:after="0"/>
        <w:ind w:left="851"/>
        <w:jc w:val="center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05412B">
        <w:rPr>
          <w:rFonts w:ascii="Times New Roman" w:hAnsi="Times New Roman"/>
          <w:b w:val="0"/>
          <w:i w:val="0"/>
          <w:sz w:val="28"/>
          <w:szCs w:val="28"/>
          <w:lang w:val="ru-RU"/>
        </w:rPr>
        <w:t>ВОРОНЕЖСКОЙ ОБЛАСТИ</w:t>
      </w:r>
    </w:p>
    <w:p w:rsidR="0048286F" w:rsidRDefault="0048286F" w:rsidP="0048286F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48286F" w:rsidRDefault="0048286F" w:rsidP="0048286F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05412B">
        <w:rPr>
          <w:rFonts w:ascii="Times New Roman" w:hAnsi="Times New Roman"/>
          <w:i w:val="0"/>
          <w:noProof/>
          <w:sz w:val="28"/>
          <w:szCs w:val="28"/>
          <w:lang w:val="ru-RU"/>
        </w:rPr>
        <w:t>П О С Т А Н О В Л Е Н И Е</w:t>
      </w:r>
    </w:p>
    <w:p w:rsidR="0048286F" w:rsidRDefault="0048286F" w:rsidP="0048286F">
      <w:pPr>
        <w:spacing w:after="0"/>
        <w:jc w:val="center"/>
        <w:rPr>
          <w:rFonts w:ascii="Times New Roman" w:hAnsi="Times New Roman"/>
          <w:i w:val="0"/>
          <w:noProof/>
          <w:sz w:val="28"/>
          <w:szCs w:val="28"/>
          <w:lang w:val="ru-RU"/>
        </w:rPr>
      </w:pPr>
    </w:p>
    <w:p w:rsidR="0048286F" w:rsidRPr="00BA4CF6" w:rsidRDefault="0048286F" w:rsidP="0048286F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от </w:t>
      </w:r>
      <w:r w:rsidR="00490734">
        <w:rPr>
          <w:rFonts w:ascii="Times New Roman" w:hAnsi="Times New Roman"/>
          <w:i w:val="0"/>
          <w:noProof/>
          <w:sz w:val="28"/>
          <w:szCs w:val="28"/>
          <w:lang w:val="ru-RU"/>
        </w:rPr>
        <w:t>08</w:t>
      </w: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 xml:space="preserve"> </w:t>
      </w:r>
      <w:r w:rsidR="00490734">
        <w:rPr>
          <w:rFonts w:ascii="Times New Roman" w:hAnsi="Times New Roman"/>
          <w:i w:val="0"/>
          <w:noProof/>
          <w:sz w:val="28"/>
          <w:szCs w:val="28"/>
          <w:lang w:val="ru-RU"/>
        </w:rPr>
        <w:t>июн</w:t>
      </w: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>я 2022 г. № 5</w:t>
      </w:r>
      <w:r w:rsidR="00490734">
        <w:rPr>
          <w:rFonts w:ascii="Times New Roman" w:hAnsi="Times New Roman"/>
          <w:i w:val="0"/>
          <w:noProof/>
          <w:sz w:val="28"/>
          <w:szCs w:val="28"/>
          <w:lang w:val="ru-RU"/>
        </w:rPr>
        <w:t>8</w:t>
      </w:r>
    </w:p>
    <w:p w:rsidR="0048286F" w:rsidRPr="00BA4CF6" w:rsidRDefault="0048286F" w:rsidP="0048286F">
      <w:pPr>
        <w:spacing w:after="0"/>
        <w:rPr>
          <w:rFonts w:ascii="Times New Roman" w:hAnsi="Times New Roman"/>
          <w:i w:val="0"/>
          <w:noProof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noProof/>
          <w:sz w:val="28"/>
          <w:szCs w:val="28"/>
          <w:lang w:val="ru-RU"/>
        </w:rPr>
        <w:t>с. Рождественская Хава</w:t>
      </w:r>
    </w:p>
    <w:p w:rsidR="0048286F" w:rsidRDefault="0048286F" w:rsidP="0048286F">
      <w:pPr>
        <w:spacing w:after="0" w:line="240" w:lineRule="auto"/>
        <w:ind w:right="2835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8286F" w:rsidRPr="0048286F" w:rsidRDefault="0048286F" w:rsidP="0048286F">
      <w:pPr>
        <w:spacing w:after="0" w:line="276" w:lineRule="auto"/>
        <w:ind w:right="2835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О внесении изменений в </w:t>
      </w:r>
      <w:r>
        <w:rPr>
          <w:rFonts w:ascii="Times New Roman" w:hAnsi="Times New Roman"/>
          <w:i w:val="0"/>
          <w:sz w:val="28"/>
          <w:szCs w:val="28"/>
          <w:lang w:val="ru-RU"/>
        </w:rPr>
        <w:t>п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остановление от 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1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6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.0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3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.20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20 </w:t>
      </w:r>
      <w:r w:rsidRPr="00BA4CF6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г. №1</w:t>
      </w:r>
      <w:r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  <w:lang w:val="ru-RU"/>
        </w:rPr>
        <w:t>9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48286F">
        <w:rPr>
          <w:rFonts w:ascii="Times New Roman" w:hAnsi="Times New Roman"/>
          <w:i w:val="0"/>
          <w:sz w:val="28"/>
          <w:szCs w:val="28"/>
          <w:lang w:val="ru-RU"/>
        </w:rPr>
        <w:t xml:space="preserve">«Об утверждении административного регламента </w:t>
      </w:r>
      <w:r w:rsidR="008A5164">
        <w:rPr>
          <w:rFonts w:ascii="Times New Roman" w:hAnsi="Times New Roman"/>
          <w:i w:val="0"/>
          <w:sz w:val="28"/>
          <w:szCs w:val="28"/>
          <w:lang w:val="ru-RU"/>
        </w:rPr>
        <w:t xml:space="preserve">по </w:t>
      </w:r>
      <w:r w:rsidRPr="0048286F">
        <w:rPr>
          <w:rFonts w:ascii="Times New Roman" w:hAnsi="Times New Roman"/>
          <w:i w:val="0"/>
          <w:sz w:val="28"/>
          <w:szCs w:val="28"/>
          <w:lang w:val="ru-RU"/>
        </w:rPr>
        <w:t>предоставлени</w:t>
      </w:r>
      <w:r w:rsidR="008A5164">
        <w:rPr>
          <w:rFonts w:ascii="Times New Roman" w:hAnsi="Times New Roman"/>
          <w:i w:val="0"/>
          <w:sz w:val="28"/>
          <w:szCs w:val="28"/>
          <w:lang w:val="ru-RU"/>
        </w:rPr>
        <w:t>ю</w:t>
      </w:r>
      <w:r w:rsidRPr="0048286F">
        <w:rPr>
          <w:rFonts w:ascii="Times New Roman" w:hAnsi="Times New Roman"/>
          <w:i w:val="0"/>
          <w:sz w:val="28"/>
          <w:szCs w:val="28"/>
          <w:lang w:val="ru-RU"/>
        </w:rPr>
        <w:t xml:space="preserve"> муниципальной услуги «Признание помещения жилым помещением, жилого помещения непригодным для проживания многоквартирного дома аварийными подлежащим сносу и реконструкции, садового дома жилым домом и жилого дома садовым домом» </w:t>
      </w:r>
    </w:p>
    <w:p w:rsidR="0048286F" w:rsidRPr="00BA4CF6" w:rsidRDefault="0048286F" w:rsidP="0048286F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hAnsi="Times New Roman"/>
          <w:i w:val="0"/>
          <w:sz w:val="28"/>
          <w:szCs w:val="28"/>
          <w:lang w:val="ru-RU"/>
        </w:rPr>
      </w:pPr>
    </w:p>
    <w:p w:rsidR="0048286F" w:rsidRPr="00BA4CF6" w:rsidRDefault="0048286F" w:rsidP="0048286F">
      <w:pPr>
        <w:spacing w:after="0" w:line="276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В соответствии с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 Федеральным законом от 06.10.2003 года №131-ФЗ «Об общих принципах организации местного самоуправления в Российской Федерации», </w:t>
      </w:r>
      <w:r w:rsidR="00490734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48286F">
        <w:rPr>
          <w:rFonts w:ascii="Times New Roman" w:hAnsi="Times New Roman"/>
          <w:i w:val="0"/>
          <w:sz w:val="28"/>
          <w:szCs w:val="28"/>
          <w:lang w:val="ru-RU"/>
        </w:rPr>
        <w:t xml:space="preserve">Постановлением правительства РФ </w:t>
      </w:r>
      <w:r w:rsidR="00490734">
        <w:rPr>
          <w:rFonts w:ascii="Times New Roman" w:hAnsi="Times New Roman"/>
          <w:i w:val="0"/>
          <w:sz w:val="28"/>
          <w:szCs w:val="28"/>
          <w:lang w:val="ru-RU"/>
        </w:rPr>
        <w:t xml:space="preserve">от </w:t>
      </w:r>
      <w:r w:rsidRPr="0048286F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28</w:t>
      </w:r>
      <w:r w:rsidR="00490734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.01.</w:t>
      </w:r>
      <w:r w:rsidRPr="0048286F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2006</w:t>
      </w:r>
      <w:r w:rsidRPr="0048286F">
        <w:rPr>
          <w:rFonts w:ascii="Times New Roman" w:hAnsi="Times New Roman"/>
          <w:bCs/>
          <w:i w:val="0"/>
          <w:sz w:val="28"/>
          <w:szCs w:val="28"/>
          <w:shd w:val="clear" w:color="auto" w:fill="FFFFFF"/>
        </w:rPr>
        <w:t> </w:t>
      </w:r>
      <w:r w:rsidRPr="0048286F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г. №</w:t>
      </w:r>
      <w:r w:rsidRPr="0048286F">
        <w:rPr>
          <w:rFonts w:ascii="Times New Roman" w:hAnsi="Times New Roman"/>
          <w:bCs/>
          <w:i w:val="0"/>
          <w:sz w:val="28"/>
          <w:szCs w:val="28"/>
          <w:shd w:val="clear" w:color="auto" w:fill="FFFFFF"/>
        </w:rPr>
        <w:t> </w:t>
      </w:r>
      <w:r w:rsidRPr="0048286F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47 «Об утверждении Положения о признании помещения жилым помещением,</w:t>
      </w:r>
      <w:r w:rsidRPr="0048286F">
        <w:rPr>
          <w:rFonts w:ascii="Times New Roman" w:hAnsi="Times New Roman"/>
          <w:bCs/>
          <w:i w:val="0"/>
          <w:sz w:val="28"/>
          <w:szCs w:val="28"/>
          <w:shd w:val="clear" w:color="auto" w:fill="FFFFFF"/>
        </w:rPr>
        <w:t> </w:t>
      </w:r>
      <w:r w:rsidRPr="0048286F">
        <w:rPr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жилого помещения непригодным для проживания</w:t>
      </w:r>
      <w:r w:rsidRPr="0048286F">
        <w:rPr>
          <w:rStyle w:val="ed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, многоквартирного дома аварийным и подлежащим сносу или реконструкции, садового дома жилым</w:t>
      </w:r>
      <w:r w:rsidRPr="0048286F">
        <w:rPr>
          <w:rStyle w:val="ed"/>
          <w:rFonts w:ascii="Times New Roman" w:hAnsi="Times New Roman"/>
          <w:bCs/>
          <w:i w:val="0"/>
          <w:sz w:val="28"/>
          <w:szCs w:val="28"/>
          <w:shd w:val="clear" w:color="auto" w:fill="FFFFFF"/>
        </w:rPr>
        <w:t> </w:t>
      </w:r>
      <w:r w:rsidRPr="0048286F">
        <w:rPr>
          <w:rStyle w:val="ed"/>
          <w:rFonts w:ascii="Times New Roman" w:hAnsi="Times New Roman"/>
          <w:bCs/>
          <w:i w:val="0"/>
          <w:sz w:val="28"/>
          <w:szCs w:val="28"/>
          <w:shd w:val="clear" w:color="auto" w:fill="FFFFFF"/>
          <w:lang w:val="ru-RU"/>
        </w:rPr>
        <w:t>домом и жилого дома садовым домом»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, руководствуясь 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Уставом Рождественско-Хавского сельского поселения, </w:t>
      </w:r>
      <w:r>
        <w:rPr>
          <w:rFonts w:ascii="Times New Roman" w:hAnsi="Times New Roman"/>
          <w:i w:val="0"/>
          <w:sz w:val="28"/>
          <w:szCs w:val="28"/>
          <w:lang w:val="ru-RU"/>
        </w:rPr>
        <w:t>р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ассмотрев протест прокуратуры Новоусманского района от </w:t>
      </w:r>
      <w:r>
        <w:rPr>
          <w:rFonts w:ascii="Times New Roman" w:hAnsi="Times New Roman"/>
          <w:i w:val="0"/>
          <w:sz w:val="28"/>
          <w:szCs w:val="28"/>
          <w:lang w:val="ru-RU"/>
        </w:rPr>
        <w:t>05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>.0</w:t>
      </w:r>
      <w:r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.2022г. 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>№2-1-2022</w:t>
      </w:r>
      <w:r>
        <w:rPr>
          <w:rFonts w:ascii="Times New Roman" w:hAnsi="Times New Roman"/>
          <w:i w:val="0"/>
          <w:sz w:val="28"/>
          <w:szCs w:val="28"/>
          <w:lang w:val="ru-RU"/>
        </w:rPr>
        <w:t>,</w:t>
      </w: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 администрация Рождественско-Хавского  сельского поселения</w:t>
      </w:r>
    </w:p>
    <w:p w:rsidR="0048286F" w:rsidRPr="00BA4CF6" w:rsidRDefault="0048286F" w:rsidP="0048286F">
      <w:pPr>
        <w:spacing w:after="0" w:line="240" w:lineRule="auto"/>
        <w:ind w:firstLine="567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8286F" w:rsidRPr="00BA4CF6" w:rsidRDefault="0048286F" w:rsidP="0048286F">
      <w:pPr>
        <w:spacing w:after="0" w:line="240" w:lineRule="auto"/>
        <w:ind w:firstLine="567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>ПОСТАНОВЛЯЕТ:</w:t>
      </w:r>
    </w:p>
    <w:p w:rsidR="0048286F" w:rsidRPr="0048286F" w:rsidRDefault="0048286F" w:rsidP="0048286F">
      <w:pPr>
        <w:spacing w:after="0" w:line="240" w:lineRule="auto"/>
        <w:ind w:firstLine="567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48286F" w:rsidRPr="0048286F" w:rsidRDefault="0048286F" w:rsidP="0048286F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6F"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 w:rsidRPr="00482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Рождественско-Хавского сельского поселения </w:t>
      </w:r>
      <w:r w:rsidRPr="0048286F">
        <w:rPr>
          <w:rFonts w:ascii="Times New Roman" w:hAnsi="Times New Roman" w:cs="Times New Roman"/>
          <w:sz w:val="28"/>
          <w:szCs w:val="28"/>
        </w:rPr>
        <w:t xml:space="preserve">от </w:t>
      </w:r>
      <w:r w:rsidR="008A5164">
        <w:rPr>
          <w:rFonts w:ascii="Times New Roman" w:hAnsi="Times New Roman" w:cs="Times New Roman"/>
          <w:sz w:val="28"/>
          <w:szCs w:val="28"/>
        </w:rPr>
        <w:t>16</w:t>
      </w:r>
      <w:r w:rsidRPr="0048286F">
        <w:rPr>
          <w:rFonts w:ascii="Times New Roman" w:hAnsi="Times New Roman" w:cs="Times New Roman"/>
          <w:sz w:val="28"/>
          <w:szCs w:val="28"/>
        </w:rPr>
        <w:t>.03.2020г.</w:t>
      </w:r>
      <w:r w:rsidRPr="0048286F">
        <w:rPr>
          <w:rFonts w:ascii="Times New Roman" w:hAnsi="Times New Roman" w:cs="Times New Roman"/>
          <w:sz w:val="28"/>
          <w:szCs w:val="28"/>
          <w:lang w:eastAsia="ar-SA"/>
        </w:rPr>
        <w:t xml:space="preserve">  №1</w:t>
      </w:r>
      <w:r w:rsidR="008A5164">
        <w:rPr>
          <w:rFonts w:ascii="Times New Roman" w:hAnsi="Times New Roman" w:cs="Times New Roman"/>
          <w:sz w:val="28"/>
          <w:szCs w:val="28"/>
          <w:lang w:eastAsia="ar-SA"/>
        </w:rPr>
        <w:t xml:space="preserve">9 </w:t>
      </w:r>
      <w:r w:rsidRPr="0048286F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8A5164">
        <w:rPr>
          <w:rFonts w:ascii="Times New Roman" w:hAnsi="Times New Roman" w:cs="Times New Roman"/>
          <w:sz w:val="28"/>
          <w:szCs w:val="28"/>
        </w:rPr>
        <w:t xml:space="preserve">по </w:t>
      </w:r>
      <w:r w:rsidRPr="0048286F">
        <w:rPr>
          <w:rFonts w:ascii="Times New Roman" w:hAnsi="Times New Roman" w:cs="Times New Roman"/>
          <w:sz w:val="28"/>
          <w:szCs w:val="28"/>
        </w:rPr>
        <w:t>предоставлени</w:t>
      </w:r>
      <w:r w:rsidR="008A5164">
        <w:rPr>
          <w:rFonts w:ascii="Times New Roman" w:hAnsi="Times New Roman" w:cs="Times New Roman"/>
          <w:sz w:val="28"/>
          <w:szCs w:val="28"/>
        </w:rPr>
        <w:t>ю</w:t>
      </w:r>
      <w:r w:rsidRPr="0048286F">
        <w:rPr>
          <w:rFonts w:ascii="Times New Roman" w:hAnsi="Times New Roman" w:cs="Times New Roman"/>
          <w:sz w:val="28"/>
          <w:szCs w:val="28"/>
        </w:rPr>
        <w:t xml:space="preserve"> муниципальной услуги «Признание помещения жилым помещением, жилого помещения непригодным для проживания многоквартирного дома аварийными </w:t>
      </w:r>
      <w:r w:rsidRPr="0048286F">
        <w:rPr>
          <w:rFonts w:ascii="Times New Roman" w:hAnsi="Times New Roman" w:cs="Times New Roman"/>
          <w:sz w:val="28"/>
          <w:szCs w:val="28"/>
        </w:rPr>
        <w:lastRenderedPageBreak/>
        <w:t>подлежащим сносу и реконструкции, садового дома жилым домом и жилого дома садовым домом»  (в ред. 1</w:t>
      </w:r>
      <w:r w:rsidR="008A5164">
        <w:rPr>
          <w:rFonts w:ascii="Times New Roman" w:hAnsi="Times New Roman" w:cs="Times New Roman"/>
          <w:sz w:val="28"/>
          <w:szCs w:val="28"/>
        </w:rPr>
        <w:t>6</w:t>
      </w:r>
      <w:r w:rsidRPr="0048286F">
        <w:rPr>
          <w:rFonts w:ascii="Times New Roman" w:hAnsi="Times New Roman" w:cs="Times New Roman"/>
          <w:sz w:val="28"/>
          <w:szCs w:val="28"/>
        </w:rPr>
        <w:t>.1</w:t>
      </w:r>
      <w:r w:rsidR="008A5164">
        <w:rPr>
          <w:rFonts w:ascii="Times New Roman" w:hAnsi="Times New Roman" w:cs="Times New Roman"/>
          <w:sz w:val="28"/>
          <w:szCs w:val="28"/>
        </w:rPr>
        <w:t>2</w:t>
      </w:r>
      <w:r w:rsidRPr="0048286F">
        <w:rPr>
          <w:rFonts w:ascii="Times New Roman" w:hAnsi="Times New Roman" w:cs="Times New Roman"/>
          <w:sz w:val="28"/>
          <w:szCs w:val="28"/>
        </w:rPr>
        <w:t>.2020</w:t>
      </w:r>
      <w:r w:rsidR="008A5164">
        <w:rPr>
          <w:rFonts w:ascii="Times New Roman" w:hAnsi="Times New Roman" w:cs="Times New Roman"/>
          <w:sz w:val="28"/>
          <w:szCs w:val="28"/>
        </w:rPr>
        <w:t xml:space="preserve"> г</w:t>
      </w:r>
      <w:r w:rsidRPr="0048286F">
        <w:rPr>
          <w:rFonts w:ascii="Times New Roman" w:hAnsi="Times New Roman" w:cs="Times New Roman"/>
          <w:sz w:val="28"/>
          <w:szCs w:val="28"/>
        </w:rPr>
        <w:t>. №</w:t>
      </w:r>
      <w:bookmarkStart w:id="0" w:name="_GoBack"/>
      <w:bookmarkEnd w:id="0"/>
      <w:r w:rsidR="008A5164">
        <w:rPr>
          <w:rFonts w:ascii="Times New Roman" w:hAnsi="Times New Roman" w:cs="Times New Roman"/>
          <w:sz w:val="28"/>
          <w:szCs w:val="28"/>
        </w:rPr>
        <w:t xml:space="preserve"> 63</w:t>
      </w:r>
      <w:r w:rsidRPr="0048286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8286F" w:rsidRPr="0048286F" w:rsidRDefault="0048286F" w:rsidP="0048286F">
      <w:pPr>
        <w:pStyle w:val="a5"/>
        <w:numPr>
          <w:ilvl w:val="1"/>
          <w:numId w:val="1"/>
        </w:numPr>
        <w:shd w:val="clear" w:color="auto" w:fill="FFFFFF"/>
        <w:spacing w:before="21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6F">
        <w:rPr>
          <w:rFonts w:ascii="Times New Roman" w:eastAsia="Times New Roman" w:hAnsi="Times New Roman" w:cs="Times New Roman"/>
          <w:sz w:val="28"/>
          <w:szCs w:val="28"/>
        </w:rPr>
        <w:t xml:space="preserve">пункт 3  </w:t>
      </w:r>
      <w:r w:rsidR="008A516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286F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дополнить подпунктом 3.3.3.1. следующего содержания:</w:t>
      </w:r>
    </w:p>
    <w:p w:rsidR="0048286F" w:rsidRPr="0048286F" w:rsidRDefault="0048286F" w:rsidP="0048286F">
      <w:pPr>
        <w:pStyle w:val="a5"/>
        <w:shd w:val="clear" w:color="auto" w:fill="FFFFFF"/>
        <w:spacing w:before="21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6F">
        <w:rPr>
          <w:rFonts w:ascii="Times New Roman" w:hAnsi="Times New Roman" w:cs="Times New Roman"/>
          <w:sz w:val="28"/>
          <w:szCs w:val="28"/>
        </w:rPr>
        <w:t>«</w:t>
      </w:r>
      <w:r w:rsidRPr="0048286F">
        <w:rPr>
          <w:rFonts w:ascii="Times New Roman" w:eastAsia="Times New Roman" w:hAnsi="Times New Roman" w:cs="Times New Roman"/>
          <w:sz w:val="28"/>
          <w:szCs w:val="28"/>
        </w:rPr>
        <w:t xml:space="preserve">3.3.3.1. </w:t>
      </w:r>
      <w:r w:rsidRPr="0048286F">
        <w:rPr>
          <w:rFonts w:ascii="Times New Roman" w:hAnsi="Times New Roman" w:cs="Times New Roman"/>
          <w:sz w:val="28"/>
          <w:szCs w:val="28"/>
        </w:rPr>
        <w:t>Решение об отказе в признании садового дома жилым домом или жилого дома садовым домом принимается в следующих случаях:</w:t>
      </w:r>
    </w:p>
    <w:p w:rsidR="0048286F" w:rsidRPr="0048286F" w:rsidRDefault="0048286F" w:rsidP="0048286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6F">
        <w:rPr>
          <w:rFonts w:ascii="Times New Roman" w:eastAsia="Times New Roman" w:hAnsi="Times New Roman" w:cs="Times New Roman"/>
          <w:sz w:val="28"/>
          <w:szCs w:val="28"/>
        </w:rPr>
        <w:t>а) непредставление заявителем документов, предусмотренных </w:t>
      </w:r>
      <w:hyperlink r:id="rId6" w:anchor="dst100196" w:history="1">
        <w:r w:rsidRPr="0048286F">
          <w:rPr>
            <w:rFonts w:ascii="Times New Roman" w:eastAsia="Times New Roman" w:hAnsi="Times New Roman" w:cs="Times New Roman"/>
            <w:sz w:val="28"/>
            <w:szCs w:val="28"/>
          </w:rPr>
          <w:t>подпунктами "а"</w:t>
        </w:r>
      </w:hyperlink>
      <w:r w:rsidRPr="0048286F">
        <w:rPr>
          <w:rFonts w:ascii="Times New Roman" w:eastAsia="Times New Roman" w:hAnsi="Times New Roman" w:cs="Times New Roman"/>
          <w:sz w:val="28"/>
          <w:szCs w:val="28"/>
        </w:rPr>
        <w:t> и (или) </w:t>
      </w:r>
      <w:hyperlink r:id="rId7" w:anchor="dst100198" w:history="1">
        <w:r w:rsidRPr="0048286F">
          <w:rPr>
            <w:rFonts w:ascii="Times New Roman" w:eastAsia="Times New Roman" w:hAnsi="Times New Roman" w:cs="Times New Roman"/>
            <w:sz w:val="28"/>
            <w:szCs w:val="28"/>
          </w:rPr>
          <w:t>"в" пункта 56</w:t>
        </w:r>
      </w:hyperlink>
      <w:r w:rsidRPr="0048286F">
        <w:rPr>
          <w:rFonts w:ascii="Times New Roman" w:eastAsia="Times New Roman" w:hAnsi="Times New Roman" w:cs="Times New Roman"/>
          <w:sz w:val="28"/>
          <w:szCs w:val="28"/>
        </w:rPr>
        <w:t>  Положения;</w:t>
      </w:r>
    </w:p>
    <w:p w:rsidR="0048286F" w:rsidRPr="0048286F" w:rsidRDefault="0048286F" w:rsidP="0048286F">
      <w:pPr>
        <w:pStyle w:val="a5"/>
        <w:shd w:val="clear" w:color="auto" w:fill="FFFFFF"/>
        <w:spacing w:before="21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6F">
        <w:rPr>
          <w:rFonts w:ascii="Times New Roman" w:eastAsia="Times New Roman" w:hAnsi="Times New Roman" w:cs="Times New Roman"/>
          <w:sz w:val="28"/>
          <w:szCs w:val="28"/>
        </w:rPr>
        <w:t>б) 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48286F" w:rsidRPr="0048286F" w:rsidRDefault="0048286F" w:rsidP="0048286F">
      <w:pPr>
        <w:pStyle w:val="a5"/>
        <w:shd w:val="clear" w:color="auto" w:fill="FFFFFF"/>
        <w:spacing w:before="21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6F">
        <w:rPr>
          <w:rFonts w:ascii="Times New Roman" w:eastAsia="Times New Roman" w:hAnsi="Times New Roman" w:cs="Times New Roman"/>
          <w:sz w:val="28"/>
          <w:szCs w:val="28"/>
        </w:rPr>
        <w:t>в)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 </w:t>
      </w:r>
      <w:hyperlink r:id="rId8" w:anchor="dst100197" w:history="1">
        <w:r w:rsidRPr="0048286F">
          <w:rPr>
            <w:rFonts w:ascii="Times New Roman" w:eastAsia="Times New Roman" w:hAnsi="Times New Roman" w:cs="Times New Roman"/>
            <w:sz w:val="28"/>
            <w:szCs w:val="28"/>
          </w:rPr>
          <w:t>подпунктом "б" пункта 56</w:t>
        </w:r>
      </w:hyperlink>
      <w:r w:rsidRPr="0048286F">
        <w:rPr>
          <w:rFonts w:ascii="Times New Roman" w:eastAsia="Times New Roman" w:hAnsi="Times New Roman" w:cs="Times New Roman"/>
          <w:sz w:val="28"/>
          <w:szCs w:val="28"/>
        </w:rPr>
        <w:t>  Положения,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 </w:t>
      </w:r>
      <w:hyperlink r:id="rId9" w:anchor="dst100197" w:history="1">
        <w:r w:rsidRPr="0048286F">
          <w:rPr>
            <w:rFonts w:ascii="Times New Roman" w:eastAsia="Times New Roman" w:hAnsi="Times New Roman" w:cs="Times New Roman"/>
            <w:sz w:val="28"/>
            <w:szCs w:val="28"/>
          </w:rPr>
          <w:t>подпунктом "б" пункта 56</w:t>
        </w:r>
      </w:hyperlink>
      <w:r w:rsidRPr="0048286F">
        <w:rPr>
          <w:rFonts w:ascii="Times New Roman" w:eastAsia="Times New Roman" w:hAnsi="Times New Roman" w:cs="Times New Roman"/>
          <w:sz w:val="28"/>
          <w:szCs w:val="28"/>
        </w:rPr>
        <w:t> 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48286F" w:rsidRPr="0048286F" w:rsidRDefault="0048286F" w:rsidP="0048286F">
      <w:pPr>
        <w:pStyle w:val="a5"/>
        <w:shd w:val="clear" w:color="auto" w:fill="FFFFFF"/>
        <w:spacing w:before="21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6F">
        <w:rPr>
          <w:rFonts w:ascii="Times New Roman" w:eastAsia="Times New Roman" w:hAnsi="Times New Roman" w:cs="Times New Roman"/>
          <w:sz w:val="28"/>
          <w:szCs w:val="28"/>
        </w:rPr>
        <w:t>г) непредставление заявителем документа, предусмотренного </w:t>
      </w:r>
      <w:hyperlink r:id="rId10" w:anchor="dst100199" w:history="1">
        <w:r w:rsidRPr="0048286F">
          <w:rPr>
            <w:rFonts w:ascii="Times New Roman" w:eastAsia="Times New Roman" w:hAnsi="Times New Roman" w:cs="Times New Roman"/>
            <w:sz w:val="28"/>
            <w:szCs w:val="28"/>
          </w:rPr>
          <w:t>подпунктом "г" пункта56</w:t>
        </w:r>
      </w:hyperlink>
      <w:r w:rsidRPr="0048286F">
        <w:rPr>
          <w:rFonts w:ascii="Times New Roman" w:eastAsia="Times New Roman" w:hAnsi="Times New Roman" w:cs="Times New Roman"/>
          <w:sz w:val="28"/>
          <w:szCs w:val="28"/>
        </w:rPr>
        <w:t>  Положения, в случае если садовый дом или жилой дом обременен правами третьих лиц;</w:t>
      </w:r>
    </w:p>
    <w:p w:rsidR="0048286F" w:rsidRPr="0048286F" w:rsidRDefault="0048286F" w:rsidP="0048286F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8286F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8286F">
        <w:rPr>
          <w:rFonts w:ascii="Times New Roman" w:eastAsia="Times New Roman" w:hAnsi="Times New Roman" w:cs="Times New Roman"/>
          <w:sz w:val="28"/>
          <w:szCs w:val="28"/>
        </w:rPr>
        <w:t>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48286F" w:rsidRPr="0048286F" w:rsidRDefault="0048286F" w:rsidP="0048286F">
      <w:pPr>
        <w:pStyle w:val="a5"/>
        <w:shd w:val="clear" w:color="auto" w:fill="FFFFFF"/>
        <w:spacing w:before="21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6F">
        <w:rPr>
          <w:rFonts w:ascii="Times New Roman" w:eastAsia="Times New Roman" w:hAnsi="Times New Roman" w:cs="Times New Roman"/>
          <w:sz w:val="28"/>
          <w:szCs w:val="28"/>
        </w:rPr>
        <w:t>е)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домом);</w:t>
      </w:r>
    </w:p>
    <w:p w:rsidR="0048286F" w:rsidRPr="0048286F" w:rsidRDefault="0048286F" w:rsidP="0048286F">
      <w:pPr>
        <w:pStyle w:val="a5"/>
        <w:shd w:val="clear" w:color="auto" w:fill="FFFFFF"/>
        <w:spacing w:before="21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86F">
        <w:rPr>
          <w:rFonts w:ascii="Times New Roman" w:eastAsia="Times New Roman" w:hAnsi="Times New Roman" w:cs="Times New Roman"/>
          <w:sz w:val="28"/>
          <w:szCs w:val="28"/>
        </w:rPr>
        <w:t>ж) 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домом).»;</w:t>
      </w:r>
    </w:p>
    <w:p w:rsidR="0048286F" w:rsidRPr="0048286F" w:rsidRDefault="0048286F" w:rsidP="0048286F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86F">
        <w:rPr>
          <w:rFonts w:ascii="Times New Roman" w:hAnsi="Times New Roman" w:cs="Times New Roman"/>
          <w:sz w:val="28"/>
          <w:szCs w:val="28"/>
        </w:rPr>
        <w:t xml:space="preserve">подпункт 3.3.3. Административного регламента дополнить абзацем </w:t>
      </w:r>
      <w:r w:rsidR="008A5164">
        <w:rPr>
          <w:rFonts w:ascii="Times New Roman" w:hAnsi="Times New Roman" w:cs="Times New Roman"/>
          <w:sz w:val="28"/>
          <w:szCs w:val="28"/>
        </w:rPr>
        <w:t>одиннадцатым</w:t>
      </w:r>
      <w:r w:rsidRPr="0048286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8286F" w:rsidRPr="0048286F" w:rsidRDefault="0048286F" w:rsidP="0048286F">
      <w:pPr>
        <w:spacing w:after="0" w:line="240" w:lineRule="auto"/>
        <w:ind w:firstLine="567"/>
        <w:jc w:val="both"/>
        <w:rPr>
          <w:rFonts w:ascii="Times New Roman" w:eastAsia="Times New Roman" w:hAnsi="Times New Roman"/>
          <w:i w:val="0"/>
          <w:sz w:val="28"/>
          <w:szCs w:val="28"/>
          <w:lang w:val="ru-RU"/>
        </w:rPr>
      </w:pPr>
      <w:r w:rsidRPr="0048286F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="008A5164">
        <w:rPr>
          <w:rFonts w:ascii="Times New Roman" w:hAnsi="Times New Roman"/>
          <w:i w:val="0"/>
          <w:sz w:val="28"/>
          <w:szCs w:val="28"/>
          <w:lang w:val="ru-RU"/>
        </w:rPr>
        <w:t xml:space="preserve"> - </w:t>
      </w:r>
      <w:r w:rsidRPr="0048286F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об отсутствии оснований для признания жилого помещения непригодным для проживания.».</w:t>
      </w:r>
    </w:p>
    <w:p w:rsidR="0048286F" w:rsidRPr="00BA4CF6" w:rsidRDefault="0048286F" w:rsidP="0048286F">
      <w:pPr>
        <w:spacing w:after="0" w:line="240" w:lineRule="auto"/>
        <w:ind w:firstLine="567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</w:p>
    <w:p w:rsidR="0048286F" w:rsidRPr="00BA4CF6" w:rsidRDefault="0048286F" w:rsidP="004828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A4CF6">
        <w:rPr>
          <w:sz w:val="28"/>
          <w:szCs w:val="28"/>
        </w:rPr>
        <w:t xml:space="preserve">       2. Обнародовать постановление  путем размещения на досках  объявлений в администрации сельского поселения, МОУ </w:t>
      </w:r>
      <w:proofErr w:type="spellStart"/>
      <w:r w:rsidRPr="00BA4CF6">
        <w:rPr>
          <w:sz w:val="28"/>
          <w:szCs w:val="28"/>
        </w:rPr>
        <w:t>Рождественско-Хавская</w:t>
      </w:r>
      <w:proofErr w:type="spellEnd"/>
      <w:r w:rsidRPr="00BA4CF6">
        <w:rPr>
          <w:sz w:val="28"/>
          <w:szCs w:val="28"/>
        </w:rPr>
        <w:t xml:space="preserve">  СОШ и на официальном сайте Рождественско-Хавского сельского поселения в сети «Интернет» </w:t>
      </w:r>
      <w:hyperlink r:id="rId11" w:history="1">
        <w:r w:rsidRPr="00BA4CF6">
          <w:rPr>
            <w:rStyle w:val="a3"/>
            <w:sz w:val="28"/>
            <w:szCs w:val="28"/>
          </w:rPr>
          <w:t>http://rhavskoe.ru/</w:t>
        </w:r>
      </w:hyperlink>
      <w:r w:rsidRPr="00BA4CF6">
        <w:rPr>
          <w:sz w:val="28"/>
          <w:szCs w:val="28"/>
        </w:rPr>
        <w:t>.</w:t>
      </w:r>
    </w:p>
    <w:p w:rsidR="00490734" w:rsidRDefault="0048286F" w:rsidP="0048286F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 xml:space="preserve">          </w:t>
      </w:r>
    </w:p>
    <w:p w:rsidR="0048286F" w:rsidRPr="00BA4CF6" w:rsidRDefault="00490734" w:rsidP="0048286F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    </w:t>
      </w:r>
      <w:r w:rsidR="0048286F" w:rsidRPr="00BA4CF6">
        <w:rPr>
          <w:rFonts w:ascii="Times New Roman" w:hAnsi="Times New Roman"/>
          <w:i w:val="0"/>
          <w:sz w:val="28"/>
          <w:szCs w:val="28"/>
          <w:lang w:val="ru-RU"/>
        </w:rPr>
        <w:t>3. Контроль за исполнением постановления оставляю за собой.</w:t>
      </w:r>
    </w:p>
    <w:p w:rsidR="0048286F" w:rsidRPr="00BA4CF6" w:rsidRDefault="0048286F" w:rsidP="0048286F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</w:p>
    <w:p w:rsidR="0048286F" w:rsidRPr="00BA4CF6" w:rsidRDefault="0048286F" w:rsidP="0048286F">
      <w:pPr>
        <w:shd w:val="clear" w:color="auto" w:fill="FFFFFF"/>
        <w:tabs>
          <w:tab w:val="left" w:pos="634"/>
        </w:tabs>
        <w:spacing w:after="0" w:line="322" w:lineRule="exact"/>
        <w:rPr>
          <w:rFonts w:ascii="Times New Roman" w:hAnsi="Times New Roman"/>
          <w:i w:val="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>Глава  Рождественско-Хавского</w:t>
      </w:r>
    </w:p>
    <w:p w:rsidR="0048286F" w:rsidRPr="00BA4CF6" w:rsidRDefault="0048286F" w:rsidP="0048286F">
      <w:pPr>
        <w:spacing w:after="0"/>
        <w:rPr>
          <w:rFonts w:ascii="Times New Roman" w:hAnsi="Times New Roman"/>
          <w:i w:val="0"/>
          <w:sz w:val="28"/>
          <w:szCs w:val="28"/>
          <w:lang w:val="ru-RU"/>
        </w:rPr>
      </w:pPr>
      <w:r w:rsidRPr="00BA4CF6">
        <w:rPr>
          <w:rFonts w:ascii="Times New Roman" w:hAnsi="Times New Roman"/>
          <w:i w:val="0"/>
          <w:sz w:val="28"/>
          <w:szCs w:val="28"/>
          <w:lang w:val="ru-RU"/>
        </w:rPr>
        <w:t>сельского поселения                                                                  Е.В. Чирков</w:t>
      </w:r>
    </w:p>
    <w:p w:rsidR="0048286F" w:rsidRPr="00BA4CF6" w:rsidRDefault="0048286F" w:rsidP="0048286F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48286F" w:rsidRPr="00BA4CF6" w:rsidRDefault="0048286F" w:rsidP="0048286F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48286F" w:rsidRPr="00BA4CF6" w:rsidRDefault="0048286F" w:rsidP="0048286F">
      <w:pPr>
        <w:spacing w:after="0"/>
        <w:jc w:val="right"/>
        <w:rPr>
          <w:rFonts w:ascii="Times New Roman" w:hAnsi="Times New Roman"/>
          <w:i w:val="0"/>
          <w:sz w:val="28"/>
          <w:szCs w:val="28"/>
          <w:lang w:val="ru-RU"/>
        </w:rPr>
      </w:pPr>
    </w:p>
    <w:p w:rsidR="0048286F" w:rsidRPr="00BA4CF6" w:rsidRDefault="0048286F" w:rsidP="0048286F">
      <w:pPr>
        <w:rPr>
          <w:rFonts w:ascii="Times New Roman" w:hAnsi="Times New Roman"/>
          <w:i w:val="0"/>
          <w:sz w:val="28"/>
          <w:szCs w:val="28"/>
          <w:lang w:val="ru-RU"/>
        </w:rPr>
      </w:pPr>
    </w:p>
    <w:p w:rsidR="00424181" w:rsidRPr="0048286F" w:rsidRDefault="00424181">
      <w:pPr>
        <w:rPr>
          <w:lang w:val="ru-RU"/>
        </w:rPr>
      </w:pPr>
    </w:p>
    <w:sectPr w:rsidR="00424181" w:rsidRPr="0048286F" w:rsidSect="0075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03D4E"/>
    <w:multiLevelType w:val="multilevel"/>
    <w:tmpl w:val="D3E20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48286F"/>
    <w:rsid w:val="00424181"/>
    <w:rsid w:val="0048286F"/>
    <w:rsid w:val="00490734"/>
    <w:rsid w:val="008A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6F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1">
    <w:name w:val="heading 1"/>
    <w:basedOn w:val="a"/>
    <w:next w:val="a"/>
    <w:link w:val="10"/>
    <w:qFormat/>
    <w:rsid w:val="004828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86F"/>
    <w:rPr>
      <w:rFonts w:ascii="Cambria" w:eastAsia="Times New Roman" w:hAnsi="Cambria" w:cs="Times New Roman"/>
      <w:b/>
      <w:bCs/>
      <w:i/>
      <w:iCs/>
      <w:kern w:val="32"/>
      <w:sz w:val="32"/>
      <w:szCs w:val="32"/>
      <w:lang w:val="en-US" w:bidi="en-US"/>
    </w:rPr>
  </w:style>
  <w:style w:type="character" w:styleId="a3">
    <w:name w:val="Hyperlink"/>
    <w:rsid w:val="0048286F"/>
    <w:rPr>
      <w:color w:val="0000FF"/>
      <w:u w:val="single"/>
    </w:rPr>
  </w:style>
  <w:style w:type="paragraph" w:styleId="a4">
    <w:name w:val="Normal (Web)"/>
    <w:basedOn w:val="a"/>
    <w:uiPriority w:val="99"/>
    <w:rsid w:val="0048286F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48286F"/>
    <w:pPr>
      <w:spacing w:line="276" w:lineRule="auto"/>
      <w:ind w:left="720"/>
      <w:contextualSpacing/>
    </w:pPr>
    <w:rPr>
      <w:rFonts w:asciiTheme="minorHAnsi" w:eastAsiaTheme="minorEastAsia" w:hAnsiTheme="minorHAnsi" w:cstheme="minorBidi"/>
      <w:i w:val="0"/>
      <w:iCs w:val="0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48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86F"/>
    <w:rPr>
      <w:rFonts w:ascii="Tahoma" w:eastAsia="Calibri" w:hAnsi="Tahoma" w:cs="Tahoma"/>
      <w:i/>
      <w:iCs/>
      <w:sz w:val="16"/>
      <w:szCs w:val="16"/>
      <w:lang w:val="en-US" w:bidi="en-US"/>
    </w:rPr>
  </w:style>
  <w:style w:type="character" w:customStyle="1" w:styleId="ed">
    <w:name w:val="ed"/>
    <w:basedOn w:val="a0"/>
    <w:rsid w:val="00482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14057/4d6db6ef9ab51631a940e938731adc87370c537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4057/4d6db6ef9ab51631a940e938731adc87370c537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4057/4d6db6ef9ab51631a940e938731adc87370c5371/" TargetMode="External"/><Relationship Id="rId11" Type="http://schemas.openxmlformats.org/officeDocument/2006/relationships/hyperlink" Target="http://rhavskoe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414057/4d6db6ef9ab51631a940e938731adc87370c53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14057/4d6db6ef9ab51631a940e938731adc87370c53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</vt:lpstr>
      <vt:lpstr>РОЖДЕСТВЕНСКО-ХАВСКОГО СЕЛЬСКОГО ПОСЕЛЕНИЯ  НОВОУСМАНСКОГО МУНИЦИПАЛЬНОГО РАЙОНА</vt:lpstr>
      <vt:lpstr>ВОРОНЕЖСКОЙ ОБЛАСТИ</vt:lpstr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</dc:creator>
  <cp:lastModifiedBy>PET</cp:lastModifiedBy>
  <cp:revision>1</cp:revision>
  <cp:lastPrinted>2022-06-08T06:57:00Z</cp:lastPrinted>
  <dcterms:created xsi:type="dcterms:W3CDTF">2022-06-08T06:34:00Z</dcterms:created>
  <dcterms:modified xsi:type="dcterms:W3CDTF">2022-06-08T06:58:00Z</dcterms:modified>
</cp:coreProperties>
</file>