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F" w:rsidRPr="00725BFC" w:rsidRDefault="00E26B8F" w:rsidP="00E26B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eastAsia="x-none"/>
        </w:rPr>
        <w:t>Российская Федерация</w:t>
      </w:r>
    </w:p>
    <w:p w:rsidR="00E26B8F" w:rsidRPr="00725BFC" w:rsidRDefault="00E26B8F" w:rsidP="00E26B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E26B8F" w:rsidRPr="00725BFC" w:rsidRDefault="00D074C2" w:rsidP="00E26B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r w:rsidR="00E26B8F"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26B8F" w:rsidRPr="00725BFC" w:rsidRDefault="00E26B8F" w:rsidP="00E26B8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E26B8F" w:rsidRPr="00725BFC" w:rsidRDefault="00E26B8F" w:rsidP="00E26B8F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725BFC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ВОРОНЕЖСКОЙ ОБЛАСТИ</w:t>
      </w:r>
    </w:p>
    <w:p w:rsidR="00E26B8F" w:rsidRPr="00725BFC" w:rsidRDefault="00E26B8F" w:rsidP="00E26B8F">
      <w:pPr>
        <w:keepNext/>
        <w:spacing w:after="0" w:line="240" w:lineRule="auto"/>
        <w:jc w:val="center"/>
        <w:outlineLvl w:val="3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725BFC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РЕШЕНИЕ</w:t>
      </w:r>
    </w:p>
    <w:p w:rsidR="00E26B8F" w:rsidRPr="00725BFC" w:rsidRDefault="00E26B8F" w:rsidP="00E26B8F">
      <w:pPr>
        <w:tabs>
          <w:tab w:val="left" w:pos="0"/>
          <w:tab w:val="left" w:pos="70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FD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E7A26" w:rsidRPr="00725BFC">
        <w:rPr>
          <w:rFonts w:ascii="Arial" w:eastAsia="Times New Roman" w:hAnsi="Arial" w:cs="Arial"/>
          <w:sz w:val="24"/>
          <w:szCs w:val="24"/>
          <w:lang w:eastAsia="ru-RU"/>
        </w:rPr>
        <w:t>.05.</w:t>
      </w:r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725BF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EC21EE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26B8F" w:rsidRPr="00725BFC" w:rsidRDefault="00E26B8F" w:rsidP="00E26B8F">
      <w:pPr>
        <w:pStyle w:val="a3"/>
        <w:rPr>
          <w:rFonts w:ascii="Arial" w:hAnsi="Arial" w:cs="Arial"/>
          <w:sz w:val="24"/>
          <w:szCs w:val="24"/>
        </w:rPr>
      </w:pPr>
      <w:r w:rsidRPr="00725BFC">
        <w:rPr>
          <w:rFonts w:ascii="Arial" w:hAnsi="Arial" w:cs="Arial"/>
          <w:sz w:val="24"/>
          <w:szCs w:val="24"/>
        </w:rPr>
        <w:t>Об утверждении Порядка включения в стаж</w:t>
      </w:r>
    </w:p>
    <w:p w:rsidR="00E26B8F" w:rsidRPr="00725BFC" w:rsidRDefault="00E26B8F" w:rsidP="00E26B8F">
      <w:pPr>
        <w:pStyle w:val="a3"/>
        <w:rPr>
          <w:rFonts w:ascii="Arial" w:hAnsi="Arial" w:cs="Arial"/>
          <w:sz w:val="24"/>
          <w:szCs w:val="24"/>
        </w:rPr>
      </w:pPr>
      <w:r w:rsidRPr="00725BFC">
        <w:rPr>
          <w:rFonts w:ascii="Arial" w:hAnsi="Arial" w:cs="Arial"/>
          <w:sz w:val="24"/>
          <w:szCs w:val="24"/>
        </w:rPr>
        <w:t xml:space="preserve">муниципальной службы муниципальных служащих </w:t>
      </w:r>
    </w:p>
    <w:p w:rsidR="00A85A63" w:rsidRPr="00725BFC" w:rsidRDefault="00A85A63" w:rsidP="00E26B8F">
      <w:pPr>
        <w:pStyle w:val="a3"/>
        <w:rPr>
          <w:rFonts w:ascii="Arial" w:hAnsi="Arial" w:cs="Arial"/>
          <w:sz w:val="24"/>
          <w:szCs w:val="24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074C2" w:rsidRPr="00725BFC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E26B8F" w:rsidRPr="00725BF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85A63" w:rsidRPr="00725BFC" w:rsidRDefault="00E26B8F" w:rsidP="00E26B8F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25BF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725BF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Pr="00725BFC">
        <w:rPr>
          <w:rFonts w:ascii="Arial" w:hAnsi="Arial" w:cs="Arial"/>
          <w:sz w:val="24"/>
          <w:szCs w:val="24"/>
        </w:rPr>
        <w:t>Воронежской</w:t>
      </w:r>
      <w:proofErr w:type="gramEnd"/>
      <w:r w:rsidRPr="00725BFC">
        <w:rPr>
          <w:rFonts w:ascii="Arial" w:hAnsi="Arial" w:cs="Arial"/>
          <w:sz w:val="24"/>
          <w:szCs w:val="24"/>
        </w:rPr>
        <w:t xml:space="preserve"> </w:t>
      </w:r>
    </w:p>
    <w:p w:rsidR="00E26B8F" w:rsidRPr="00725BFC" w:rsidRDefault="00E26B8F" w:rsidP="00E26B8F">
      <w:pPr>
        <w:pStyle w:val="a3"/>
        <w:rPr>
          <w:rFonts w:ascii="Arial" w:hAnsi="Arial" w:cs="Arial"/>
          <w:sz w:val="24"/>
          <w:szCs w:val="24"/>
        </w:rPr>
      </w:pPr>
      <w:r w:rsidRPr="00725BFC">
        <w:rPr>
          <w:rFonts w:ascii="Arial" w:hAnsi="Arial" w:cs="Arial"/>
          <w:sz w:val="24"/>
          <w:szCs w:val="24"/>
        </w:rPr>
        <w:t>области периодов</w:t>
      </w:r>
      <w:r w:rsidR="00A85A63" w:rsidRPr="00725BFC">
        <w:rPr>
          <w:rFonts w:ascii="Arial" w:hAnsi="Arial" w:cs="Arial"/>
          <w:sz w:val="24"/>
          <w:szCs w:val="24"/>
        </w:rPr>
        <w:t xml:space="preserve"> </w:t>
      </w:r>
      <w:r w:rsidRPr="00725BFC">
        <w:rPr>
          <w:rFonts w:ascii="Arial" w:hAnsi="Arial" w:cs="Arial"/>
          <w:sz w:val="24"/>
          <w:szCs w:val="24"/>
        </w:rPr>
        <w:t>замещения отдельных должностей</w:t>
      </w:r>
    </w:p>
    <w:p w:rsidR="00E26B8F" w:rsidRPr="00725BFC" w:rsidRDefault="00E26B8F" w:rsidP="00E26B8F">
      <w:pPr>
        <w:spacing w:after="0" w:line="6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 стажа муниципальной службы муниципальных служащих в Воронежской области», руководствуясь Уставом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Совет народных депутатов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Воронежской области </w:t>
      </w:r>
      <w:proofErr w:type="gramStart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л:</w:t>
      </w:r>
    </w:p>
    <w:p w:rsidR="00E26B8F" w:rsidRPr="00725BFC" w:rsidRDefault="00E26B8F" w:rsidP="00E26B8F">
      <w:pPr>
        <w:spacing w:after="0" w:line="6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включения в стаж муниципальной службы муниципальных служащих </w:t>
      </w:r>
      <w:r w:rsidR="003709BD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периодов замещения отдельных должностей согласно приложению.</w:t>
      </w:r>
    </w:p>
    <w:p w:rsidR="00E26B8F" w:rsidRPr="00725BFC" w:rsidRDefault="00E26B8F" w:rsidP="00E26B8F">
      <w:pPr>
        <w:pStyle w:val="a4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725BFC"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в Вестнике </w:t>
      </w:r>
      <w:r w:rsidRPr="00725BFC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25BF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725BFC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26B8F" w:rsidRPr="00725BFC" w:rsidRDefault="00E26B8F" w:rsidP="00E26B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26B8F" w:rsidRPr="00725BFC" w:rsidRDefault="00E26B8F" w:rsidP="00E26B8F">
      <w:pPr>
        <w:spacing w:after="0" w:line="6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</w:p>
    <w:p w:rsidR="00E26B8F" w:rsidRPr="00725BFC" w:rsidRDefault="00E26B8F" w:rsidP="00E26B8F">
      <w:pPr>
        <w:tabs>
          <w:tab w:val="left" w:pos="5970"/>
        </w:tabs>
        <w:spacing w:after="0" w:line="6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Л.Н.Литвинова</w:t>
      </w:r>
      <w:proofErr w:type="spellEnd"/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 w:rsidR="00E26B8F" w:rsidRPr="00725BFC" w:rsidTr="00E4502A">
        <w:trPr>
          <w:trHeight w:val="13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26B8F" w:rsidRPr="00725BFC" w:rsidRDefault="00E26B8F" w:rsidP="00E45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E26B8F" w:rsidRPr="00725BFC" w:rsidRDefault="00E26B8F" w:rsidP="00E45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E26B8F" w:rsidRPr="00725BFC" w:rsidRDefault="00D074C2" w:rsidP="00E45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5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725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6B8F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26B8F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="00E26B8F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</w:p>
          <w:p w:rsidR="00E26B8F" w:rsidRPr="00725BFC" w:rsidRDefault="00E26B8F" w:rsidP="00345F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345F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C732D1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.05.</w:t>
            </w:r>
            <w:r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D074C2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</w:t>
            </w:r>
            <w:r w:rsidR="00D074C2" w:rsidRPr="00725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101</w:t>
            </w:r>
          </w:p>
        </w:tc>
      </w:tr>
    </w:tbl>
    <w:p w:rsidR="00E26B8F" w:rsidRPr="00725BFC" w:rsidRDefault="00E26B8F" w:rsidP="00E26B8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A85A63" w:rsidRPr="00725BFC" w:rsidRDefault="00E26B8F" w:rsidP="00E26B8F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включения в стаж муниципальной службы муниципальных служащих </w:t>
      </w:r>
      <w:r w:rsidR="00A85A63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периодов замещения </w:t>
      </w:r>
    </w:p>
    <w:p w:rsidR="00E26B8F" w:rsidRPr="00725BFC" w:rsidRDefault="00E26B8F" w:rsidP="00E26B8F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>отдельных должностей</w:t>
      </w:r>
    </w:p>
    <w:p w:rsidR="00E26B8F" w:rsidRPr="00725BFC" w:rsidRDefault="00E26B8F" w:rsidP="00E26B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 Общие положения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включения в стаж муниципальной службы муниципальных служащих </w:t>
      </w:r>
      <w:r w:rsidR="00A85A63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74C2"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периодов замещения отдельных должностей (далее по тексту – Порядок) разработан 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</w:t>
      </w:r>
      <w:proofErr w:type="gram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. № 196-ОЗ «О порядке исчисления стажа муниципальной службы муниципальных служащих в Воронежской области».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A85A63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муниципальный служащий)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</w:t>
      </w:r>
      <w:proofErr w:type="gram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замещения отдельных должностей):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- для установления ежемесячной надбавки к должностному окладу за выслугу лет на муниципальной службе;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- определения продолжительности ежегодного дополнительного оплачиваемого отпуска за выслугу лет;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-  для назначения пенсии за выслугу лет.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1.4. В стаж муниципальной службы не включаются периоды замещения отдельных должностей в качестве учеников, стажеров, практикантов и т.п.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1.5. Рассмотрение вопросов, предусмотренных пунктом 1.2 Порядка, а также принятие решений по ним возлагается на комиссии по определению стажа муниципальной службы в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Краснобратском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Калачеевском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 (далее – комиссии).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комиссиях, состав, а также образцы документов утверждаются нормативно-правовым актом органа местного самоуправления </w:t>
      </w:r>
      <w:proofErr w:type="spellStart"/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4C2" w:rsidRPr="00725B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E26B8F" w:rsidRPr="00725BFC" w:rsidRDefault="00E26B8F" w:rsidP="00E26B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Основания включения в стаж муниципальной службы периодов замещения отдельных должностей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Периоды замещения отдельных должностей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2) копия должностной инструкции муниципального служащего по замещаемой должности муниципальной службы;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3) копия трудовой книжки, подтверждающая периоды замещения отдельных должностей;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4)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представление-ходатайство непосредственного руководителя отдела, в котором муниципальный служащий замещает или замещал должность муниципальной службы перед увольнением.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2.5.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2.6. Заявление муниципального служащего о включении в стаж муниципальной службы периодов замещения отдельных должностей принимается в любое время после поступления на муниципальную службу, а в случае, если муниципальному служащему при приеме был установлен срок испытания, по окончании срока испытания.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2.7. Заявление муниципального служащего, поступившее в комиссию в установленном порядке, должно быть рассмотрено в срок, не превышающий тридцати календарных дней с момента подачи такого заявления.</w:t>
      </w:r>
    </w:p>
    <w:p w:rsidR="00E26B8F" w:rsidRPr="00725BFC" w:rsidRDefault="00E26B8F" w:rsidP="00E26B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Рассмотрение комиссией вопросов о включении в стаж муниципальной службы периодов замещения отдельных должностей и принятие решений по ним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3.1. Рассмотрение комиссией вопросов о включении в стаж муниципальной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Положением о комиссиях, утвержденных нормативно-правовым актом органа местного самоуправления </w:t>
      </w:r>
      <w:proofErr w:type="spellStart"/>
      <w:r w:rsidR="00D074C2" w:rsidRPr="00725BFC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3.2. В протоколе комиссии указываются: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муниципального служащего, подавшего заявление;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2) наименование замещаемой должности муниципальной службы в соответствии с должностной инструкцией с указанием структурного подразделения органа местного самоуправления;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3) основание включения в стаж муниципальной службы периодов замещения отдельных должностей;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4) полное наименование предприятия, учреждения, организации, опыт и знание работы в которых необходимы муниципальному служащему для выполнения должностных обязанностей  в соответствии с его должностной инструкцией; 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5) полное наименование замещаемой должности руководителя и (или) специалиста на предприятии, в учреждении, организации;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6) заявленный период замещения должности руководителя и (или) специалиста на предприятии, в учреждении, организации (с указанием даты приема на работу и даты увольнения с работы);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7) совокупность периодов работы на должностях руководителя и (или) специалиста на предприятии, в учреждении, организации, включаемых  в стаж муниципальной службы (с указанием полных лет, месяцев, дней).</w:t>
      </w:r>
    </w:p>
    <w:p w:rsidR="00E26B8F" w:rsidRPr="00725BFC" w:rsidRDefault="00E26B8F" w:rsidP="00E26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3.3. На основании протокола комиссии издается правовой акт органа местного самоуправления, в котором заявитель проходит муниципальную службу о включении 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(зачете) в стаж муниципальной службы периодов замещения отдельных должностей. При условии принятия положительного решения стаж муниципальной службы устанавливается со дня принятия правового акта.</w:t>
      </w:r>
    </w:p>
    <w:p w:rsidR="00E26B8F" w:rsidRPr="00725BFC" w:rsidRDefault="00E26B8F" w:rsidP="00E26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26B8F" w:rsidRPr="00725BFC" w:rsidRDefault="00E26B8F" w:rsidP="00E26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302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3.4. Если комиссия, рассмотрев представленные документы о включении в стаж муниципальной службы муниципальных служащих администрации </w:t>
      </w:r>
      <w:proofErr w:type="spellStart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D074C2" w:rsidRPr="00725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proofErr w:type="spell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периодов замещения отдельных </w:t>
      </w:r>
      <w:proofErr w:type="gramStart"/>
      <w:r w:rsidRPr="00725BFC">
        <w:rPr>
          <w:rFonts w:ascii="Arial" w:eastAsia="Times New Roman" w:hAnsi="Arial" w:cs="Arial"/>
          <w:sz w:val="24"/>
          <w:szCs w:val="24"/>
          <w:lang w:eastAsia="ru-RU"/>
        </w:rPr>
        <w:t>должностей</w:t>
      </w:r>
      <w:proofErr w:type="gramEnd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 приняла решение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должностном регламенте на должность муниципальной службы.</w:t>
      </w:r>
    </w:p>
    <w:p w:rsidR="00E26B8F" w:rsidRPr="00725BFC" w:rsidRDefault="00E26B8F" w:rsidP="00E26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303"/>
      <w:bookmarkEnd w:id="1"/>
      <w:r w:rsidRPr="00725BFC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</w:t>
      </w:r>
    </w:p>
    <w:bookmarkEnd w:id="2"/>
    <w:p w:rsidR="00E26B8F" w:rsidRPr="00725BFC" w:rsidRDefault="00E26B8F" w:rsidP="00E26B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4. Заключительные положения</w:t>
      </w:r>
    </w:p>
    <w:p w:rsidR="00E26B8F" w:rsidRPr="00725BFC" w:rsidRDefault="00E26B8F" w:rsidP="00E26B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BFC">
        <w:rPr>
          <w:rFonts w:ascii="Arial" w:eastAsia="Times New Roman" w:hAnsi="Arial" w:cs="Arial"/>
          <w:sz w:val="24"/>
          <w:szCs w:val="24"/>
          <w:lang w:eastAsia="ru-RU"/>
        </w:rPr>
        <w:t>Индивидуальные служебные споры по вопросам, связанным с включением в стаж муниципальной службы периодов замещения отдельных должностей, рассматриваются в порядке, установленном действующим законодательством.</w:t>
      </w:r>
    </w:p>
    <w:sectPr w:rsidR="00E26B8F" w:rsidRPr="00725BFC" w:rsidSect="00725B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44"/>
    <w:rsid w:val="002E2775"/>
    <w:rsid w:val="00345FD6"/>
    <w:rsid w:val="003709BD"/>
    <w:rsid w:val="00725BFC"/>
    <w:rsid w:val="0090189F"/>
    <w:rsid w:val="00A85A63"/>
    <w:rsid w:val="00C732D1"/>
    <w:rsid w:val="00D074C2"/>
    <w:rsid w:val="00DE7A26"/>
    <w:rsid w:val="00E26B8F"/>
    <w:rsid w:val="00E43144"/>
    <w:rsid w:val="00E81BE0"/>
    <w:rsid w:val="00E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B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1B46-649B-4D03-844C-A39BFC7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2018-05-18T05:24:00Z</cp:lastPrinted>
  <dcterms:created xsi:type="dcterms:W3CDTF">2018-04-06T08:00:00Z</dcterms:created>
  <dcterms:modified xsi:type="dcterms:W3CDTF">2018-06-04T08:47:00Z</dcterms:modified>
</cp:coreProperties>
</file>