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EE" w:rsidRDefault="009E3FEE" w:rsidP="009E3FEE">
      <w:pPr>
        <w:spacing w:line="276" w:lineRule="auto"/>
        <w:jc w:val="center"/>
        <w:rPr>
          <w:rFonts w:ascii="Times New Roman" w:eastAsia="Calibri" w:hAnsi="Times New Roman"/>
          <w:sz w:val="24"/>
          <w:szCs w:val="22"/>
          <w:lang w:eastAsia="en-US"/>
        </w:rPr>
      </w:pPr>
      <w:r>
        <w:rPr>
          <w:rFonts w:ascii="Times New Roman" w:eastAsia="Calibri" w:hAnsi="Times New Roman"/>
          <w:sz w:val="24"/>
          <w:szCs w:val="22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noProof/>
          <w:sz w:val="22"/>
          <w:szCs w:val="22"/>
        </w:rPr>
        <w:drawing>
          <wp:inline distT="0" distB="0" distL="0" distR="0" wp14:anchorId="0BAE78C4" wp14:editId="3F5BA583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4"/>
          <w:szCs w:val="22"/>
          <w:lang w:eastAsia="en-US"/>
        </w:rPr>
        <w:t xml:space="preserve">                                                         ПРОЕКТ</w:t>
      </w:r>
    </w:p>
    <w:p w:rsidR="009E3FEE" w:rsidRDefault="009E3FEE" w:rsidP="009E3FEE">
      <w:pPr>
        <w:spacing w:line="276" w:lineRule="auto"/>
        <w:jc w:val="center"/>
        <w:rPr>
          <w:rFonts w:ascii="Times New Roman" w:eastAsia="Calibri" w:hAnsi="Times New Roman"/>
          <w:b/>
          <w:szCs w:val="26"/>
          <w:lang w:eastAsia="en-US"/>
        </w:rPr>
      </w:pPr>
      <w:r>
        <w:rPr>
          <w:rFonts w:ascii="Times New Roman" w:eastAsia="Calibri" w:hAnsi="Times New Roman"/>
          <w:b/>
          <w:szCs w:val="26"/>
          <w:lang w:eastAsia="en-US"/>
        </w:rPr>
        <w:t>РОССИЙСКАЯ ФЕДЕРАЦИЯ</w:t>
      </w:r>
    </w:p>
    <w:p w:rsidR="009E3FEE" w:rsidRDefault="009E3FEE" w:rsidP="009E3FEE">
      <w:pPr>
        <w:spacing w:line="276" w:lineRule="auto"/>
        <w:jc w:val="center"/>
        <w:rPr>
          <w:rFonts w:ascii="Times New Roman" w:eastAsia="Calibri" w:hAnsi="Times New Roman"/>
          <w:b/>
          <w:szCs w:val="26"/>
          <w:lang w:eastAsia="en-US"/>
        </w:rPr>
      </w:pPr>
      <w:r>
        <w:rPr>
          <w:rFonts w:ascii="Times New Roman" w:eastAsia="Calibri" w:hAnsi="Times New Roman"/>
          <w:b/>
          <w:szCs w:val="26"/>
          <w:lang w:eastAsia="en-US"/>
        </w:rPr>
        <w:t>Калужская область</w:t>
      </w:r>
    </w:p>
    <w:p w:rsidR="009E3FEE" w:rsidRDefault="009E3FEE" w:rsidP="009E3FEE">
      <w:pPr>
        <w:spacing w:line="276" w:lineRule="auto"/>
        <w:jc w:val="center"/>
        <w:rPr>
          <w:rFonts w:ascii="Times New Roman" w:eastAsia="Calibri" w:hAnsi="Times New Roman"/>
          <w:b/>
          <w:szCs w:val="26"/>
          <w:lang w:eastAsia="en-US"/>
        </w:rPr>
      </w:pPr>
      <w:proofErr w:type="spellStart"/>
      <w:r>
        <w:rPr>
          <w:rFonts w:ascii="Times New Roman" w:eastAsia="Calibri" w:hAnsi="Times New Roman"/>
          <w:b/>
          <w:szCs w:val="26"/>
          <w:lang w:eastAsia="en-US"/>
        </w:rPr>
        <w:t>Думиничский</w:t>
      </w:r>
      <w:proofErr w:type="spellEnd"/>
      <w:r>
        <w:rPr>
          <w:rFonts w:ascii="Times New Roman" w:eastAsia="Calibri" w:hAnsi="Times New Roman"/>
          <w:b/>
          <w:szCs w:val="26"/>
          <w:lang w:eastAsia="en-US"/>
        </w:rPr>
        <w:t xml:space="preserve"> район</w:t>
      </w:r>
    </w:p>
    <w:p w:rsidR="009E3FEE" w:rsidRDefault="009E3FEE" w:rsidP="009E3FEE">
      <w:pPr>
        <w:spacing w:line="276" w:lineRule="auto"/>
        <w:jc w:val="center"/>
        <w:rPr>
          <w:rFonts w:ascii="Times New Roman" w:eastAsia="Calibri" w:hAnsi="Times New Roman"/>
          <w:b/>
          <w:sz w:val="10"/>
          <w:szCs w:val="26"/>
          <w:lang w:eastAsia="en-US"/>
        </w:rPr>
      </w:pPr>
    </w:p>
    <w:p w:rsidR="009E3FEE" w:rsidRDefault="009E3FEE" w:rsidP="009E3FEE">
      <w:pPr>
        <w:spacing w:line="276" w:lineRule="auto"/>
        <w:jc w:val="center"/>
        <w:rPr>
          <w:rFonts w:ascii="Times New Roman" w:eastAsia="Calibri" w:hAnsi="Times New Roman"/>
          <w:b/>
          <w:szCs w:val="26"/>
          <w:lang w:eastAsia="en-US"/>
        </w:rPr>
      </w:pPr>
      <w:r>
        <w:rPr>
          <w:rFonts w:ascii="Times New Roman" w:eastAsia="Calibri" w:hAnsi="Times New Roman"/>
          <w:b/>
          <w:szCs w:val="26"/>
          <w:lang w:eastAsia="en-US"/>
        </w:rPr>
        <w:t>Администрация сельского поселения</w:t>
      </w:r>
    </w:p>
    <w:p w:rsidR="009E3FEE" w:rsidRDefault="009E3FEE" w:rsidP="009E3FEE">
      <w:pPr>
        <w:spacing w:line="276" w:lineRule="auto"/>
        <w:jc w:val="center"/>
        <w:rPr>
          <w:rFonts w:ascii="Times New Roman" w:eastAsia="Calibri" w:hAnsi="Times New Roman"/>
          <w:b/>
          <w:szCs w:val="26"/>
          <w:lang w:eastAsia="en-US"/>
        </w:rPr>
      </w:pPr>
      <w:r>
        <w:rPr>
          <w:rFonts w:ascii="Times New Roman" w:eastAsia="Calibri" w:hAnsi="Times New Roman"/>
          <w:b/>
          <w:szCs w:val="26"/>
          <w:lang w:eastAsia="en-US"/>
        </w:rPr>
        <w:t>«Село Вёртное»</w:t>
      </w:r>
    </w:p>
    <w:p w:rsidR="009E3FEE" w:rsidRDefault="009E3FEE" w:rsidP="009E3FEE">
      <w:pPr>
        <w:spacing w:line="276" w:lineRule="auto"/>
        <w:jc w:val="center"/>
        <w:rPr>
          <w:rFonts w:ascii="Times New Roman" w:eastAsia="Calibri" w:hAnsi="Times New Roman"/>
          <w:szCs w:val="26"/>
          <w:lang w:eastAsia="en-US"/>
        </w:rPr>
      </w:pPr>
    </w:p>
    <w:p w:rsidR="009E3FEE" w:rsidRDefault="009E3FEE" w:rsidP="009E3FEE">
      <w:pPr>
        <w:spacing w:line="276" w:lineRule="auto"/>
        <w:jc w:val="center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b/>
          <w:bCs/>
          <w:szCs w:val="26"/>
          <w:lang w:eastAsia="en-US"/>
        </w:rPr>
        <w:t xml:space="preserve"> ПОСТАНОВЛЕНИЕ</w:t>
      </w:r>
    </w:p>
    <w:p w:rsidR="009E3FEE" w:rsidRDefault="009E3FEE" w:rsidP="009E3FEE">
      <w:pPr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С.Вертное</w:t>
      </w:r>
      <w:proofErr w:type="spellEnd"/>
    </w:p>
    <w:p w:rsidR="009E3FEE" w:rsidRDefault="009E3FEE" w:rsidP="009E3FEE">
      <w:pPr>
        <w:jc w:val="center"/>
        <w:rPr>
          <w:sz w:val="28"/>
        </w:rPr>
      </w:pPr>
    </w:p>
    <w:p w:rsidR="009E3FEE" w:rsidRDefault="009E3FEE" w:rsidP="009E3FEE">
      <w:pPr>
        <w:rPr>
          <w:rFonts w:ascii="Times New Roman" w:hAnsi="Times New Roman"/>
          <w:szCs w:val="26"/>
          <w:u w:val="single"/>
        </w:rPr>
      </w:pPr>
      <w:r>
        <w:rPr>
          <w:rFonts w:ascii="Calibri" w:hAnsi="Calibri"/>
          <w:szCs w:val="26"/>
        </w:rPr>
        <w:t xml:space="preserve">       </w:t>
      </w:r>
      <w:r>
        <w:rPr>
          <w:szCs w:val="26"/>
        </w:rPr>
        <w:t>«</w:t>
      </w:r>
      <w:r>
        <w:rPr>
          <w:rFonts w:ascii="Times New Roman" w:hAnsi="Times New Roman"/>
          <w:szCs w:val="26"/>
        </w:rPr>
        <w:t>__</w:t>
      </w:r>
      <w:proofErr w:type="gramStart"/>
      <w:r>
        <w:rPr>
          <w:rFonts w:ascii="Times New Roman" w:hAnsi="Times New Roman"/>
          <w:szCs w:val="26"/>
        </w:rPr>
        <w:t>_</w:t>
      </w:r>
      <w:r>
        <w:rPr>
          <w:rFonts w:ascii="Times New Roman" w:hAnsi="Times New Roman"/>
          <w:szCs w:val="26"/>
        </w:rPr>
        <w:t xml:space="preserve"> </w:t>
      </w:r>
      <w:r>
        <w:rPr>
          <w:szCs w:val="26"/>
        </w:rPr>
        <w:t>»</w:t>
      </w:r>
      <w:proofErr w:type="gramEnd"/>
      <w:r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szCs w:val="26"/>
        </w:rPr>
        <w:t>__________</w:t>
      </w:r>
      <w:r>
        <w:rPr>
          <w:rFonts w:ascii="Times New Roman" w:hAnsi="Times New Roman"/>
          <w:szCs w:val="26"/>
        </w:rPr>
        <w:t xml:space="preserve">  </w:t>
      </w:r>
      <w:r>
        <w:rPr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6"/>
          </w:rPr>
          <w:t>20</w:t>
        </w:r>
        <w:r>
          <w:rPr>
            <w:rFonts w:ascii="Times New Roman" w:hAnsi="Times New Roman"/>
            <w:szCs w:val="26"/>
          </w:rPr>
          <w:t xml:space="preserve">21 </w:t>
        </w:r>
        <w:r>
          <w:rPr>
            <w:szCs w:val="26"/>
          </w:rPr>
          <w:t>г</w:t>
        </w:r>
      </w:smartTag>
      <w:r>
        <w:rPr>
          <w:szCs w:val="26"/>
        </w:rPr>
        <w:t xml:space="preserve">.                                                               </w:t>
      </w:r>
      <w:r>
        <w:rPr>
          <w:rFonts w:ascii="Calibri" w:hAnsi="Calibri"/>
          <w:szCs w:val="26"/>
        </w:rPr>
        <w:t xml:space="preserve">          </w:t>
      </w:r>
      <w:r>
        <w:rPr>
          <w:szCs w:val="26"/>
        </w:rPr>
        <w:t xml:space="preserve"> </w:t>
      </w:r>
      <w:r>
        <w:rPr>
          <w:rFonts w:ascii="Times New Roman" w:hAnsi="Times New Roman"/>
          <w:szCs w:val="26"/>
        </w:rPr>
        <w:t>№ ___</w:t>
      </w:r>
    </w:p>
    <w:p w:rsidR="009E3FEE" w:rsidRDefault="009E3FEE" w:rsidP="009E3FEE">
      <w:pPr>
        <w:pStyle w:val="a8"/>
        <w:jc w:val="both"/>
        <w:rPr>
          <w:sz w:val="28"/>
          <w:szCs w:val="28"/>
        </w:rPr>
      </w:pPr>
    </w:p>
    <w:p w:rsidR="009E3FEE" w:rsidRDefault="009E3FEE" w:rsidP="009E3FEE">
      <w:pPr>
        <w:pStyle w:val="a3"/>
        <w:tabs>
          <w:tab w:val="left" w:pos="4395"/>
          <w:tab w:val="left" w:pos="4536"/>
        </w:tabs>
        <w:ind w:right="5244"/>
        <w:rPr>
          <w:szCs w:val="26"/>
        </w:rPr>
      </w:pPr>
      <w:r>
        <w:rPr>
          <w:szCs w:val="26"/>
        </w:rPr>
        <w:t>Об основных направлениях бюджетной и налоговой политики сельского поселения «Село Вёртное» на 2022 год и на плановый период 2023 и 2024 годов</w:t>
      </w:r>
    </w:p>
    <w:p w:rsidR="009E3FEE" w:rsidRDefault="009E3FEE" w:rsidP="009E3FEE">
      <w:pPr>
        <w:ind w:firstLine="709"/>
        <w:jc w:val="both"/>
        <w:rPr>
          <w:rFonts w:ascii="Times New Roman" w:hAnsi="Times New Roman"/>
          <w:szCs w:val="26"/>
        </w:rPr>
      </w:pPr>
    </w:p>
    <w:p w:rsidR="009E3FEE" w:rsidRDefault="009E3FEE" w:rsidP="009E3FEE">
      <w:pPr>
        <w:ind w:firstLine="709"/>
        <w:jc w:val="both"/>
        <w:rPr>
          <w:rFonts w:ascii="Times New Roman" w:hAnsi="Times New Roman"/>
          <w:szCs w:val="26"/>
        </w:rPr>
      </w:pPr>
    </w:p>
    <w:p w:rsidR="009E3FEE" w:rsidRDefault="009E3FEE" w:rsidP="009E3FEE">
      <w:pPr>
        <w:ind w:firstLine="709"/>
        <w:jc w:val="both"/>
        <w:rPr>
          <w:rFonts w:ascii="Times New Roman" w:hAnsi="Times New Roman"/>
          <w:szCs w:val="26"/>
        </w:rPr>
      </w:pPr>
    </w:p>
    <w:p w:rsidR="009E3FEE" w:rsidRDefault="009E3FEE" w:rsidP="009E3FEE">
      <w:pPr>
        <w:spacing w:line="36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соответствии со статьями 172, 184.2 Бюджетного кодекса Российской Федерации, решением сельской Думы сельского поселения «Об утверждении Положения «О бюджетном процессе в сельском поселении «Село Вёртное» от 14.11.2007 № 34, постановлением администрации сельского поселения «Об утверждении Положения о порядке и сроках составления проекта бюджета сельского поселения «Село Вёртное» на очередной финансовый год и плановый период» от 19.10.2018 № 44,    </w:t>
      </w:r>
    </w:p>
    <w:p w:rsidR="009E3FEE" w:rsidRDefault="009E3FEE" w:rsidP="009E3FEE">
      <w:pPr>
        <w:spacing w:line="360" w:lineRule="auto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ПОСТАНОВЛЯЮ:</w:t>
      </w:r>
    </w:p>
    <w:p w:rsidR="009E3FEE" w:rsidRDefault="009E3FEE" w:rsidP="009E3FEE">
      <w:pPr>
        <w:pStyle w:val="a5"/>
        <w:spacing w:line="360" w:lineRule="auto"/>
        <w:rPr>
          <w:sz w:val="2"/>
          <w:szCs w:val="26"/>
        </w:rPr>
      </w:pPr>
    </w:p>
    <w:p w:rsidR="009E3FEE" w:rsidRDefault="009E3FEE" w:rsidP="009E3FEE">
      <w:pPr>
        <w:pStyle w:val="a5"/>
        <w:spacing w:line="360" w:lineRule="auto"/>
        <w:rPr>
          <w:szCs w:val="26"/>
        </w:rPr>
      </w:pPr>
      <w:r>
        <w:rPr>
          <w:szCs w:val="26"/>
        </w:rPr>
        <w:t>1. Одобрить основные направления бюджетной и налоговой политики сельского поселения «Село Вёртное» на 2022 год и на плановый период 2023 и 2024 годов согласно приложения к настоящему постановлению.</w:t>
      </w:r>
    </w:p>
    <w:p w:rsidR="009E3FEE" w:rsidRDefault="009E3FEE" w:rsidP="009E3FEE">
      <w:pPr>
        <w:pStyle w:val="a5"/>
        <w:spacing w:line="360" w:lineRule="auto"/>
        <w:rPr>
          <w:szCs w:val="26"/>
        </w:rPr>
      </w:pPr>
      <w:r>
        <w:rPr>
          <w:szCs w:val="26"/>
        </w:rPr>
        <w:t>2.  Данное постановление обнародовать.</w:t>
      </w:r>
    </w:p>
    <w:p w:rsidR="009E3FEE" w:rsidRDefault="009E3FEE" w:rsidP="009E3FEE">
      <w:pPr>
        <w:pStyle w:val="a5"/>
        <w:rPr>
          <w:szCs w:val="26"/>
        </w:rPr>
      </w:pPr>
    </w:p>
    <w:p w:rsidR="009E3FEE" w:rsidRDefault="009E3FEE" w:rsidP="009E3FEE">
      <w:pPr>
        <w:ind w:firstLine="709"/>
        <w:jc w:val="both"/>
        <w:rPr>
          <w:rFonts w:ascii="Times New Roman" w:hAnsi="Times New Roman"/>
          <w:b/>
          <w:szCs w:val="26"/>
        </w:rPr>
      </w:pPr>
    </w:p>
    <w:p w:rsidR="009E3FEE" w:rsidRDefault="009E3FEE" w:rsidP="009E3FEE">
      <w:pPr>
        <w:ind w:firstLine="709"/>
        <w:jc w:val="both"/>
        <w:rPr>
          <w:rFonts w:ascii="Times New Roman" w:hAnsi="Times New Roman"/>
          <w:b/>
          <w:szCs w:val="26"/>
        </w:rPr>
      </w:pPr>
    </w:p>
    <w:p w:rsidR="009E3FEE" w:rsidRDefault="009E3FEE" w:rsidP="009E3FEE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Глава администрации                                                 </w:t>
      </w:r>
      <w:proofErr w:type="spellStart"/>
      <w:r>
        <w:rPr>
          <w:rFonts w:ascii="Times New Roman" w:hAnsi="Times New Roman"/>
          <w:b/>
          <w:szCs w:val="26"/>
        </w:rPr>
        <w:t>Л.Н.Гордеева</w:t>
      </w:r>
      <w:proofErr w:type="spellEnd"/>
    </w:p>
    <w:p w:rsidR="009E3FEE" w:rsidRDefault="009E3FEE" w:rsidP="009E3FEE">
      <w:pPr>
        <w:jc w:val="both"/>
        <w:rPr>
          <w:rFonts w:ascii="Times New Roman" w:hAnsi="Times New Roman"/>
          <w:b/>
          <w:szCs w:val="26"/>
        </w:rPr>
      </w:pPr>
    </w:p>
    <w:p w:rsidR="009E3FEE" w:rsidRDefault="009E3FEE" w:rsidP="009E3FEE">
      <w:pPr>
        <w:jc w:val="both"/>
        <w:rPr>
          <w:rFonts w:ascii="Times New Roman" w:hAnsi="Times New Roman"/>
          <w:b/>
          <w:szCs w:val="26"/>
        </w:rPr>
      </w:pPr>
    </w:p>
    <w:p w:rsidR="009E3FEE" w:rsidRDefault="009E3FEE" w:rsidP="009E3FEE">
      <w:pPr>
        <w:jc w:val="both"/>
        <w:rPr>
          <w:rFonts w:ascii="Times New Roman" w:hAnsi="Times New Roman"/>
          <w:b/>
          <w:szCs w:val="26"/>
        </w:rPr>
      </w:pPr>
    </w:p>
    <w:p w:rsidR="009E3FEE" w:rsidRDefault="009E3FEE" w:rsidP="009E3FEE">
      <w:pPr>
        <w:jc w:val="both"/>
        <w:rPr>
          <w:rFonts w:ascii="Times New Roman" w:hAnsi="Times New Roman"/>
          <w:b/>
          <w:szCs w:val="26"/>
        </w:rPr>
      </w:pPr>
    </w:p>
    <w:p w:rsidR="009E3FEE" w:rsidRDefault="009E3FEE" w:rsidP="009E3FEE">
      <w:pPr>
        <w:jc w:val="both"/>
        <w:rPr>
          <w:rFonts w:ascii="Times New Roman" w:hAnsi="Times New Roman"/>
          <w:b/>
          <w:szCs w:val="26"/>
        </w:rPr>
      </w:pPr>
    </w:p>
    <w:p w:rsidR="009E3FEE" w:rsidRDefault="009E3FEE" w:rsidP="009E3FEE">
      <w:pPr>
        <w:pStyle w:val="1"/>
        <w:numPr>
          <w:ilvl w:val="0"/>
          <w:numId w:val="0"/>
        </w:numPr>
        <w:tabs>
          <w:tab w:val="left" w:pos="708"/>
        </w:tabs>
        <w:ind w:left="1114" w:hanging="405"/>
        <w:jc w:val="right"/>
        <w:rPr>
          <w:rFonts w:ascii="Times New Roman" w:hAnsi="Times New Roman"/>
          <w:b w:val="0"/>
          <w:sz w:val="22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                                  </w:t>
      </w:r>
      <w:r>
        <w:rPr>
          <w:rFonts w:ascii="Times New Roman" w:hAnsi="Times New Roman"/>
          <w:b w:val="0"/>
          <w:sz w:val="22"/>
          <w:szCs w:val="26"/>
        </w:rPr>
        <w:t>Приложение к постановлению</w:t>
      </w:r>
    </w:p>
    <w:p w:rsidR="009E3FEE" w:rsidRDefault="009E3FEE" w:rsidP="009E3FEE">
      <w:pPr>
        <w:jc w:val="right"/>
        <w:rPr>
          <w:rFonts w:ascii="Times New Roman" w:hAnsi="Times New Roman"/>
          <w:sz w:val="22"/>
          <w:szCs w:val="26"/>
          <w:lang w:eastAsia="ar-SA"/>
        </w:rPr>
      </w:pPr>
      <w:r>
        <w:rPr>
          <w:rFonts w:ascii="Times New Roman" w:hAnsi="Times New Roman"/>
          <w:sz w:val="22"/>
          <w:szCs w:val="26"/>
          <w:lang w:eastAsia="ar-SA"/>
        </w:rPr>
        <w:tab/>
      </w:r>
      <w:r>
        <w:rPr>
          <w:rFonts w:ascii="Times New Roman" w:hAnsi="Times New Roman"/>
          <w:sz w:val="22"/>
          <w:szCs w:val="26"/>
          <w:lang w:eastAsia="ar-SA"/>
        </w:rPr>
        <w:tab/>
      </w:r>
      <w:r>
        <w:rPr>
          <w:rFonts w:ascii="Times New Roman" w:hAnsi="Times New Roman"/>
          <w:sz w:val="22"/>
          <w:szCs w:val="26"/>
          <w:lang w:eastAsia="ar-SA"/>
        </w:rPr>
        <w:tab/>
      </w:r>
      <w:r>
        <w:rPr>
          <w:rFonts w:ascii="Times New Roman" w:hAnsi="Times New Roman"/>
          <w:sz w:val="22"/>
          <w:szCs w:val="26"/>
          <w:lang w:eastAsia="ar-SA"/>
        </w:rPr>
        <w:tab/>
      </w:r>
      <w:r>
        <w:rPr>
          <w:rFonts w:ascii="Times New Roman" w:hAnsi="Times New Roman"/>
          <w:sz w:val="22"/>
          <w:szCs w:val="26"/>
          <w:lang w:eastAsia="ar-SA"/>
        </w:rPr>
        <w:tab/>
      </w:r>
      <w:r>
        <w:rPr>
          <w:rFonts w:ascii="Times New Roman" w:hAnsi="Times New Roman"/>
          <w:sz w:val="22"/>
          <w:szCs w:val="26"/>
          <w:lang w:eastAsia="ar-SA"/>
        </w:rPr>
        <w:tab/>
        <w:t xml:space="preserve">         администрации СП «Село Вёртное</w:t>
      </w:r>
      <w:r>
        <w:rPr>
          <w:rFonts w:ascii="Times New Roman" w:hAnsi="Times New Roman"/>
          <w:sz w:val="22"/>
          <w:szCs w:val="26"/>
        </w:rPr>
        <w:t>»</w:t>
      </w:r>
      <w:r>
        <w:rPr>
          <w:rFonts w:ascii="Times New Roman" w:hAnsi="Times New Roman"/>
          <w:sz w:val="22"/>
          <w:szCs w:val="26"/>
          <w:lang w:eastAsia="ar-SA"/>
        </w:rPr>
        <w:t xml:space="preserve">  </w:t>
      </w:r>
    </w:p>
    <w:p w:rsidR="009E3FEE" w:rsidRDefault="009E3FEE" w:rsidP="009E3FEE">
      <w:pPr>
        <w:jc w:val="right"/>
        <w:rPr>
          <w:rFonts w:ascii="Times New Roman" w:hAnsi="Times New Roman"/>
          <w:sz w:val="22"/>
          <w:szCs w:val="26"/>
          <w:lang w:eastAsia="ar-SA"/>
        </w:rPr>
      </w:pPr>
      <w:r>
        <w:rPr>
          <w:rFonts w:ascii="Times New Roman" w:hAnsi="Times New Roman"/>
          <w:sz w:val="22"/>
          <w:szCs w:val="26"/>
          <w:lang w:eastAsia="ar-SA"/>
        </w:rPr>
        <w:t xml:space="preserve">     от ___</w:t>
      </w:r>
      <w:bookmarkStart w:id="0" w:name="_GoBack"/>
      <w:bookmarkEnd w:id="0"/>
      <w:r>
        <w:rPr>
          <w:rFonts w:ascii="Times New Roman" w:hAnsi="Times New Roman"/>
          <w:sz w:val="22"/>
          <w:szCs w:val="26"/>
          <w:lang w:eastAsia="ar-SA"/>
        </w:rPr>
        <w:t xml:space="preserve">»  </w:t>
      </w:r>
      <w:r>
        <w:rPr>
          <w:rFonts w:ascii="Times New Roman" w:hAnsi="Times New Roman"/>
          <w:sz w:val="22"/>
          <w:szCs w:val="26"/>
          <w:lang w:eastAsia="ar-SA"/>
        </w:rPr>
        <w:t>______</w:t>
      </w:r>
      <w:r>
        <w:rPr>
          <w:rFonts w:ascii="Times New Roman" w:hAnsi="Times New Roman"/>
          <w:sz w:val="22"/>
          <w:szCs w:val="26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2"/>
            <w:szCs w:val="26"/>
            <w:lang w:eastAsia="ar-SA"/>
          </w:rPr>
          <w:t>2021 г</w:t>
        </w:r>
      </w:smartTag>
      <w:r>
        <w:rPr>
          <w:rFonts w:ascii="Times New Roman" w:hAnsi="Times New Roman"/>
          <w:sz w:val="22"/>
          <w:szCs w:val="26"/>
          <w:lang w:eastAsia="ar-SA"/>
        </w:rPr>
        <w:t xml:space="preserve">. №  </w:t>
      </w:r>
      <w:r>
        <w:rPr>
          <w:rFonts w:ascii="Times New Roman" w:hAnsi="Times New Roman"/>
          <w:sz w:val="22"/>
          <w:szCs w:val="26"/>
          <w:lang w:eastAsia="ar-SA"/>
        </w:rPr>
        <w:t xml:space="preserve">                                                                                                                                             </w:t>
      </w:r>
    </w:p>
    <w:p w:rsidR="009E3FEE" w:rsidRDefault="009E3FEE" w:rsidP="009E3FEE">
      <w:pPr>
        <w:rPr>
          <w:rFonts w:ascii="Times New Roman" w:hAnsi="Times New Roman"/>
          <w:szCs w:val="26"/>
          <w:lang w:eastAsia="ar-SA"/>
        </w:rPr>
      </w:pPr>
    </w:p>
    <w:p w:rsidR="009E3FEE" w:rsidRDefault="009E3FEE" w:rsidP="009E3FEE">
      <w:pPr>
        <w:pStyle w:val="1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9E3FEE" w:rsidRDefault="009E3FEE" w:rsidP="009E3FEE">
      <w:pPr>
        <w:pStyle w:val="1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Основные направления бюджетной и налоговой политики </w:t>
      </w:r>
    </w:p>
    <w:p w:rsidR="009E3FEE" w:rsidRDefault="009E3FEE" w:rsidP="009E3FEE">
      <w:pPr>
        <w:pStyle w:val="1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«Село Вёртное» </w:t>
      </w:r>
    </w:p>
    <w:p w:rsidR="009E3FEE" w:rsidRDefault="009E3FEE" w:rsidP="009E3FEE">
      <w:pPr>
        <w:pStyle w:val="1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2022 год и на плановый период 2023 и 2024 годов</w:t>
      </w:r>
    </w:p>
    <w:p w:rsidR="009E3FEE" w:rsidRDefault="009E3FEE" w:rsidP="009E3FEE">
      <w:pPr>
        <w:rPr>
          <w:rFonts w:ascii="Times New Roman" w:hAnsi="Times New Roman"/>
          <w:sz w:val="10"/>
          <w:szCs w:val="26"/>
          <w:lang w:eastAsia="ar-SA"/>
        </w:rPr>
      </w:pPr>
    </w:p>
    <w:p w:rsidR="009E3FEE" w:rsidRDefault="009E3FEE" w:rsidP="009E3FEE">
      <w:pPr>
        <w:spacing w:after="8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Бюджетная и налоговая политика сельского поселения </w:t>
      </w:r>
      <w:r>
        <w:rPr>
          <w:rFonts w:ascii="Times New Roman" w:hAnsi="Times New Roman"/>
          <w:szCs w:val="26"/>
          <w:lang w:eastAsia="ar-SA"/>
        </w:rPr>
        <w:t>«Село Вёртное</w:t>
      </w:r>
      <w:r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  <w:lang w:eastAsia="ar-SA"/>
        </w:rPr>
        <w:t xml:space="preserve">  </w:t>
      </w:r>
      <w:r>
        <w:rPr>
          <w:rFonts w:ascii="Times New Roman" w:hAnsi="Times New Roman"/>
          <w:szCs w:val="26"/>
        </w:rPr>
        <w:t xml:space="preserve"> определяет основные задачи, учитываемые при составлении проекта бюджета сельского поселения </w:t>
      </w:r>
      <w:r>
        <w:rPr>
          <w:rFonts w:ascii="Times New Roman" w:hAnsi="Times New Roman"/>
          <w:szCs w:val="26"/>
          <w:lang w:eastAsia="ar-SA"/>
        </w:rPr>
        <w:t>«Село Вёртное</w:t>
      </w:r>
      <w:r>
        <w:rPr>
          <w:rFonts w:ascii="Times New Roman" w:hAnsi="Times New Roman"/>
          <w:szCs w:val="26"/>
        </w:rPr>
        <w:t>» на 2022 год и на плановый период 2023 и 2024 годов, и направлена на решение национальных целей развития, определенных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Указов Президента Российской Федерации от 19.07.2018 № 444, от 21.07.2020 № 474) и от 21.07.2020 № 474 «О национальных целях развития Российской Федерации на период до 2030 года» (далее – Указы № 204 и 474), Послании Президента Российской Федерации Федеральному Собранию Российской Федерации от 21 апреля 2021 года.</w:t>
      </w:r>
    </w:p>
    <w:p w:rsidR="009E3FEE" w:rsidRDefault="009E3FEE" w:rsidP="009E3FE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Основные направления бюджетной и налоговой политики сельского поселения «Село Вёртное» на 2022 год и на плановый период 2023 и 2024 годов (далее – Основные направления) являются базой для формирования бюджета сельского поселения «Село Вёртное» на 2022 год и на плановый период 2023 и 2024 годов и определяют стратегию действий Администрации сельского поселения «Село Вёртное» в части доходов, расходов бюджета и межбюджетных отношений. Целью Основных направлений является определение условий, используемых при составлении проекта бюджета сельского поселения «Село Вёртное» на 2022 год и на плановый период 2023 и 2024 годов, и подходов к его формированию.</w:t>
      </w:r>
    </w:p>
    <w:p w:rsidR="009E3FEE" w:rsidRDefault="009E3FEE" w:rsidP="009E3FEE">
      <w:pPr>
        <w:rPr>
          <w:rFonts w:ascii="Times New Roman" w:hAnsi="Times New Roman"/>
          <w:szCs w:val="26"/>
          <w:lang w:eastAsia="ar-SA"/>
        </w:rPr>
      </w:pPr>
    </w:p>
    <w:p w:rsidR="009E3FEE" w:rsidRDefault="009E3FEE" w:rsidP="009E3FEE">
      <w:pPr>
        <w:pStyle w:val="21"/>
        <w:ind w:firstLine="567"/>
        <w:jc w:val="center"/>
        <w:rPr>
          <w:b/>
          <w:szCs w:val="26"/>
        </w:rPr>
      </w:pPr>
      <w:r>
        <w:rPr>
          <w:b/>
          <w:szCs w:val="26"/>
          <w:lang w:val="en-US"/>
        </w:rPr>
        <w:t>I</w:t>
      </w:r>
      <w:r>
        <w:rPr>
          <w:b/>
          <w:szCs w:val="26"/>
        </w:rPr>
        <w:t xml:space="preserve">. Основные задачи бюджетной и налоговой политики на 2022 год </w:t>
      </w:r>
    </w:p>
    <w:p w:rsidR="009E3FEE" w:rsidRDefault="009E3FEE" w:rsidP="009E3FEE">
      <w:pPr>
        <w:pStyle w:val="21"/>
        <w:ind w:firstLine="567"/>
        <w:jc w:val="center"/>
        <w:rPr>
          <w:b/>
          <w:szCs w:val="26"/>
        </w:rPr>
      </w:pPr>
      <w:r>
        <w:rPr>
          <w:b/>
          <w:szCs w:val="26"/>
        </w:rPr>
        <w:t>и на плановый период 2023 и 2024 годов</w:t>
      </w:r>
    </w:p>
    <w:p w:rsidR="009E3FEE" w:rsidRDefault="009E3FEE" w:rsidP="009E3FEE">
      <w:pPr>
        <w:pStyle w:val="21"/>
        <w:ind w:firstLine="567"/>
        <w:rPr>
          <w:sz w:val="8"/>
          <w:szCs w:val="26"/>
        </w:rPr>
      </w:pPr>
    </w:p>
    <w:p w:rsidR="009E3FEE" w:rsidRDefault="009E3FEE" w:rsidP="009E3FEE">
      <w:pPr>
        <w:pStyle w:val="21"/>
        <w:spacing w:after="120"/>
        <w:ind w:firstLine="720"/>
        <w:rPr>
          <w:szCs w:val="26"/>
        </w:rPr>
      </w:pPr>
      <w:r>
        <w:rPr>
          <w:szCs w:val="26"/>
        </w:rPr>
        <w:t>- Обеспечение долгосрочной сбалансированности бюджета сельского поселения «Село Вёртное»;</w:t>
      </w:r>
    </w:p>
    <w:p w:rsidR="009E3FEE" w:rsidRDefault="009E3FEE" w:rsidP="009E3FEE">
      <w:pPr>
        <w:pStyle w:val="21"/>
        <w:spacing w:after="120"/>
        <w:ind w:firstLine="720"/>
        <w:rPr>
          <w:szCs w:val="26"/>
        </w:rPr>
      </w:pPr>
      <w:r>
        <w:rPr>
          <w:szCs w:val="26"/>
        </w:rPr>
        <w:t>- укрепление доходной базы бюджета сельского поселения «Село Вёртное» за счет наращивания стабильных доходных источников и мобилизации в бюджет имеющихся резервов;</w:t>
      </w:r>
    </w:p>
    <w:p w:rsidR="009E3FEE" w:rsidRDefault="009E3FEE" w:rsidP="009E3FEE">
      <w:pPr>
        <w:pStyle w:val="21"/>
        <w:spacing w:after="120"/>
        <w:ind w:firstLine="720"/>
        <w:rPr>
          <w:szCs w:val="26"/>
        </w:rPr>
      </w:pPr>
      <w:r>
        <w:rPr>
          <w:szCs w:val="26"/>
        </w:rPr>
        <w:t>- безусловное исполнение всех социально значимых обязательств государства и достижения целей и целевых показателей национальных проектов, определенных в соответствии с Указами № 204, № 474, а также результатов, входящих в их состав региональных проектов;</w:t>
      </w:r>
    </w:p>
    <w:p w:rsidR="009E3FEE" w:rsidRDefault="009E3FEE" w:rsidP="009E3FEE">
      <w:pPr>
        <w:pStyle w:val="21"/>
        <w:spacing w:after="120"/>
        <w:ind w:firstLine="720"/>
        <w:rPr>
          <w:szCs w:val="26"/>
        </w:rPr>
      </w:pPr>
      <w:r>
        <w:rPr>
          <w:szCs w:val="26"/>
        </w:rPr>
        <w:t xml:space="preserve">- проведение ежегодной оценки эффективности налоговых расходов с последующим формированием предложений по сокращении или отмене </w:t>
      </w:r>
      <w:r>
        <w:rPr>
          <w:szCs w:val="26"/>
        </w:rPr>
        <w:lastRenderedPageBreak/>
        <w:t>неэффективных налоговых льгот и преференций, установленных соответствующими решениями сельского поселения «Село Вёртное», пересмотру условий их предоставления;</w:t>
      </w:r>
    </w:p>
    <w:p w:rsidR="009E3FEE" w:rsidRDefault="009E3FEE" w:rsidP="009E3FEE">
      <w:pPr>
        <w:pStyle w:val="21"/>
        <w:spacing w:after="120"/>
        <w:ind w:firstLine="720"/>
        <w:rPr>
          <w:szCs w:val="26"/>
        </w:rPr>
      </w:pPr>
      <w:r>
        <w:rPr>
          <w:szCs w:val="26"/>
        </w:rPr>
        <w:t>- реализация механизма инициативного бюджетирования в целях прямого вовлечения населения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использования;</w:t>
      </w:r>
    </w:p>
    <w:p w:rsidR="009E3FEE" w:rsidRDefault="009E3FEE" w:rsidP="009E3FEE">
      <w:pPr>
        <w:pStyle w:val="21"/>
        <w:spacing w:after="120"/>
        <w:ind w:firstLine="720"/>
        <w:rPr>
          <w:szCs w:val="26"/>
        </w:rPr>
      </w:pPr>
      <w:r>
        <w:rPr>
          <w:szCs w:val="26"/>
        </w:rPr>
        <w:t xml:space="preserve">- повышение открытости и прозрачности управления общественными финансами. </w:t>
      </w:r>
    </w:p>
    <w:p w:rsidR="009E3FEE" w:rsidRDefault="009E3FEE" w:rsidP="009E3FEE">
      <w:pPr>
        <w:pStyle w:val="21"/>
        <w:spacing w:after="120"/>
        <w:ind w:firstLine="720"/>
        <w:rPr>
          <w:sz w:val="12"/>
          <w:szCs w:val="26"/>
        </w:rPr>
      </w:pPr>
    </w:p>
    <w:p w:rsidR="009E3FEE" w:rsidRDefault="009E3FEE" w:rsidP="009E3FEE">
      <w:pPr>
        <w:pStyle w:val="2"/>
        <w:numPr>
          <w:ilvl w:val="0"/>
          <w:numId w:val="2"/>
        </w:numPr>
        <w:tabs>
          <w:tab w:val="left" w:pos="0"/>
          <w:tab w:val="left" w:pos="851"/>
          <w:tab w:val="num" w:pos="1276"/>
        </w:tabs>
        <w:spacing w:before="0" w:after="0"/>
        <w:ind w:left="0" w:firstLine="567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 Основные направления бюджетной и налоговой политики на 2022 год и на плановый период 2023 и 2024 годов</w:t>
      </w:r>
    </w:p>
    <w:p w:rsidR="009E3FEE" w:rsidRDefault="009E3FEE" w:rsidP="009E3FEE">
      <w:pPr>
        <w:rPr>
          <w:rFonts w:ascii="Times New Roman" w:hAnsi="Times New Roman"/>
          <w:sz w:val="10"/>
          <w:szCs w:val="26"/>
          <w:lang w:eastAsia="ar-SA"/>
        </w:rPr>
      </w:pPr>
    </w:p>
    <w:p w:rsidR="009E3FEE" w:rsidRDefault="009E3FEE" w:rsidP="009E3FEE">
      <w:pPr>
        <w:pStyle w:val="a3"/>
        <w:spacing w:after="120"/>
        <w:ind w:right="0" w:firstLine="720"/>
        <w:rPr>
          <w:b w:val="0"/>
          <w:szCs w:val="26"/>
        </w:rPr>
      </w:pPr>
      <w:r>
        <w:rPr>
          <w:b w:val="0"/>
          <w:szCs w:val="26"/>
        </w:rPr>
        <w:t xml:space="preserve">- Формирование реалистичного прогноза поступления доходов с учетом преодоления последствий распространения в 2020 – 2021 годах новой </w:t>
      </w:r>
      <w:proofErr w:type="spellStart"/>
      <w:r>
        <w:rPr>
          <w:b w:val="0"/>
          <w:szCs w:val="26"/>
        </w:rPr>
        <w:t>коронавирусной</w:t>
      </w:r>
      <w:proofErr w:type="spellEnd"/>
      <w:r>
        <w:rPr>
          <w:b w:val="0"/>
          <w:szCs w:val="26"/>
        </w:rPr>
        <w:t xml:space="preserve"> инфекции и поэтапного восстановления экономики, минимизация рисков несбалансированности бюджета;</w:t>
      </w:r>
    </w:p>
    <w:p w:rsidR="009E3FEE" w:rsidRDefault="009E3FEE" w:rsidP="009E3FEE">
      <w:pPr>
        <w:pStyle w:val="a3"/>
        <w:spacing w:after="120"/>
        <w:ind w:right="0" w:firstLine="720"/>
        <w:rPr>
          <w:b w:val="0"/>
          <w:szCs w:val="26"/>
        </w:rPr>
      </w:pPr>
      <w:r>
        <w:rPr>
          <w:b w:val="0"/>
          <w:szCs w:val="26"/>
        </w:rPr>
        <w:t>- улучшение администрирования доходов бюджетной системы с целью достижения объема налоговых поступлений в бюджет сельского поселения «Село Вёртное», соответствующего уровню экономического развития поселения и отраслей производства;</w:t>
      </w:r>
    </w:p>
    <w:p w:rsidR="009E3FEE" w:rsidRDefault="009E3FEE" w:rsidP="009E3FEE">
      <w:pPr>
        <w:pStyle w:val="a3"/>
        <w:spacing w:after="120"/>
        <w:ind w:right="0" w:firstLine="720"/>
        <w:rPr>
          <w:b w:val="0"/>
          <w:szCs w:val="26"/>
        </w:rPr>
      </w:pPr>
      <w:r>
        <w:rPr>
          <w:b w:val="0"/>
          <w:szCs w:val="26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9E3FEE" w:rsidRDefault="009E3FEE" w:rsidP="009E3FEE">
      <w:pPr>
        <w:pStyle w:val="a3"/>
        <w:spacing w:after="120"/>
        <w:ind w:right="0" w:firstLine="720"/>
        <w:rPr>
          <w:b w:val="0"/>
          <w:szCs w:val="26"/>
        </w:rPr>
      </w:pPr>
      <w:r>
        <w:rPr>
          <w:b w:val="0"/>
          <w:szCs w:val="26"/>
        </w:rPr>
        <w:t>- поддержка инвестиционной активности субъектов предпринимательской деятельности, стимулирование модернизации действующих предприятий;</w:t>
      </w:r>
    </w:p>
    <w:p w:rsidR="009E3FEE" w:rsidRDefault="009E3FEE" w:rsidP="009E3FEE">
      <w:pPr>
        <w:pStyle w:val="a3"/>
        <w:spacing w:after="120"/>
        <w:ind w:right="0" w:firstLine="720"/>
        <w:rPr>
          <w:b w:val="0"/>
          <w:szCs w:val="26"/>
        </w:rPr>
      </w:pPr>
      <w:r>
        <w:rPr>
          <w:b w:val="0"/>
          <w:szCs w:val="26"/>
        </w:rPr>
        <w:t>- достижение показателей результативности, установленных национальными проектами и входящими в их состав региональными проектами, а также муниципальными программами сельского поселения «Село Вёртное»;</w:t>
      </w:r>
    </w:p>
    <w:p w:rsidR="009E3FEE" w:rsidRDefault="009E3FEE" w:rsidP="009E3FEE">
      <w:pPr>
        <w:pStyle w:val="a3"/>
        <w:spacing w:after="120"/>
        <w:ind w:right="0" w:firstLine="720"/>
        <w:rPr>
          <w:b w:val="0"/>
          <w:szCs w:val="26"/>
        </w:rPr>
      </w:pPr>
      <w:r>
        <w:rPr>
          <w:b w:val="0"/>
          <w:szCs w:val="26"/>
        </w:rPr>
        <w:t>- проведение взвешенной долговой политики;</w:t>
      </w:r>
    </w:p>
    <w:p w:rsidR="009E3FEE" w:rsidRDefault="009E3FEE" w:rsidP="009E3FEE">
      <w:pPr>
        <w:pStyle w:val="a3"/>
        <w:spacing w:after="120"/>
        <w:ind w:right="0" w:firstLine="720"/>
        <w:rPr>
          <w:b w:val="0"/>
          <w:szCs w:val="26"/>
        </w:rPr>
      </w:pPr>
      <w:r>
        <w:rPr>
          <w:b w:val="0"/>
          <w:szCs w:val="26"/>
        </w:rPr>
        <w:t>- концентрация расходов на первоочередных и приоритетных направлениях;</w:t>
      </w:r>
    </w:p>
    <w:p w:rsidR="009E3FEE" w:rsidRDefault="009E3FEE" w:rsidP="009E3FEE">
      <w:pPr>
        <w:pStyle w:val="a3"/>
        <w:spacing w:after="120"/>
        <w:ind w:right="0" w:firstLine="720"/>
        <w:rPr>
          <w:b w:val="0"/>
          <w:szCs w:val="26"/>
        </w:rPr>
      </w:pPr>
      <w:r>
        <w:rPr>
          <w:b w:val="0"/>
          <w:szCs w:val="26"/>
        </w:rPr>
        <w:t>- обеспечение сохранения на достигнутом уровне целевых показателей, установленных указами Президента Российской Федерации, в части повышения оплаты труда отдельных категорий работников бюджетной сферы;</w:t>
      </w:r>
    </w:p>
    <w:p w:rsidR="009E3FEE" w:rsidRDefault="009E3FEE" w:rsidP="009E3FEE">
      <w:pPr>
        <w:pStyle w:val="a3"/>
        <w:spacing w:after="120"/>
        <w:ind w:right="0" w:firstLine="720"/>
        <w:rPr>
          <w:b w:val="0"/>
          <w:szCs w:val="26"/>
        </w:rPr>
      </w:pPr>
      <w:r>
        <w:rPr>
          <w:b w:val="0"/>
          <w:szCs w:val="26"/>
        </w:rPr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9E3FEE" w:rsidRDefault="009E3FEE" w:rsidP="009E3FEE">
      <w:pPr>
        <w:pStyle w:val="a3"/>
        <w:spacing w:after="120"/>
        <w:ind w:right="0" w:firstLine="720"/>
        <w:rPr>
          <w:b w:val="0"/>
          <w:szCs w:val="26"/>
        </w:rPr>
      </w:pPr>
      <w:r>
        <w:rPr>
          <w:b w:val="0"/>
          <w:szCs w:val="26"/>
        </w:rPr>
        <w:t xml:space="preserve">- обеспечение публичности процесса управления общественными финансами, гарантирующей обществу право на открытость и доступность информации о расходовании бюджетных средств, в том числе в рамках размещения финансовой и </w:t>
      </w:r>
      <w:r>
        <w:rPr>
          <w:b w:val="0"/>
          <w:szCs w:val="26"/>
        </w:rPr>
        <w:lastRenderedPageBreak/>
        <w:t xml:space="preserve">иной информации о бюджете и бюджетном процессе на едином портале бюджетной системы Российской Федерации, а также на официальном сайте сельского поселения «Село Вёртное». </w:t>
      </w:r>
    </w:p>
    <w:p w:rsidR="009E3FEE" w:rsidRDefault="009E3FEE" w:rsidP="009E3FEE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          </w:t>
      </w:r>
    </w:p>
    <w:p w:rsidR="009E3FEE" w:rsidRDefault="009E3FEE" w:rsidP="009E3FEE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  <w:lang w:val="en-US"/>
        </w:rPr>
        <w:t>III</w:t>
      </w:r>
      <w:r>
        <w:rPr>
          <w:rFonts w:ascii="Times New Roman" w:hAnsi="Times New Roman"/>
          <w:b/>
          <w:szCs w:val="26"/>
        </w:rPr>
        <w:t>. Реализация основных направлений бюджетной и налоговой политики сельского поселения «Село Вёртное» на 2022 год и на плановый период 2023 и 2024 годов при формировании проекта бюджета сельского поселения «Село Вёртное» на 2022 год и на плановый период 2023 и 2024 годов</w:t>
      </w:r>
    </w:p>
    <w:p w:rsidR="009E3FEE" w:rsidRDefault="009E3FEE" w:rsidP="009E3FEE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Формирование проекта бюджета сельского поселения «Село Вёртное» на 2022 год и на плановый период 2023 и 2024 годов осуществляется исходя из необходимости реализации основных задач – обеспечение долгосрочной устойчивости и сбалансированности бюджета</w:t>
      </w:r>
      <w:r>
        <w:rPr>
          <w:rFonts w:ascii="Times New Roman" w:hAnsi="Times New Roman"/>
          <w:color w:val="FF0000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сельского поселения «Село Вёртное», обеспечение роста налоговых и неналоговых доходов местного бюджета, с учетом ориентирования на достижение национальных целей развития, а также преодоления последствий распространения в 2020 - 2021 годах новой </w:t>
      </w:r>
      <w:proofErr w:type="spellStart"/>
      <w:r>
        <w:rPr>
          <w:rFonts w:ascii="Times New Roman" w:hAnsi="Times New Roman"/>
          <w:szCs w:val="26"/>
        </w:rPr>
        <w:t>коронавирусной</w:t>
      </w:r>
      <w:proofErr w:type="spellEnd"/>
      <w:r>
        <w:rPr>
          <w:rFonts w:ascii="Times New Roman" w:hAnsi="Times New Roman"/>
          <w:szCs w:val="26"/>
        </w:rPr>
        <w:t xml:space="preserve"> инфекции и поэтапного восстановления экономики.</w:t>
      </w:r>
    </w:p>
    <w:p w:rsidR="009E3FEE" w:rsidRDefault="009E3FEE" w:rsidP="009E3F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Прогноз доходов и расходов бюджета сельского поселения «Село Вёртное» на 2022 год и на плановый период 2023 и 2024 годов формируется на основе показателей прогноза социально-экономического развития сельского поселения «Село Вёртное» на 2022 год и на плановый период 2023 и 2024 годов,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законодательство.</w:t>
      </w:r>
    </w:p>
    <w:p w:rsidR="009E3FEE" w:rsidRDefault="009E3FEE" w:rsidP="009E3FE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Расходная часть бюджета сельского поселения «Село Вёртное» на 2022 год и на плановый период 2023 и 2024 годов формируется в рамках муниципальных программ сельского поселения «Село Вёртное», перечень которых утвержден постановлением администрации сельского поселения «Село Вёртное» от 14.11.2016 № 53 «Об утверждении перечня муниципальных программ сельского поселения «Село Вёртное» (с учетом внесенных изменений).</w:t>
      </w:r>
    </w:p>
    <w:p w:rsidR="009E3FEE" w:rsidRDefault="009E3FEE" w:rsidP="009E3FEE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 этом в основе формирования проекта бюджета сельского поселения «Село Вёртное» должно быть распределение бюджетных ресурсов в прямой зависимости от достижения конкретных результатов.</w:t>
      </w:r>
    </w:p>
    <w:p w:rsidR="009E3FEE" w:rsidRDefault="009E3FEE" w:rsidP="009E3FEE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 Расходы, финансирование которых осуществляется за счет целевых межбюджетных трансфертов, предоставляемых из областного бюджета, прогнозируются в объемах, предусмотренных проектом закона Калужской области «Об областном бюджете на 2022 год и на плановый период 2023 и 2024 годов», из бюджета муниципального района «</w:t>
      </w:r>
      <w:proofErr w:type="spellStart"/>
      <w:r>
        <w:rPr>
          <w:rFonts w:ascii="Times New Roman" w:hAnsi="Times New Roman"/>
          <w:szCs w:val="26"/>
        </w:rPr>
        <w:t>Думиничский</w:t>
      </w:r>
      <w:proofErr w:type="spellEnd"/>
      <w:r>
        <w:rPr>
          <w:rFonts w:ascii="Times New Roman" w:hAnsi="Times New Roman"/>
          <w:szCs w:val="26"/>
        </w:rPr>
        <w:t xml:space="preserve"> район» прогнозируются в объемах, предусмотренных проектом решения Районного Собрания представителей муниципального района «</w:t>
      </w:r>
      <w:proofErr w:type="spellStart"/>
      <w:r>
        <w:rPr>
          <w:rFonts w:ascii="Times New Roman" w:hAnsi="Times New Roman"/>
          <w:szCs w:val="26"/>
        </w:rPr>
        <w:t>Думиничский</w:t>
      </w:r>
      <w:proofErr w:type="spellEnd"/>
      <w:r>
        <w:rPr>
          <w:rFonts w:ascii="Times New Roman" w:hAnsi="Times New Roman"/>
          <w:szCs w:val="26"/>
        </w:rPr>
        <w:t xml:space="preserve"> район» «О бюджете муниципального района «</w:t>
      </w:r>
      <w:proofErr w:type="spellStart"/>
      <w:r>
        <w:rPr>
          <w:rFonts w:ascii="Times New Roman" w:hAnsi="Times New Roman"/>
          <w:szCs w:val="26"/>
        </w:rPr>
        <w:t>Думиничский</w:t>
      </w:r>
      <w:proofErr w:type="spellEnd"/>
      <w:r>
        <w:rPr>
          <w:rFonts w:ascii="Times New Roman" w:hAnsi="Times New Roman"/>
          <w:szCs w:val="26"/>
        </w:rPr>
        <w:t xml:space="preserve"> район» на 2022 год и на плановый период 2023 и 2024 годов».</w:t>
      </w:r>
    </w:p>
    <w:p w:rsidR="009E3FEE" w:rsidRDefault="009E3FEE" w:rsidP="009E3FEE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5. Планирование бюджетных ассигнований на </w:t>
      </w:r>
      <w:proofErr w:type="spellStart"/>
      <w:r>
        <w:rPr>
          <w:rFonts w:ascii="Times New Roman" w:hAnsi="Times New Roman"/>
          <w:szCs w:val="26"/>
        </w:rPr>
        <w:t>софинансирование</w:t>
      </w:r>
      <w:proofErr w:type="spellEnd"/>
      <w:r>
        <w:rPr>
          <w:rFonts w:ascii="Times New Roman" w:hAnsi="Times New Roman"/>
          <w:szCs w:val="26"/>
        </w:rPr>
        <w:t xml:space="preserve"> мероприятий, финансируемых из областного бюджета, осуществляется в объеме, предусмотренном соответствующими постановлениями Правительства Калужской области, другими нормативными правовыми актами и соглашениями.</w:t>
      </w:r>
    </w:p>
    <w:p w:rsidR="009E3FEE" w:rsidRDefault="009E3FEE" w:rsidP="009E3FEE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6. Условно утверждаемые расходы на 2023 и 2024 годы планируются </w:t>
      </w:r>
      <w:r>
        <w:rPr>
          <w:rFonts w:ascii="Times New Roman" w:hAnsi="Times New Roman"/>
          <w:szCs w:val="26"/>
        </w:rPr>
        <w:br/>
        <w:t>в соответствии с нормами Бюджетного кодекса Российской Федерации.</w:t>
      </w:r>
    </w:p>
    <w:p w:rsidR="009E3FEE" w:rsidRDefault="009E3FEE" w:rsidP="009E3FE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7. Формирование расходов на оплату труда работников муниципальных учреждений осуществляется исходя из необходимости обеспечения сохранения на </w:t>
      </w:r>
      <w:r>
        <w:rPr>
          <w:rFonts w:ascii="Times New Roman" w:hAnsi="Times New Roman"/>
          <w:szCs w:val="26"/>
        </w:rPr>
        <w:lastRenderedPageBreak/>
        <w:t>достигнутом уровне целевых показателей, установленных Указами Президента Российской Федерации от 07.05.2012 № 597  «О мероприятиях по реализации государственной социальной политики», от 01.06.2012 № 761 «О Национальной стратегии действий в интересах детей на 2012 – 2017 годы» и от 28.12.2012 № 1688 «О некоторых мерах по реализации государственной политики в сфере защиты детей-сирот и детей, оставшихся без попечения родителей» (в ред. Указа Президента Российской Федерации от 14.11.2017 № 548), в части повышения оплаты труда отдельных категорий работников бюджетной сферы ежегодно с 1 января 2022 - 2024 годов, а также с учетом положений Федерального закона «О минимальном размере оплаты труда».</w:t>
      </w:r>
    </w:p>
    <w:p w:rsidR="009E3FEE" w:rsidRDefault="009E3FEE" w:rsidP="009E3FEE">
      <w:pPr>
        <w:ind w:firstLine="709"/>
        <w:jc w:val="both"/>
        <w:rPr>
          <w:rFonts w:ascii="Times New Roman" w:hAnsi="Times New Roman"/>
          <w:szCs w:val="26"/>
        </w:rPr>
      </w:pPr>
    </w:p>
    <w:p w:rsidR="009E3FEE" w:rsidRDefault="009E3FEE" w:rsidP="009E3FEE">
      <w:pPr>
        <w:ind w:firstLine="709"/>
        <w:jc w:val="both"/>
        <w:rPr>
          <w:rFonts w:ascii="Times New Roman" w:hAnsi="Times New Roman"/>
          <w:szCs w:val="26"/>
        </w:rPr>
      </w:pPr>
    </w:p>
    <w:p w:rsidR="009E3FEE" w:rsidRDefault="009E3FEE" w:rsidP="009E3FEE">
      <w:pPr>
        <w:ind w:firstLine="709"/>
        <w:jc w:val="both"/>
        <w:rPr>
          <w:rFonts w:ascii="Times New Roman" w:hAnsi="Times New Roman"/>
          <w:szCs w:val="26"/>
        </w:rPr>
      </w:pPr>
    </w:p>
    <w:p w:rsidR="009E3FEE" w:rsidRDefault="009E3FEE" w:rsidP="009E3FE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 этом не менее 30 процентов расходов на реализацию данных мероприятий должно быть обеспечено за счет:</w:t>
      </w:r>
    </w:p>
    <w:p w:rsidR="009E3FEE" w:rsidRDefault="009E3FEE" w:rsidP="009E3FE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– внутренних ресурсов, полученных в результате оптимизации структуры и повышения эффективности бюджетных расходов;</w:t>
      </w:r>
    </w:p>
    <w:p w:rsidR="009E3FEE" w:rsidRDefault="009E3FEE" w:rsidP="009E3FE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– средств от предпринимательской и иной приносящей доход деятельности.</w:t>
      </w:r>
    </w:p>
    <w:p w:rsidR="009E3FEE" w:rsidRDefault="009E3FEE" w:rsidP="009E3FE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Бюджетные ассигнования на оплату труда муниципальных служащих сельского поселения «Село Вёртное»,  а также работников органов местного самоуправления, замещающих должности, не являющиеся должностями муниципальной службы сельского поселения «Село Вёртное»,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октября на прогнозируемый уровень инфляции, определенный на федеральном уровне, в 2022 году – 4,0 %, в 2023 году – 4,0 %, в 2024 году – 4,0 %.</w:t>
      </w:r>
    </w:p>
    <w:p w:rsidR="009E3FEE" w:rsidRDefault="009E3FEE" w:rsidP="009E3FEE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8. Бюджетные ассигнования на 2022 год и на плановый период 2023 и 2024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9E3FEE" w:rsidRDefault="009E3FEE" w:rsidP="009E3FEE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9.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численностью, соответствующей категории граждан.</w:t>
      </w:r>
    </w:p>
    <w:p w:rsidR="009E3FEE" w:rsidRDefault="009E3FEE" w:rsidP="009E3FEE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10. Бюджетные ассигнования на оплату коммунальных услуг на 2022 год и на плановый период 2023 и 2024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9E3FEE" w:rsidRDefault="009E3FEE" w:rsidP="009E3FEE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11. 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9E3FEE" w:rsidRDefault="009E3FEE" w:rsidP="009E3FEE">
      <w:pPr>
        <w:tabs>
          <w:tab w:val="center" w:pos="4947"/>
        </w:tabs>
        <w:ind w:firstLine="70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 xml:space="preserve">Кроме того, условия, используемые при составлении проекта бюджета сельского поселения «Село Вёртное» на 2022 год и на плановый период 2023 и 2024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</w:t>
      </w:r>
      <w:r>
        <w:rPr>
          <w:rFonts w:ascii="Times New Roman" w:hAnsi="Times New Roman"/>
          <w:szCs w:val="26"/>
        </w:rPr>
        <w:lastRenderedPageBreak/>
        <w:t>субъектами Российской Федерации и органами местного самоуправления, а также в случае изменения условий формирования бюджета на федеральном уровне.</w:t>
      </w:r>
    </w:p>
    <w:p w:rsidR="009E3FEE" w:rsidRDefault="009E3FEE" w:rsidP="009E3FEE">
      <w:pPr>
        <w:pStyle w:val="a3"/>
        <w:spacing w:after="120"/>
        <w:ind w:right="0" w:firstLine="709"/>
        <w:rPr>
          <w:b w:val="0"/>
          <w:szCs w:val="26"/>
        </w:rPr>
      </w:pPr>
    </w:p>
    <w:p w:rsidR="001E6B27" w:rsidRDefault="001E6B27"/>
    <w:sectPr w:rsidR="001E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EE"/>
    <w:rsid w:val="001E6B27"/>
    <w:rsid w:val="009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160D7A"/>
  <w15:chartTrackingRefBased/>
  <w15:docId w15:val="{EE5F1ED9-88CD-4933-8F31-D8A4EDCD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EE"/>
    <w:pPr>
      <w:spacing w:after="0" w:line="240" w:lineRule="auto"/>
    </w:pPr>
    <w:rPr>
      <w:rFonts w:ascii="Zhikaryov" w:eastAsia="Zhikaryov" w:hAnsi="Zhikaryov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3FEE"/>
    <w:pPr>
      <w:keepNext/>
      <w:numPr>
        <w:numId w:val="2"/>
      </w:numPr>
      <w:suppressAutoHyphens/>
      <w:spacing w:before="240" w:after="60"/>
      <w:outlineLvl w:val="0"/>
    </w:pPr>
    <w:rPr>
      <w:rFonts w:ascii="Arial" w:eastAsia="Times New Roman" w:hAnsi="Arial"/>
      <w:b/>
      <w:kern w:val="2"/>
      <w:sz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E3FE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eastAsia="Times New Roman" w:hAnsi="Arial"/>
      <w:b/>
      <w:i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FEE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E3FEE"/>
    <w:rPr>
      <w:rFonts w:ascii="Arial" w:eastAsia="Times New Roman" w:hAnsi="Arial" w:cs="Times New Roman"/>
      <w:b/>
      <w:i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9E3FEE"/>
    <w:pPr>
      <w:ind w:right="4109"/>
      <w:jc w:val="both"/>
    </w:pPr>
    <w:rPr>
      <w:rFonts w:ascii="Times New Roman" w:hAnsi="Times New Roman"/>
      <w:b/>
    </w:rPr>
  </w:style>
  <w:style w:type="character" w:customStyle="1" w:styleId="a4">
    <w:name w:val="Основной текст Знак"/>
    <w:basedOn w:val="a0"/>
    <w:link w:val="a3"/>
    <w:semiHidden/>
    <w:rsid w:val="009E3FEE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E3FEE"/>
    <w:pPr>
      <w:ind w:firstLine="709"/>
      <w:jc w:val="both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semiHidden/>
    <w:rsid w:val="009E3FEE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9E3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21"/>
    <w:basedOn w:val="a"/>
    <w:rsid w:val="009E3FEE"/>
    <w:pPr>
      <w:suppressAutoHyphens/>
      <w:jc w:val="both"/>
    </w:pPr>
    <w:rPr>
      <w:rFonts w:ascii="Times New Roman" w:eastAsia="Times New Roman" w:hAnsi="Times New Roman"/>
      <w:lang w:eastAsia="ar-SA"/>
    </w:rPr>
  </w:style>
  <w:style w:type="paragraph" w:styleId="a8">
    <w:name w:val="Normal (Web)"/>
    <w:basedOn w:val="a"/>
    <w:uiPriority w:val="99"/>
    <w:semiHidden/>
    <w:unhideWhenUsed/>
    <w:rsid w:val="009E3F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1925</Words>
  <Characters>10976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2021-11-22T13:57:00Z</dcterms:created>
  <dcterms:modified xsi:type="dcterms:W3CDTF">2021-11-22T13:59:00Z</dcterms:modified>
</cp:coreProperties>
</file>