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2B" w:rsidRPr="007112B5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:rsidR="0048552B" w:rsidRPr="007112B5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48552B" w:rsidRPr="007112B5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РЕШЕНИЕ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E47540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от</w:t>
      </w:r>
      <w:r w:rsidR="00A91324">
        <w:rPr>
          <w:rFonts w:ascii="Times New Roman" w:hAnsi="Times New Roman" w:cs="Times New Roman"/>
          <w:sz w:val="28"/>
          <w:szCs w:val="28"/>
        </w:rPr>
        <w:t xml:space="preserve"> </w:t>
      </w:r>
      <w:r w:rsidR="00775291">
        <w:rPr>
          <w:rFonts w:ascii="Times New Roman" w:hAnsi="Times New Roman" w:cs="Times New Roman"/>
          <w:sz w:val="28"/>
          <w:szCs w:val="28"/>
        </w:rPr>
        <w:t>29</w:t>
      </w:r>
      <w:r w:rsidR="00A91324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я </w:t>
      </w:r>
      <w:r w:rsidR="00775291">
        <w:rPr>
          <w:rFonts w:ascii="Times New Roman" w:hAnsi="Times New Roman" w:cs="Times New Roman"/>
          <w:sz w:val="28"/>
          <w:szCs w:val="28"/>
        </w:rPr>
        <w:t>2021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454E97" w:rsidRPr="007112B5">
        <w:rPr>
          <w:rFonts w:ascii="Times New Roman" w:hAnsi="Times New Roman" w:cs="Times New Roman"/>
          <w:sz w:val="28"/>
          <w:szCs w:val="28"/>
        </w:rPr>
        <w:t>года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795C">
        <w:rPr>
          <w:rFonts w:ascii="Times New Roman" w:hAnsi="Times New Roman" w:cs="Times New Roman"/>
          <w:sz w:val="28"/>
          <w:szCs w:val="28"/>
        </w:rPr>
        <w:t>№ 2</w:t>
      </w:r>
      <w:r w:rsidR="007112B5" w:rsidRPr="007112B5">
        <w:rPr>
          <w:rFonts w:ascii="Times New Roman" w:hAnsi="Times New Roman" w:cs="Times New Roman"/>
          <w:sz w:val="28"/>
          <w:szCs w:val="28"/>
        </w:rPr>
        <w:t>/</w:t>
      </w:r>
      <w:r w:rsidR="003265DE">
        <w:rPr>
          <w:rFonts w:ascii="Times New Roman" w:hAnsi="Times New Roman" w:cs="Times New Roman"/>
          <w:sz w:val="28"/>
          <w:szCs w:val="28"/>
        </w:rPr>
        <w:t>16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Об утверждении перечня платных услуг по погребению умерших (погибших)</w:t>
      </w:r>
      <w:r w:rsidR="00454E97" w:rsidRPr="00711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2B5">
        <w:rPr>
          <w:rFonts w:ascii="Times New Roman" w:hAnsi="Times New Roman" w:cs="Times New Roman"/>
          <w:b/>
          <w:sz w:val="28"/>
          <w:szCs w:val="28"/>
        </w:rPr>
        <w:t>граждан на территории Северного сельского поселения</w:t>
      </w:r>
    </w:p>
    <w:p w:rsidR="00C823D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Сусанинского муниципаль</w:t>
      </w:r>
      <w:r w:rsidR="00C823DE" w:rsidRPr="007112B5">
        <w:rPr>
          <w:rFonts w:ascii="Times New Roman" w:hAnsi="Times New Roman" w:cs="Times New Roman"/>
          <w:b/>
          <w:sz w:val="28"/>
          <w:szCs w:val="28"/>
        </w:rPr>
        <w:t>ного района Костромской области</w:t>
      </w:r>
    </w:p>
    <w:p w:rsidR="007C28BE" w:rsidRPr="007112B5" w:rsidRDefault="007C28BE" w:rsidP="007C2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BE" w:rsidRPr="007112B5" w:rsidRDefault="007C28BE" w:rsidP="009B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41" w:rsidRPr="007112B5" w:rsidRDefault="007C28BE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В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связи с вступлением в силу постановления Пр</w:t>
      </w:r>
      <w:r w:rsidR="00DB440A">
        <w:rPr>
          <w:rFonts w:ascii="Times New Roman" w:hAnsi="Times New Roman" w:cs="Times New Roman"/>
          <w:sz w:val="28"/>
          <w:szCs w:val="28"/>
        </w:rPr>
        <w:t>авительства РФ</w:t>
      </w:r>
      <w:r w:rsidR="00637E26">
        <w:rPr>
          <w:rFonts w:ascii="Times New Roman" w:hAnsi="Times New Roman" w:cs="Times New Roman"/>
          <w:sz w:val="28"/>
          <w:szCs w:val="28"/>
        </w:rPr>
        <w:t xml:space="preserve"> от 28</w:t>
      </w:r>
      <w:r w:rsidR="000107B3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37E26">
        <w:rPr>
          <w:rFonts w:ascii="Times New Roman" w:hAnsi="Times New Roman" w:cs="Times New Roman"/>
          <w:sz w:val="28"/>
          <w:szCs w:val="28"/>
        </w:rPr>
        <w:t>1</w:t>
      </w:r>
      <w:r w:rsidR="000107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7E26">
        <w:rPr>
          <w:rFonts w:ascii="Times New Roman" w:hAnsi="Times New Roman" w:cs="Times New Roman"/>
          <w:sz w:val="28"/>
          <w:szCs w:val="28"/>
        </w:rPr>
        <w:t>73</w:t>
      </w:r>
      <w:r w:rsidR="00251CE6">
        <w:rPr>
          <w:rFonts w:ascii="Times New Roman" w:hAnsi="Times New Roman" w:cs="Times New Roman"/>
          <w:sz w:val="28"/>
          <w:szCs w:val="28"/>
        </w:rPr>
        <w:t xml:space="preserve"> «</w:t>
      </w:r>
      <w:r w:rsidR="000107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7E26">
        <w:rPr>
          <w:rFonts w:ascii="Times New Roman" w:hAnsi="Times New Roman" w:cs="Times New Roman"/>
          <w:sz w:val="28"/>
          <w:szCs w:val="28"/>
        </w:rPr>
        <w:t>размера</w:t>
      </w:r>
      <w:r w:rsidR="000107B3">
        <w:rPr>
          <w:rFonts w:ascii="Times New Roman" w:hAnsi="Times New Roman" w:cs="Times New Roman"/>
          <w:sz w:val="28"/>
          <w:szCs w:val="28"/>
        </w:rPr>
        <w:t xml:space="preserve"> индексации выплат, пособий и компенсаций </w:t>
      </w:r>
      <w:r w:rsidR="00637E26">
        <w:rPr>
          <w:rFonts w:ascii="Times New Roman" w:hAnsi="Times New Roman" w:cs="Times New Roman"/>
          <w:sz w:val="28"/>
          <w:szCs w:val="28"/>
        </w:rPr>
        <w:t>в 2021</w:t>
      </w:r>
      <w:r w:rsidR="000107B3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DB440A">
        <w:rPr>
          <w:rFonts w:ascii="Times New Roman" w:hAnsi="Times New Roman" w:cs="Times New Roman"/>
          <w:sz w:val="28"/>
          <w:szCs w:val="28"/>
        </w:rPr>
        <w:t xml:space="preserve"> </w:t>
      </w:r>
      <w:r w:rsidR="00CB27ED" w:rsidRPr="007112B5">
        <w:rPr>
          <w:rFonts w:ascii="Times New Roman" w:hAnsi="Times New Roman" w:cs="Times New Roman"/>
          <w:sz w:val="28"/>
          <w:szCs w:val="28"/>
        </w:rPr>
        <w:t>в</w:t>
      </w:r>
      <w:r w:rsidRPr="007112B5">
        <w:rPr>
          <w:rFonts w:ascii="Times New Roman" w:hAnsi="Times New Roman" w:cs="Times New Roman"/>
          <w:sz w:val="28"/>
          <w:szCs w:val="28"/>
        </w:rPr>
        <w:t xml:space="preserve"> це</w:t>
      </w:r>
      <w:r w:rsidR="00E14138" w:rsidRPr="007112B5">
        <w:rPr>
          <w:rFonts w:ascii="Times New Roman" w:hAnsi="Times New Roman" w:cs="Times New Roman"/>
          <w:sz w:val="28"/>
          <w:szCs w:val="28"/>
        </w:rPr>
        <w:t xml:space="preserve">лях возмещения стоимости услуг, </w:t>
      </w:r>
      <w:r w:rsidRPr="007112B5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погребению, во исполнение Федерального закона от 12.01.1996 года № 8-ФЗ «О погребении и похоронном деле», Постановления администрации Костромской области от 07.05.2009 года № 206-а «О реализации Федерального закона от 12.01.1996 года № 8-ФЗ «О погребении и похоронном деле» в Костромской области Совет депутатов РЕШИЛ:</w:t>
      </w:r>
    </w:p>
    <w:p w:rsidR="005C3941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1.</w:t>
      </w:r>
      <w:r w:rsidR="00952227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7C28BE" w:rsidRPr="007112B5">
        <w:rPr>
          <w:rFonts w:ascii="Times New Roman" w:hAnsi="Times New Roman" w:cs="Times New Roman"/>
          <w:sz w:val="28"/>
          <w:szCs w:val="28"/>
        </w:rPr>
        <w:t>Утвердить перечень платных услуг по погребению умерших (погибших) граждан согласно приложения.</w:t>
      </w:r>
    </w:p>
    <w:p w:rsidR="005C3941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2. </w:t>
      </w:r>
      <w:r w:rsidR="007C28BE" w:rsidRPr="007112B5">
        <w:rPr>
          <w:rFonts w:ascii="Times New Roman" w:hAnsi="Times New Roman" w:cs="Times New Roman"/>
          <w:sz w:val="28"/>
          <w:szCs w:val="28"/>
        </w:rPr>
        <w:t>Решение Совета депутатов о</w:t>
      </w:r>
      <w:r w:rsidR="00E47540">
        <w:rPr>
          <w:rFonts w:ascii="Times New Roman" w:hAnsi="Times New Roman" w:cs="Times New Roman"/>
          <w:sz w:val="28"/>
          <w:szCs w:val="28"/>
        </w:rPr>
        <w:t>т 29</w:t>
      </w:r>
      <w:r w:rsidR="005E5B7E">
        <w:rPr>
          <w:rFonts w:ascii="Times New Roman" w:hAnsi="Times New Roman" w:cs="Times New Roman"/>
          <w:sz w:val="28"/>
          <w:szCs w:val="28"/>
        </w:rPr>
        <w:t xml:space="preserve"> </w:t>
      </w:r>
      <w:r w:rsidR="00637E26">
        <w:rPr>
          <w:rFonts w:ascii="Times New Roman" w:hAnsi="Times New Roman" w:cs="Times New Roman"/>
          <w:sz w:val="28"/>
          <w:szCs w:val="28"/>
        </w:rPr>
        <w:t>января 2020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7E26">
        <w:rPr>
          <w:rFonts w:ascii="Times New Roman" w:hAnsi="Times New Roman" w:cs="Times New Roman"/>
          <w:sz w:val="28"/>
          <w:szCs w:val="28"/>
        </w:rPr>
        <w:t>2/288</w:t>
      </w:r>
      <w:r w:rsidR="007C28BE" w:rsidRPr="007112B5">
        <w:rPr>
          <w:rFonts w:ascii="Times New Roman" w:hAnsi="Times New Roman" w:cs="Times New Roman"/>
          <w:sz w:val="28"/>
          <w:szCs w:val="28"/>
        </w:rPr>
        <w:t xml:space="preserve"> «Об утверждении перечня платных услуг по погребению умерших (погибших) граждан на территории Северного сельского поселения Сусанинского муниципального района Костромской области» признать</w:t>
      </w:r>
      <w:r w:rsidR="00454E97" w:rsidRPr="007112B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B5097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3. </w:t>
      </w:r>
      <w:r w:rsidR="009B5097" w:rsidRPr="007112B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E5B7E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5E5B7E" w:rsidRPr="00231B96">
        <w:rPr>
          <w:rFonts w:ascii="Times New Roman" w:hAnsi="Times New Roman" w:cs="Times New Roman"/>
          <w:sz w:val="28"/>
          <w:szCs w:val="28"/>
        </w:rPr>
        <w:t>01</w:t>
      </w:r>
      <w:r w:rsidR="005E5B7E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E47540">
        <w:rPr>
          <w:rFonts w:ascii="Times New Roman" w:hAnsi="Times New Roman" w:cs="Times New Roman"/>
          <w:sz w:val="28"/>
          <w:szCs w:val="28"/>
        </w:rPr>
        <w:t>2</w:t>
      </w:r>
      <w:r w:rsidR="00637E26">
        <w:rPr>
          <w:rFonts w:ascii="Times New Roman" w:hAnsi="Times New Roman" w:cs="Times New Roman"/>
          <w:sz w:val="28"/>
          <w:szCs w:val="28"/>
        </w:rPr>
        <w:t>1</w:t>
      </w:r>
      <w:r w:rsidR="009B5097" w:rsidRPr="007112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8BE" w:rsidRPr="007112B5" w:rsidRDefault="009B5097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4</w:t>
      </w:r>
      <w:r w:rsidR="007C28BE" w:rsidRPr="007112B5">
        <w:rPr>
          <w:rFonts w:ascii="Times New Roman" w:hAnsi="Times New Roman" w:cs="Times New Roman"/>
          <w:sz w:val="28"/>
          <w:szCs w:val="28"/>
        </w:rPr>
        <w:t>.</w:t>
      </w:r>
      <w:r w:rsidR="005C3941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7C28BE" w:rsidRPr="007112B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информационном бюллетене «Наша жизнь»</w:t>
      </w:r>
      <w:r w:rsidRPr="007112B5">
        <w:rPr>
          <w:rFonts w:ascii="Times New Roman" w:hAnsi="Times New Roman" w:cs="Times New Roman"/>
          <w:sz w:val="28"/>
          <w:szCs w:val="28"/>
        </w:rPr>
        <w:t>.</w:t>
      </w: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ED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CB27ED" w:rsidRPr="007112B5" w:rsidRDefault="00CB27ED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</w:p>
    <w:p w:rsidR="007C28BE" w:rsidRPr="007112B5" w:rsidRDefault="00CB27ED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</w:t>
      </w:r>
      <w:r w:rsidR="007C28BE" w:rsidRPr="007112B5">
        <w:rPr>
          <w:rFonts w:ascii="Times New Roman" w:hAnsi="Times New Roman" w:cs="Times New Roman"/>
          <w:sz w:val="28"/>
          <w:szCs w:val="28"/>
        </w:rPr>
        <w:t xml:space="preserve">                       И.В. Сопшина</w:t>
      </w:r>
    </w:p>
    <w:p w:rsidR="007C28BE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7E" w:rsidRPr="007112B5" w:rsidRDefault="00933C7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7E" w:rsidRPr="007112B5" w:rsidRDefault="00933C7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D7" w:rsidRDefault="006578D7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P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502A07">
      <w:pPr>
        <w:spacing w:after="0" w:line="240" w:lineRule="auto"/>
        <w:ind w:firstLine="709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7112B5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33C7E" w:rsidRPr="007112B5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к Решению</w:t>
      </w:r>
      <w:r w:rsidR="00933C7E" w:rsidRPr="007112B5">
        <w:rPr>
          <w:rStyle w:val="FontStyle12"/>
          <w:sz w:val="28"/>
          <w:szCs w:val="28"/>
        </w:rPr>
        <w:t xml:space="preserve"> Совета депутатов</w:t>
      </w:r>
    </w:p>
    <w:p w:rsidR="007112B5" w:rsidRDefault="007C28BE" w:rsidP="007112B5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 «Об утверждении перечня</w:t>
      </w:r>
      <w:r w:rsidR="007112B5">
        <w:rPr>
          <w:rStyle w:val="FontStyle12"/>
          <w:sz w:val="28"/>
          <w:szCs w:val="28"/>
        </w:rPr>
        <w:t xml:space="preserve"> платных услуг</w:t>
      </w:r>
    </w:p>
    <w:p w:rsidR="00933C7E" w:rsidRPr="007112B5" w:rsidRDefault="007C28BE" w:rsidP="007112B5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по погребению</w:t>
      </w:r>
      <w:r w:rsidR="007112B5">
        <w:rPr>
          <w:rStyle w:val="FontStyle12"/>
          <w:sz w:val="28"/>
          <w:szCs w:val="28"/>
        </w:rPr>
        <w:t xml:space="preserve"> </w:t>
      </w:r>
      <w:r w:rsidRPr="007112B5">
        <w:rPr>
          <w:rStyle w:val="FontStyle12"/>
          <w:sz w:val="28"/>
          <w:szCs w:val="28"/>
        </w:rPr>
        <w:t xml:space="preserve">умерших (погибших) граждан </w:t>
      </w:r>
    </w:p>
    <w:p w:rsidR="00933C7E" w:rsidRPr="007112B5" w:rsidRDefault="005C3941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на территории Северного </w:t>
      </w:r>
      <w:r w:rsidR="007C28BE" w:rsidRPr="007112B5">
        <w:rPr>
          <w:rStyle w:val="FontStyle12"/>
          <w:sz w:val="28"/>
          <w:szCs w:val="28"/>
        </w:rPr>
        <w:t xml:space="preserve">сельского поселения </w:t>
      </w:r>
    </w:p>
    <w:p w:rsidR="00933C7E" w:rsidRPr="007112B5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Сусанинского муниципального района </w:t>
      </w:r>
    </w:p>
    <w:p w:rsidR="007C28BE" w:rsidRPr="007112B5" w:rsidRDefault="00A567C5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Костромской области</w:t>
      </w:r>
      <w:r w:rsidR="007C28BE" w:rsidRPr="007112B5">
        <w:rPr>
          <w:rStyle w:val="FontStyle12"/>
          <w:sz w:val="28"/>
          <w:szCs w:val="28"/>
        </w:rPr>
        <w:t xml:space="preserve">» </w:t>
      </w:r>
    </w:p>
    <w:p w:rsidR="007C28BE" w:rsidRPr="007112B5" w:rsidRDefault="007C28BE" w:rsidP="007112B5">
      <w:pPr>
        <w:pStyle w:val="Style4"/>
        <w:spacing w:line="240" w:lineRule="auto"/>
        <w:ind w:firstLine="709"/>
        <w:jc w:val="right"/>
        <w:rPr>
          <w:sz w:val="28"/>
          <w:szCs w:val="28"/>
        </w:rPr>
      </w:pPr>
      <w:r w:rsidRPr="007112B5">
        <w:rPr>
          <w:rStyle w:val="FontStyle12"/>
          <w:sz w:val="28"/>
          <w:szCs w:val="28"/>
        </w:rPr>
        <w:t>№</w:t>
      </w:r>
      <w:r w:rsidR="00454E97" w:rsidRPr="007112B5">
        <w:rPr>
          <w:rStyle w:val="FontStyle12"/>
          <w:sz w:val="28"/>
          <w:szCs w:val="28"/>
        </w:rPr>
        <w:t xml:space="preserve"> </w:t>
      </w:r>
      <w:r w:rsidR="00637E26">
        <w:rPr>
          <w:rStyle w:val="FontStyle12"/>
          <w:sz w:val="28"/>
          <w:szCs w:val="28"/>
        </w:rPr>
        <w:t>2/16</w:t>
      </w:r>
      <w:r w:rsidRPr="007112B5">
        <w:rPr>
          <w:rStyle w:val="FontStyle12"/>
          <w:sz w:val="28"/>
          <w:szCs w:val="28"/>
        </w:rPr>
        <w:t xml:space="preserve"> от</w:t>
      </w:r>
      <w:r w:rsidR="005E5B7E">
        <w:rPr>
          <w:rStyle w:val="FontStyle12"/>
          <w:sz w:val="28"/>
          <w:szCs w:val="28"/>
        </w:rPr>
        <w:t xml:space="preserve"> 29.01</w:t>
      </w:r>
      <w:r w:rsidR="00637E26">
        <w:rPr>
          <w:rStyle w:val="FontStyle12"/>
          <w:sz w:val="28"/>
          <w:szCs w:val="28"/>
        </w:rPr>
        <w:t xml:space="preserve">.2021 </w:t>
      </w:r>
      <w:r w:rsidRPr="007112B5">
        <w:rPr>
          <w:rStyle w:val="FontStyle12"/>
          <w:sz w:val="28"/>
          <w:szCs w:val="28"/>
        </w:rPr>
        <w:t>г.</w:t>
      </w:r>
    </w:p>
    <w:p w:rsidR="007112B5" w:rsidRDefault="007112B5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Перечень платных услуг по погребению умерших (погибших) граждан</w:t>
      </w:r>
    </w:p>
    <w:p w:rsidR="009276F8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2B5">
        <w:rPr>
          <w:rFonts w:ascii="Times New Roman" w:hAnsi="Times New Roman" w:cs="Times New Roman"/>
          <w:bCs/>
          <w:sz w:val="28"/>
          <w:szCs w:val="28"/>
        </w:rPr>
        <w:t>на территори</w:t>
      </w:r>
      <w:r w:rsidR="009276F8" w:rsidRPr="007112B5">
        <w:rPr>
          <w:rFonts w:ascii="Times New Roman" w:hAnsi="Times New Roman" w:cs="Times New Roman"/>
          <w:bCs/>
          <w:sz w:val="28"/>
          <w:szCs w:val="28"/>
        </w:rPr>
        <w:t>и Северного сельского поселения</w:t>
      </w:r>
    </w:p>
    <w:p w:rsidR="007C28BE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2B5">
        <w:rPr>
          <w:rFonts w:ascii="Times New Roman" w:hAnsi="Times New Roman" w:cs="Times New Roman"/>
          <w:bCs/>
          <w:sz w:val="28"/>
          <w:szCs w:val="28"/>
        </w:rPr>
        <w:t>Сусанинского муниципального района Костромской области</w:t>
      </w: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2762"/>
      </w:tblGrid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062A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№ п</w:t>
            </w:r>
            <w:r w:rsidR="009276F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Цена (руб</w:t>
            </w:r>
            <w:r w:rsidR="009455E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в, необходимых для погребения (</w:t>
            </w:r>
            <w:r w:rsidR="00606D55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дицинского свидетельства о смерти, государственного</w:t>
            </w:r>
            <w:r w:rsidR="00062A11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свидетельства о смерти, справки для получения возмещения на погребение, справки на захоронение)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бесплатно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 доставка гроба и других предмето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в, необходимых для погребения (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гроба необитого деревянного,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по адресу осуществляется б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ригадой рабочих по выносу)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доставки гроба предоставляется специально оборудованный транспорт –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автокатафалк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5E5B7E" w:rsidP="002437B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37E2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437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54E97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454E97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бесплатно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Перевозка тела (о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станков) умершего на кладбище (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тела умершего из дома (морга)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 кладбища осуществляется автокатафалком с соблюден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ием скорости, не превышающей 40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км/час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637E26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2437B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437B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67063A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Погребение (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ытье могилы, установленного образца на отведенном участке кладбища вручную, зачистка могилы вручную, отпускание гроба в могилу, засыпка могилы землей, оформление надмогильного холмика, установка регистрационной таблички на могиле)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637E26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2437B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  <w:bookmarkStart w:id="0" w:name="_GoBack"/>
            <w:bookmarkEnd w:id="0"/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Итого стоимости гарантированного набора услуг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2437B7" w:rsidP="002437B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6 124,86</w:t>
            </w:r>
          </w:p>
        </w:tc>
      </w:tr>
    </w:tbl>
    <w:p w:rsidR="0040534A" w:rsidRPr="007112B5" w:rsidRDefault="0040534A" w:rsidP="0071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534A" w:rsidRPr="007112B5" w:rsidSect="00570CC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53" w:rsidRDefault="00341A53" w:rsidP="00CD4293">
      <w:pPr>
        <w:spacing w:after="0" w:line="240" w:lineRule="auto"/>
      </w:pPr>
      <w:r>
        <w:separator/>
      </w:r>
    </w:p>
  </w:endnote>
  <w:endnote w:type="continuationSeparator" w:id="0">
    <w:p w:rsidR="00341A53" w:rsidRDefault="00341A53" w:rsidP="00C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53" w:rsidRDefault="00341A53" w:rsidP="00CD4293">
      <w:pPr>
        <w:spacing w:after="0" w:line="240" w:lineRule="auto"/>
      </w:pPr>
      <w:r>
        <w:separator/>
      </w:r>
    </w:p>
  </w:footnote>
  <w:footnote w:type="continuationSeparator" w:id="0">
    <w:p w:rsidR="00341A53" w:rsidRDefault="00341A53" w:rsidP="00CD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A50CE3"/>
    <w:multiLevelType w:val="hybridMultilevel"/>
    <w:tmpl w:val="16ECC6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7C76056"/>
    <w:multiLevelType w:val="hybridMultilevel"/>
    <w:tmpl w:val="B936F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14E"/>
    <w:rsid w:val="000107B3"/>
    <w:rsid w:val="00044098"/>
    <w:rsid w:val="00062A11"/>
    <w:rsid w:val="00092D93"/>
    <w:rsid w:val="000B0A7D"/>
    <w:rsid w:val="00120234"/>
    <w:rsid w:val="001404AE"/>
    <w:rsid w:val="001466F9"/>
    <w:rsid w:val="00146728"/>
    <w:rsid w:val="00185DD2"/>
    <w:rsid w:val="001B01F6"/>
    <w:rsid w:val="001C0DDD"/>
    <w:rsid w:val="00205BFB"/>
    <w:rsid w:val="00231B96"/>
    <w:rsid w:val="002437B7"/>
    <w:rsid w:val="00247516"/>
    <w:rsid w:val="00251CE6"/>
    <w:rsid w:val="003265DE"/>
    <w:rsid w:val="003343F0"/>
    <w:rsid w:val="00341A53"/>
    <w:rsid w:val="0038164C"/>
    <w:rsid w:val="0038795C"/>
    <w:rsid w:val="00390B1D"/>
    <w:rsid w:val="00392B9F"/>
    <w:rsid w:val="003C7296"/>
    <w:rsid w:val="003E3294"/>
    <w:rsid w:val="003F1861"/>
    <w:rsid w:val="0040534A"/>
    <w:rsid w:val="00454E97"/>
    <w:rsid w:val="00476995"/>
    <w:rsid w:val="00481E55"/>
    <w:rsid w:val="0048552B"/>
    <w:rsid w:val="00495E02"/>
    <w:rsid w:val="00502A07"/>
    <w:rsid w:val="00510394"/>
    <w:rsid w:val="00520944"/>
    <w:rsid w:val="00552B17"/>
    <w:rsid w:val="005642D1"/>
    <w:rsid w:val="00567BD8"/>
    <w:rsid w:val="00570CC4"/>
    <w:rsid w:val="00587185"/>
    <w:rsid w:val="00592B8C"/>
    <w:rsid w:val="005A24BC"/>
    <w:rsid w:val="005C3941"/>
    <w:rsid w:val="005C3E90"/>
    <w:rsid w:val="005E33E3"/>
    <w:rsid w:val="005E5B7E"/>
    <w:rsid w:val="00606D55"/>
    <w:rsid w:val="00637E26"/>
    <w:rsid w:val="006578D7"/>
    <w:rsid w:val="0067063A"/>
    <w:rsid w:val="006A2898"/>
    <w:rsid w:val="006A473F"/>
    <w:rsid w:val="006A5F89"/>
    <w:rsid w:val="006B311C"/>
    <w:rsid w:val="006B388F"/>
    <w:rsid w:val="006D2B36"/>
    <w:rsid w:val="007108C9"/>
    <w:rsid w:val="007112B5"/>
    <w:rsid w:val="00733ECF"/>
    <w:rsid w:val="007366ED"/>
    <w:rsid w:val="00773E04"/>
    <w:rsid w:val="00775291"/>
    <w:rsid w:val="007823BB"/>
    <w:rsid w:val="007A346D"/>
    <w:rsid w:val="007C28BE"/>
    <w:rsid w:val="008372B5"/>
    <w:rsid w:val="008556AE"/>
    <w:rsid w:val="00861F4E"/>
    <w:rsid w:val="008C23DB"/>
    <w:rsid w:val="008D4086"/>
    <w:rsid w:val="009276F8"/>
    <w:rsid w:val="00933C7E"/>
    <w:rsid w:val="009455E8"/>
    <w:rsid w:val="00952227"/>
    <w:rsid w:val="00953D51"/>
    <w:rsid w:val="009B5097"/>
    <w:rsid w:val="00A06615"/>
    <w:rsid w:val="00A567C5"/>
    <w:rsid w:val="00A6014E"/>
    <w:rsid w:val="00A91324"/>
    <w:rsid w:val="00AB7A1B"/>
    <w:rsid w:val="00B05A7D"/>
    <w:rsid w:val="00B67011"/>
    <w:rsid w:val="00B825F4"/>
    <w:rsid w:val="00BC5866"/>
    <w:rsid w:val="00BE346A"/>
    <w:rsid w:val="00C321DC"/>
    <w:rsid w:val="00C540E6"/>
    <w:rsid w:val="00C5473C"/>
    <w:rsid w:val="00C823DE"/>
    <w:rsid w:val="00C96712"/>
    <w:rsid w:val="00CB27ED"/>
    <w:rsid w:val="00CB4604"/>
    <w:rsid w:val="00CD4293"/>
    <w:rsid w:val="00D67963"/>
    <w:rsid w:val="00D67A49"/>
    <w:rsid w:val="00DB440A"/>
    <w:rsid w:val="00DE21E9"/>
    <w:rsid w:val="00E11E98"/>
    <w:rsid w:val="00E14138"/>
    <w:rsid w:val="00E47540"/>
    <w:rsid w:val="00E85E68"/>
    <w:rsid w:val="00E87319"/>
    <w:rsid w:val="00E922BE"/>
    <w:rsid w:val="00E9540E"/>
    <w:rsid w:val="00F44CB0"/>
    <w:rsid w:val="00F55A4C"/>
    <w:rsid w:val="00F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9995"/>
  <w15:docId w15:val="{3933EA43-3E92-4C57-9838-904851B8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spacing w:after="0" w:line="240" w:lineRule="auto"/>
      <w:ind w:left="720"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93"/>
  </w:style>
  <w:style w:type="paragraph" w:styleId="a6">
    <w:name w:val="footer"/>
    <w:basedOn w:val="a"/>
    <w:link w:val="a7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93"/>
  </w:style>
  <w:style w:type="paragraph" w:customStyle="1" w:styleId="Style4">
    <w:name w:val="Style4"/>
    <w:basedOn w:val="a"/>
    <w:next w:val="a"/>
    <w:rsid w:val="007C28BE"/>
    <w:pPr>
      <w:widowControl w:val="0"/>
      <w:autoSpaceDE w:val="0"/>
      <w:spacing w:after="0" w:line="317" w:lineRule="exact"/>
      <w:ind w:hanging="10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a0"/>
    <w:rsid w:val="007C28BE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7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8544-67D2-4A5A-A6B8-0055697A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Ксения Жаринова</cp:lastModifiedBy>
  <cp:revision>53</cp:revision>
  <cp:lastPrinted>2021-02-01T07:54:00Z</cp:lastPrinted>
  <dcterms:created xsi:type="dcterms:W3CDTF">2015-11-09T12:01:00Z</dcterms:created>
  <dcterms:modified xsi:type="dcterms:W3CDTF">2021-02-01T07:55:00Z</dcterms:modified>
</cp:coreProperties>
</file>